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08" w:rsidRDefault="001D1D08" w:rsidP="001D1D08">
      <w:pPr>
        <w:jc w:val="center"/>
        <w:rPr>
          <w:rFonts w:ascii="Times New Roman" w:hAnsi="Times New Roman" w:cs="Times New Roman"/>
          <w:sz w:val="28"/>
          <w:szCs w:val="28"/>
        </w:rPr>
      </w:pPr>
      <w:r>
        <w:rPr>
          <w:rFonts w:ascii="Times New Roman" w:hAnsi="Times New Roman" w:cs="Times New Roman"/>
          <w:sz w:val="28"/>
          <w:szCs w:val="28"/>
        </w:rPr>
        <w:t>Сельское поселение «Мензинское»</w:t>
      </w:r>
    </w:p>
    <w:p w:rsidR="001D1D08" w:rsidRDefault="001D1D08" w:rsidP="001D1D08">
      <w:pPr>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«МЕНЗИНСКОЕ»</w:t>
      </w:r>
    </w:p>
    <w:p w:rsidR="001D1D08" w:rsidRDefault="001D1D08" w:rsidP="001D1D08">
      <w:pPr>
        <w:jc w:val="center"/>
        <w:rPr>
          <w:rFonts w:ascii="Times New Roman" w:hAnsi="Times New Roman" w:cs="Times New Roman"/>
          <w:i/>
          <w:color w:val="FF0000"/>
          <w:sz w:val="28"/>
          <w:szCs w:val="28"/>
        </w:rPr>
      </w:pPr>
    </w:p>
    <w:p w:rsidR="001D1D08" w:rsidRDefault="001D1D08" w:rsidP="001D1D08">
      <w:pPr>
        <w:jc w:val="center"/>
        <w:rPr>
          <w:rFonts w:ascii="Times New Roman" w:hAnsi="Times New Roman" w:cs="Times New Roman"/>
          <w:b/>
          <w:color w:val="000000"/>
          <w:sz w:val="28"/>
          <w:szCs w:val="28"/>
        </w:rPr>
      </w:pPr>
      <w:r>
        <w:rPr>
          <w:rFonts w:ascii="Times New Roman" w:hAnsi="Times New Roman" w:cs="Times New Roman"/>
          <w:b/>
          <w:sz w:val="28"/>
          <w:szCs w:val="28"/>
        </w:rPr>
        <w:t>ПОСТАНОВЛЕНИЕ</w:t>
      </w:r>
    </w:p>
    <w:p w:rsidR="001D1D08" w:rsidRDefault="001D1D08" w:rsidP="001D1D08">
      <w:pPr>
        <w:jc w:val="center"/>
        <w:rPr>
          <w:rFonts w:ascii="Times New Roman" w:hAnsi="Times New Roman" w:cs="Times New Roman"/>
          <w:sz w:val="28"/>
          <w:szCs w:val="28"/>
        </w:rPr>
      </w:pPr>
    </w:p>
    <w:p w:rsidR="001D1D08" w:rsidRDefault="007C7302" w:rsidP="00D63620">
      <w:pPr>
        <w:jc w:val="center"/>
        <w:rPr>
          <w:rFonts w:ascii="Times New Roman" w:hAnsi="Times New Roman" w:cs="Times New Roman"/>
          <w:sz w:val="28"/>
          <w:szCs w:val="28"/>
        </w:rPr>
      </w:pPr>
      <w:r>
        <w:rPr>
          <w:rFonts w:ascii="Times New Roman" w:hAnsi="Times New Roman" w:cs="Times New Roman"/>
          <w:sz w:val="28"/>
          <w:szCs w:val="28"/>
        </w:rPr>
        <w:t>20января</w:t>
      </w:r>
      <w:r w:rsidR="001D1D08">
        <w:rPr>
          <w:rFonts w:ascii="Times New Roman" w:hAnsi="Times New Roman" w:cs="Times New Roman"/>
          <w:sz w:val="28"/>
          <w:szCs w:val="28"/>
        </w:rPr>
        <w:t xml:space="preserve"> 20</w:t>
      </w:r>
      <w:r>
        <w:rPr>
          <w:rFonts w:ascii="Times New Roman" w:hAnsi="Times New Roman" w:cs="Times New Roman"/>
          <w:sz w:val="28"/>
          <w:szCs w:val="28"/>
        </w:rPr>
        <w:t>23</w:t>
      </w:r>
      <w:r w:rsidR="001D1D08">
        <w:rPr>
          <w:rFonts w:ascii="Times New Roman" w:hAnsi="Times New Roman" w:cs="Times New Roman"/>
          <w:sz w:val="28"/>
          <w:szCs w:val="28"/>
        </w:rPr>
        <w:t>год</w:t>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r>
      <w:r w:rsidR="001D1D08">
        <w:rPr>
          <w:rFonts w:ascii="Times New Roman" w:hAnsi="Times New Roman" w:cs="Times New Roman"/>
          <w:sz w:val="28"/>
          <w:szCs w:val="28"/>
        </w:rPr>
        <w:tab/>
        <w:t>№</w:t>
      </w:r>
      <w:r>
        <w:rPr>
          <w:rFonts w:ascii="Times New Roman" w:hAnsi="Times New Roman" w:cs="Times New Roman"/>
          <w:sz w:val="28"/>
          <w:szCs w:val="28"/>
        </w:rPr>
        <w:t xml:space="preserve"> 12</w:t>
      </w:r>
    </w:p>
    <w:p w:rsidR="001D1D08" w:rsidRDefault="00291C75" w:rsidP="001D1D0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1D1D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D1D08">
        <w:rPr>
          <w:rFonts w:ascii="Times New Roman" w:hAnsi="Times New Roman" w:cs="Times New Roman"/>
          <w:color w:val="000000" w:themeColor="text1"/>
          <w:sz w:val="28"/>
          <w:szCs w:val="28"/>
        </w:rPr>
        <w:t>Менза</w:t>
      </w:r>
    </w:p>
    <w:p w:rsidR="003E4A78" w:rsidRPr="004C606C" w:rsidRDefault="003E4A78" w:rsidP="00D63620">
      <w:pPr>
        <w:pStyle w:val="ConsPlusTitle"/>
        <w:widowControl/>
        <w:rPr>
          <w:rFonts w:ascii="Times New Roman" w:hAnsi="Times New Roman" w:cs="Times New Roman"/>
          <w:b w:val="0"/>
          <w:bCs w:val="0"/>
          <w:sz w:val="28"/>
          <w:szCs w:val="28"/>
        </w:rPr>
      </w:pPr>
    </w:p>
    <w:p w:rsidR="003E4A78" w:rsidRPr="00D657BD" w:rsidRDefault="003E4A78" w:rsidP="00E0045B">
      <w:pPr>
        <w:pStyle w:val="ConsPlusTitle"/>
        <w:widowControl/>
        <w:ind w:firstLine="567"/>
        <w:jc w:val="center"/>
        <w:rPr>
          <w:rFonts w:ascii="Times New Roman" w:hAnsi="Times New Roman" w:cs="Times New Roman"/>
          <w:b w:val="0"/>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E0045B" w:rsidRPr="00D657BD">
        <w:rPr>
          <w:rFonts w:ascii="Times New Roman" w:hAnsi="Times New Roman" w:cs="Times New Roman"/>
          <w:color w:val="000000" w:themeColor="text1"/>
          <w:sz w:val="22"/>
          <w:szCs w:val="22"/>
        </w:rPr>
        <w:t xml:space="preserve">СЕЛЬСКОГО </w:t>
      </w:r>
      <w:r w:rsidR="00291C75" w:rsidRPr="00D657BD">
        <w:rPr>
          <w:rFonts w:ascii="Times New Roman" w:hAnsi="Times New Roman" w:cs="Times New Roman"/>
          <w:color w:val="000000" w:themeColor="text1"/>
          <w:sz w:val="22"/>
          <w:szCs w:val="22"/>
        </w:rPr>
        <w:t xml:space="preserve">                 </w:t>
      </w:r>
      <w:r w:rsidR="00E0045B" w:rsidRPr="00D657BD">
        <w:rPr>
          <w:rFonts w:ascii="Times New Roman" w:hAnsi="Times New Roman" w:cs="Times New Roman"/>
          <w:color w:val="000000" w:themeColor="text1"/>
          <w:sz w:val="22"/>
          <w:szCs w:val="22"/>
        </w:rPr>
        <w:t>ПОСЕЛЕНИЯ «МЕНЗИНСКОЕ»</w:t>
      </w: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3E4A78" w:rsidRPr="003E4A78" w:rsidRDefault="003E4A78" w:rsidP="003E4A78">
      <w:pPr>
        <w:autoSpaceDE w:val="0"/>
        <w:autoSpaceDN w:val="0"/>
        <w:adjustRightInd w:val="0"/>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8"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3E4A78">
          <w:rPr>
            <w:rFonts w:ascii="Times New Roman" w:hAnsi="Times New Roman" w:cs="Times New Roman"/>
            <w:sz w:val="28"/>
            <w:szCs w:val="28"/>
          </w:rPr>
          <w:t>постановлением</w:t>
        </w:r>
      </w:hyperlink>
      <w:r w:rsidRPr="003E4A78">
        <w:rPr>
          <w:rFonts w:ascii="Times New Roman" w:hAnsi="Times New Roman" w:cs="Times New Roman"/>
          <w:sz w:val="28"/>
          <w:szCs w:val="28"/>
        </w:rPr>
        <w:t xml:space="preserve"> администрации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 xml:space="preserve">,  </w:t>
      </w:r>
      <w:r w:rsidR="008D5E72" w:rsidRPr="007C7302">
        <w:rPr>
          <w:rFonts w:ascii="Times New Roman" w:hAnsi="Times New Roman" w:cs="Times New Roman"/>
          <w:sz w:val="28"/>
          <w:szCs w:val="28"/>
        </w:rPr>
        <w:t xml:space="preserve">от </w:t>
      </w:r>
      <w:r w:rsidR="007C7302">
        <w:rPr>
          <w:rFonts w:ascii="Times New Roman" w:hAnsi="Times New Roman" w:cs="Times New Roman"/>
          <w:sz w:val="28"/>
          <w:szCs w:val="28"/>
        </w:rPr>
        <w:t>29.06.2012</w:t>
      </w:r>
      <w:r w:rsidR="008D5E72" w:rsidRPr="007C7302">
        <w:rPr>
          <w:rFonts w:ascii="Times New Roman" w:hAnsi="Times New Roman" w:cs="Times New Roman"/>
          <w:sz w:val="28"/>
          <w:szCs w:val="28"/>
        </w:rPr>
        <w:t xml:space="preserve"> г. № </w:t>
      </w:r>
      <w:r w:rsidR="007C7302">
        <w:rPr>
          <w:rFonts w:ascii="Times New Roman" w:hAnsi="Times New Roman" w:cs="Times New Roman"/>
          <w:sz w:val="28"/>
          <w:szCs w:val="28"/>
        </w:rPr>
        <w:t>23</w:t>
      </w:r>
      <w:r w:rsidR="008D5E72" w:rsidRPr="003E4A78">
        <w:rPr>
          <w:rFonts w:ascii="Times New Roman" w:hAnsi="Times New Roman" w:cs="Times New Roman"/>
          <w:sz w:val="28"/>
          <w:szCs w:val="28"/>
        </w:rPr>
        <w:t xml:space="preserve"> </w:t>
      </w:r>
      <w:r w:rsidRPr="003E4A7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3E4A78" w:rsidRPr="003E4A78" w:rsidRDefault="003E4A78" w:rsidP="003E4A78">
      <w:pPr>
        <w:pStyle w:val="ConsPlusNormal"/>
        <w:widowControl/>
        <w:ind w:firstLine="567"/>
        <w:jc w:val="both"/>
        <w:rPr>
          <w:rFonts w:ascii="Times New Roman" w:hAnsi="Times New Roman" w:cs="Times New Roman"/>
          <w:sz w:val="28"/>
          <w:szCs w:val="28"/>
        </w:rPr>
      </w:pPr>
    </w:p>
    <w:p w:rsidR="00291C75" w:rsidRDefault="003E4A78" w:rsidP="008D5E72">
      <w:pPr>
        <w:pStyle w:val="ConsPlusNormal"/>
        <w:widowControl/>
        <w:numPr>
          <w:ilvl w:val="0"/>
          <w:numId w:val="4"/>
        </w:numPr>
        <w:ind w:left="0" w:firstLine="567"/>
        <w:jc w:val="both"/>
        <w:rPr>
          <w:rFonts w:ascii="Times New Roman" w:hAnsi="Times New Roman" w:cs="Times New Roman"/>
          <w:sz w:val="28"/>
          <w:szCs w:val="28"/>
        </w:rPr>
      </w:pPr>
      <w:r w:rsidRPr="00291C75">
        <w:rPr>
          <w:rFonts w:ascii="Times New Roman" w:hAnsi="Times New Roman" w:cs="Times New Roman"/>
          <w:sz w:val="28"/>
          <w:szCs w:val="28"/>
        </w:rPr>
        <w:t xml:space="preserve">Утвердить прилагаемый административный </w:t>
      </w:r>
      <w:hyperlink r:id="rId10" w:history="1">
        <w:r w:rsidRPr="00291C75">
          <w:rPr>
            <w:rFonts w:ascii="Times New Roman" w:hAnsi="Times New Roman" w:cs="Times New Roman"/>
            <w:sz w:val="28"/>
            <w:szCs w:val="28"/>
          </w:rPr>
          <w:t>регламент</w:t>
        </w:r>
      </w:hyperlink>
      <w:r w:rsidRPr="00291C75">
        <w:rPr>
          <w:rFonts w:ascii="Times New Roman" w:hAnsi="Times New Roman" w:cs="Times New Roman"/>
          <w:sz w:val="28"/>
          <w:szCs w:val="28"/>
        </w:rPr>
        <w:t xml:space="preserve"> по предоставлению муниципальной услуги «</w:t>
      </w:r>
      <w:r w:rsidR="001F1842" w:rsidRPr="00291C75">
        <w:rPr>
          <w:rFonts w:ascii="Times New Roman" w:hAnsi="Times New Roman" w:cs="Times New Roman"/>
          <w:sz w:val="28"/>
          <w:szCs w:val="28"/>
        </w:rPr>
        <w:t>Подготовка и утверждение документации по планировке территории</w:t>
      </w:r>
      <w:r w:rsidRPr="00291C75">
        <w:rPr>
          <w:rFonts w:ascii="Times New Roman" w:hAnsi="Times New Roman" w:cs="Times New Roman"/>
          <w:sz w:val="28"/>
          <w:szCs w:val="28"/>
        </w:rPr>
        <w:t xml:space="preserve">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w:t>
      </w:r>
    </w:p>
    <w:p w:rsidR="003E4A78" w:rsidRPr="008D5E72" w:rsidRDefault="008D5E72" w:rsidP="008D5E72">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3E4A78" w:rsidRPr="00161DF3" w:rsidRDefault="003E4A78" w:rsidP="003E4A78">
      <w:pPr>
        <w:pStyle w:val="ConsPlusTitle"/>
        <w:widowControl/>
        <w:ind w:firstLine="567"/>
        <w:jc w:val="both"/>
        <w:rPr>
          <w:rFonts w:ascii="Times New Roman" w:hAnsi="Times New Roman" w:cs="Times New Roman"/>
          <w:b w:val="0"/>
          <w:i/>
          <w:sz w:val="28"/>
          <w:szCs w:val="28"/>
        </w:rPr>
      </w:pPr>
    </w:p>
    <w:p w:rsidR="003E4A78" w:rsidRDefault="00291C75">
      <w:pPr>
        <w:rPr>
          <w:rFonts w:ascii="Times New Roman" w:hAnsi="Times New Roman" w:cs="Times New Roman"/>
          <w:sz w:val="28"/>
          <w:szCs w:val="28"/>
        </w:rPr>
      </w:pPr>
      <w:r>
        <w:rPr>
          <w:rFonts w:ascii="Times New Roman" w:hAnsi="Times New Roman" w:cs="Times New Roman"/>
          <w:sz w:val="28"/>
          <w:szCs w:val="28"/>
        </w:rPr>
        <w:t>Глава сельского поселения «Мензинское»                  Н.Н. Арефьева</w:t>
      </w:r>
    </w:p>
    <w:p w:rsidR="00291C75" w:rsidRDefault="00291C75" w:rsidP="008D5E72">
      <w:pPr>
        <w:pStyle w:val="ConsPlusNormal"/>
        <w:widowControl/>
        <w:ind w:left="4536" w:firstLine="0"/>
        <w:jc w:val="center"/>
        <w:outlineLvl w:val="0"/>
        <w:rPr>
          <w:rFonts w:ascii="Times New Roman" w:hAnsi="Times New Roman" w:cs="Times New Roman"/>
          <w:sz w:val="28"/>
          <w:szCs w:val="28"/>
        </w:rPr>
      </w:pPr>
    </w:p>
    <w:p w:rsidR="00291C75" w:rsidRDefault="00291C75" w:rsidP="008D5E72">
      <w:pPr>
        <w:pStyle w:val="ConsPlusNormal"/>
        <w:widowControl/>
        <w:ind w:left="4536" w:firstLine="0"/>
        <w:jc w:val="center"/>
        <w:outlineLvl w:val="0"/>
        <w:rPr>
          <w:rFonts w:ascii="Times New Roman" w:hAnsi="Times New Roman" w:cs="Times New Roman"/>
          <w:sz w:val="28"/>
          <w:szCs w:val="28"/>
        </w:rPr>
      </w:pPr>
    </w:p>
    <w:p w:rsidR="00291C75" w:rsidRDefault="00291C75" w:rsidP="008D5E72">
      <w:pPr>
        <w:pStyle w:val="ConsPlusNormal"/>
        <w:widowControl/>
        <w:ind w:left="4536" w:firstLine="0"/>
        <w:jc w:val="center"/>
        <w:outlineLvl w:val="0"/>
        <w:rPr>
          <w:rFonts w:ascii="Times New Roman" w:hAnsi="Times New Roman" w:cs="Times New Roman"/>
          <w:sz w:val="28"/>
          <w:szCs w:val="28"/>
        </w:rPr>
      </w:pPr>
    </w:p>
    <w:p w:rsidR="00291C75" w:rsidRDefault="00291C75" w:rsidP="008D5E72">
      <w:pPr>
        <w:pStyle w:val="ConsPlusNormal"/>
        <w:widowControl/>
        <w:ind w:left="4536" w:firstLine="0"/>
        <w:jc w:val="center"/>
        <w:outlineLvl w:val="0"/>
        <w:rPr>
          <w:rFonts w:ascii="Times New Roman" w:hAnsi="Times New Roman" w:cs="Times New Roman"/>
          <w:sz w:val="28"/>
          <w:szCs w:val="28"/>
        </w:rPr>
      </w:pPr>
    </w:p>
    <w:p w:rsidR="00291C75" w:rsidRDefault="00291C75" w:rsidP="008D5E72">
      <w:pPr>
        <w:pStyle w:val="ConsPlusNormal"/>
        <w:widowControl/>
        <w:ind w:left="4536" w:firstLine="0"/>
        <w:jc w:val="center"/>
        <w:outlineLvl w:val="0"/>
        <w:rPr>
          <w:rFonts w:ascii="Times New Roman" w:hAnsi="Times New Roman" w:cs="Times New Roman"/>
          <w:sz w:val="28"/>
          <w:szCs w:val="28"/>
        </w:rPr>
      </w:pPr>
    </w:p>
    <w:p w:rsidR="007C7302" w:rsidRDefault="007C7302" w:rsidP="008D5E72">
      <w:pPr>
        <w:pStyle w:val="ConsPlusNormal"/>
        <w:widowControl/>
        <w:ind w:left="4536" w:firstLine="0"/>
        <w:jc w:val="center"/>
        <w:outlineLvl w:val="0"/>
        <w:rPr>
          <w:rFonts w:ascii="Times New Roman" w:hAnsi="Times New Roman" w:cs="Times New Roman"/>
          <w:sz w:val="28"/>
          <w:szCs w:val="28"/>
        </w:rPr>
      </w:pPr>
    </w:p>
    <w:p w:rsidR="007C7302" w:rsidRDefault="007C7302" w:rsidP="008D5E72">
      <w:pPr>
        <w:pStyle w:val="ConsPlusNormal"/>
        <w:widowControl/>
        <w:ind w:left="4536" w:firstLine="0"/>
        <w:jc w:val="center"/>
        <w:outlineLvl w:val="0"/>
        <w:rPr>
          <w:rFonts w:ascii="Times New Roman" w:hAnsi="Times New Roman" w:cs="Times New Roman"/>
          <w:sz w:val="28"/>
          <w:szCs w:val="28"/>
        </w:rPr>
      </w:pPr>
    </w:p>
    <w:p w:rsidR="007C7302" w:rsidRDefault="007C7302" w:rsidP="008D5E72">
      <w:pPr>
        <w:pStyle w:val="ConsPlusNormal"/>
        <w:widowControl/>
        <w:ind w:left="4536" w:firstLine="0"/>
        <w:jc w:val="center"/>
        <w:outlineLvl w:val="0"/>
        <w:rPr>
          <w:rFonts w:ascii="Times New Roman" w:hAnsi="Times New Roman" w:cs="Times New Roman"/>
          <w:sz w:val="28"/>
          <w:szCs w:val="28"/>
        </w:rPr>
      </w:pPr>
    </w:p>
    <w:p w:rsidR="00D657BD" w:rsidRDefault="00D657BD" w:rsidP="008D5E72">
      <w:pPr>
        <w:pStyle w:val="ConsPlusNormal"/>
        <w:widowControl/>
        <w:ind w:left="4536" w:firstLine="0"/>
        <w:jc w:val="center"/>
        <w:outlineLvl w:val="0"/>
        <w:rPr>
          <w:rFonts w:ascii="Times New Roman" w:hAnsi="Times New Roman" w:cs="Times New Roman"/>
          <w:sz w:val="28"/>
          <w:szCs w:val="28"/>
        </w:rPr>
      </w:pPr>
    </w:p>
    <w:p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291C75" w:rsidRDefault="00291C75" w:rsidP="008D5E7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color w:val="000000" w:themeColor="text1"/>
          <w:sz w:val="28"/>
          <w:szCs w:val="28"/>
        </w:rPr>
        <w:t>сельского поселения «Мензинское»</w:t>
      </w:r>
      <w:r>
        <w:rPr>
          <w:rFonts w:ascii="Times New Roman" w:hAnsi="Times New Roman" w:cs="Times New Roman"/>
          <w:sz w:val="28"/>
          <w:szCs w:val="28"/>
        </w:rPr>
        <w:t>,</w:t>
      </w:r>
    </w:p>
    <w:p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lastRenderedPageBreak/>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7C7302">
        <w:rPr>
          <w:rFonts w:ascii="Times New Roman" w:hAnsi="Times New Roman" w:cs="Times New Roman"/>
          <w:sz w:val="28"/>
          <w:szCs w:val="28"/>
        </w:rPr>
        <w:t>20.01.</w:t>
      </w:r>
      <w:r w:rsidRPr="0004249F">
        <w:rPr>
          <w:rFonts w:ascii="Times New Roman" w:hAnsi="Times New Roman" w:cs="Times New Roman"/>
          <w:sz w:val="28"/>
          <w:szCs w:val="28"/>
        </w:rPr>
        <w:t xml:space="preserve"> 20</w:t>
      </w:r>
      <w:r w:rsidR="007C7302">
        <w:rPr>
          <w:rFonts w:ascii="Times New Roman" w:hAnsi="Times New Roman" w:cs="Times New Roman"/>
          <w:sz w:val="28"/>
          <w:szCs w:val="28"/>
        </w:rPr>
        <w:t>23</w:t>
      </w:r>
      <w:r w:rsidRPr="0004249F">
        <w:rPr>
          <w:rFonts w:ascii="Times New Roman" w:hAnsi="Times New Roman" w:cs="Times New Roman"/>
          <w:sz w:val="28"/>
          <w:szCs w:val="28"/>
        </w:rPr>
        <w:t xml:space="preserve">г. № </w:t>
      </w:r>
      <w:r w:rsidR="007C7302">
        <w:rPr>
          <w:rFonts w:ascii="Times New Roman" w:hAnsi="Times New Roman" w:cs="Times New Roman"/>
          <w:sz w:val="28"/>
          <w:szCs w:val="28"/>
        </w:rPr>
        <w:t>12</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8D5E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291C75">
        <w:rPr>
          <w:rFonts w:ascii="Times New Roman" w:hAnsi="Times New Roman" w:cs="Times New Roman"/>
          <w:b/>
          <w:color w:val="FF0000"/>
          <w:sz w:val="32"/>
          <w:szCs w:val="32"/>
        </w:rPr>
        <w:t xml:space="preserve"> </w:t>
      </w:r>
      <w:r w:rsidR="00291C75">
        <w:rPr>
          <w:rFonts w:ascii="Times New Roman" w:hAnsi="Times New Roman" w:cs="Times New Roman"/>
          <w:b/>
          <w:color w:val="FF0000"/>
          <w:sz w:val="32"/>
          <w:szCs w:val="32"/>
        </w:rPr>
        <w:br/>
      </w:r>
      <w:r w:rsidR="00291C75">
        <w:rPr>
          <w:rFonts w:ascii="Times New Roman" w:hAnsi="Times New Roman" w:cs="Times New Roman"/>
          <w:b/>
          <w:color w:val="000000" w:themeColor="text1"/>
          <w:sz w:val="32"/>
          <w:szCs w:val="32"/>
        </w:rPr>
        <w:t>с</w:t>
      </w:r>
      <w:r w:rsidR="00291C75" w:rsidRPr="00291C75">
        <w:rPr>
          <w:rFonts w:ascii="Times New Roman" w:hAnsi="Times New Roman" w:cs="Times New Roman"/>
          <w:b/>
          <w:color w:val="000000" w:themeColor="text1"/>
          <w:sz w:val="32"/>
          <w:szCs w:val="32"/>
        </w:rPr>
        <w:t>ельского поселения «Мензинское»</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Pr="007C730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7C7302" w:rsidRPr="007C7302">
        <w:rPr>
          <w:rFonts w:ascii="Times New Roman" w:hAnsi="Times New Roman" w:cs="Times New Roman"/>
          <w:bCs/>
          <w:sz w:val="28"/>
          <w:szCs w:val="28"/>
        </w:rPr>
        <w:t>сельского поселения «Мензинское»</w:t>
      </w:r>
      <w:r w:rsidR="006C37C8" w:rsidRPr="007C7302">
        <w:rPr>
          <w:rFonts w:ascii="Times New Roman" w:hAnsi="Times New Roman" w:cs="Times New Roman"/>
          <w:sz w:val="28"/>
          <w:szCs w:val="28"/>
        </w:rPr>
        <w:t>.</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 xml:space="preserve">, </w:t>
      </w:r>
      <w:r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 xml:space="preserve">путем размещения на информационном стенде в помещении администрации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w:t>
      </w:r>
      <w:r w:rsidR="00291C75" w:rsidRPr="008D5E72">
        <w:rPr>
          <w:rFonts w:ascii="Times New Roman" w:hAnsi="Times New Roman" w:cs="Times New Roman"/>
          <w:i/>
          <w:color w:val="FF0000"/>
          <w:sz w:val="28"/>
          <w:szCs w:val="28"/>
        </w:rPr>
        <w:t xml:space="preserve"> </w:t>
      </w:r>
      <w:r w:rsidRPr="008D5E72">
        <w:rPr>
          <w:rFonts w:ascii="Times New Roman" w:hAnsi="Times New Roman" w:cs="Times New Roman"/>
          <w:sz w:val="28"/>
          <w:szCs w:val="28"/>
        </w:rPr>
        <w:t>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8D5E72">
        <w:rPr>
          <w:rFonts w:ascii="Times New Roman" w:hAnsi="Times New Roman" w:cs="Times New Roman"/>
          <w:color w:val="FF0000"/>
          <w:sz w:val="28"/>
          <w:szCs w:val="28"/>
        </w:rPr>
        <w:t>http://www._______________</w:t>
      </w:r>
      <w:r w:rsidRPr="008D5E72">
        <w:rPr>
          <w:rFonts w:ascii="Times New Roman" w:hAnsi="Times New Roman" w:cs="Times New Roman"/>
          <w:sz w:val="28"/>
          <w:szCs w:val="28"/>
        </w:rPr>
        <w:t>,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291C75">
        <w:rPr>
          <w:color w:val="000000" w:themeColor="text1"/>
          <w:sz w:val="28"/>
          <w:szCs w:val="28"/>
        </w:rPr>
        <w:t>сельского поселения «Мензинское»</w:t>
      </w:r>
      <w:r w:rsidR="00291C75">
        <w:rPr>
          <w:sz w:val="28"/>
          <w:szCs w:val="28"/>
        </w:rPr>
        <w:t>,</w:t>
      </w:r>
      <w:r w:rsidR="00291C75" w:rsidRPr="00D72969">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lastRenderedPageBreak/>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 xml:space="preserve">Уставом </w:t>
        </w:r>
        <w:r w:rsidR="00291C75">
          <w:rPr>
            <w:rFonts w:ascii="Times New Roman" w:hAnsi="Times New Roman" w:cs="Times New Roman"/>
            <w:color w:val="000000" w:themeColor="text1"/>
            <w:sz w:val="28"/>
            <w:szCs w:val="28"/>
          </w:rPr>
          <w:t>сельского поселения «Мензинское»</w:t>
        </w:r>
        <w:r w:rsidR="00291C75">
          <w:rPr>
            <w:rFonts w:ascii="Times New Roman" w:hAnsi="Times New Roman" w:cs="Times New Roman"/>
            <w:sz w:val="28"/>
            <w:szCs w:val="28"/>
          </w:rPr>
          <w:t>,</w:t>
        </w:r>
      </w:hyperlink>
      <w:r w:rsidRPr="003D59D7">
        <w:rPr>
          <w:rFonts w:ascii="Times New Roman" w:hAnsi="Times New Roman" w:cs="Times New Roman"/>
          <w:sz w:val="28"/>
          <w:szCs w:val="28"/>
        </w:rPr>
        <w:t xml:space="preserve">, принятым решением Совета </w:t>
      </w:r>
      <w:r w:rsidR="00D87B19">
        <w:rPr>
          <w:rFonts w:ascii="Times New Roman" w:hAnsi="Times New Roman" w:cs="Times New Roman"/>
          <w:color w:val="000000" w:themeColor="text1"/>
          <w:sz w:val="28"/>
          <w:szCs w:val="28"/>
        </w:rPr>
        <w:t>сельского поселения «Мензинское»</w:t>
      </w:r>
      <w:r w:rsidR="00D87B19">
        <w:rPr>
          <w:rFonts w:ascii="Times New Roman" w:hAnsi="Times New Roman" w:cs="Times New Roman"/>
          <w:sz w:val="28"/>
          <w:szCs w:val="28"/>
        </w:rPr>
        <w:t>,</w:t>
      </w:r>
      <w:r w:rsidRPr="003D59D7">
        <w:rPr>
          <w:rFonts w:ascii="Times New Roman" w:hAnsi="Times New Roman" w:cs="Times New Roman"/>
          <w:sz w:val="28"/>
          <w:szCs w:val="28"/>
        </w:rPr>
        <w:t xml:space="preserve">от </w:t>
      </w:r>
      <w:r w:rsidR="00D87B19" w:rsidRPr="00D87B19">
        <w:rPr>
          <w:rFonts w:ascii="Times New Roman" w:hAnsi="Times New Roman" w:cs="Times New Roman"/>
          <w:color w:val="000000" w:themeColor="text1"/>
          <w:sz w:val="28"/>
          <w:szCs w:val="28"/>
        </w:rPr>
        <w:t>05 марта 2018 года №5</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lastRenderedPageBreak/>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w:t>
      </w:r>
      <w:r w:rsidRPr="00AD405E">
        <w:rPr>
          <w:rFonts w:ascii="Times New Roman" w:hAnsi="Times New Roman" w:cs="Times New Roman"/>
          <w:sz w:val="28"/>
          <w:szCs w:val="28"/>
        </w:rPr>
        <w:lastRenderedPageBreak/>
        <w:t xml:space="preserve">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w:t>
      </w:r>
      <w:r w:rsidRPr="00DF0154">
        <w:rPr>
          <w:sz w:val="28"/>
          <w:szCs w:val="28"/>
        </w:rPr>
        <w:lastRenderedPageBreak/>
        <w:t xml:space="preserve">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r w:rsidR="00D87B19">
        <w:rPr>
          <w:sz w:val="28"/>
          <w:szCs w:val="28"/>
        </w:rPr>
        <w:t xml:space="preserve"> </w:t>
      </w:r>
      <w:r w:rsidRPr="00CF112D">
        <w:rPr>
          <w:sz w:val="28"/>
          <w:szCs w:val="28"/>
        </w:rPr>
        <w:t>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lastRenderedPageBreak/>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lastRenderedPageBreak/>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w:t>
      </w:r>
      <w:r w:rsidRPr="00DF0154">
        <w:rPr>
          <w:sz w:val="28"/>
          <w:szCs w:val="28"/>
        </w:rPr>
        <w:lastRenderedPageBreak/>
        <w:t>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D87B19" w:rsidRDefault="00D87B19" w:rsidP="007A1092">
      <w:pPr>
        <w:pStyle w:val="8"/>
        <w:spacing w:line="240" w:lineRule="auto"/>
        <w:ind w:firstLine="709"/>
        <w:jc w:val="right"/>
        <w:rPr>
          <w:sz w:val="28"/>
          <w:szCs w:val="28"/>
        </w:rPr>
      </w:pPr>
    </w:p>
    <w:p w:rsidR="00D87B19" w:rsidRDefault="00D87B19" w:rsidP="007A1092">
      <w:pPr>
        <w:pStyle w:val="8"/>
        <w:spacing w:line="240" w:lineRule="auto"/>
        <w:ind w:firstLine="709"/>
        <w:jc w:val="right"/>
        <w:rPr>
          <w:sz w:val="28"/>
          <w:szCs w:val="28"/>
        </w:rPr>
      </w:pPr>
    </w:p>
    <w:p w:rsidR="00D87B19" w:rsidRDefault="00D87B19"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D87B19" w:rsidRDefault="00D87B19" w:rsidP="007A1092">
      <w:pPr>
        <w:pStyle w:val="8"/>
        <w:spacing w:line="240" w:lineRule="auto"/>
        <w:ind w:firstLine="709"/>
        <w:jc w:val="right"/>
        <w:rPr>
          <w:sz w:val="28"/>
          <w:szCs w:val="28"/>
        </w:rPr>
      </w:pPr>
    </w:p>
    <w:p w:rsidR="00D87B19" w:rsidRDefault="00D87B19"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D87B19" w:rsidRDefault="00D87B19" w:rsidP="00403C58">
      <w:pPr>
        <w:pStyle w:val="8"/>
        <w:spacing w:line="240" w:lineRule="auto"/>
        <w:ind w:firstLine="709"/>
        <w:jc w:val="right"/>
        <w:rPr>
          <w:sz w:val="28"/>
          <w:szCs w:val="28"/>
        </w:rPr>
      </w:pPr>
    </w:p>
    <w:p w:rsidR="00D87B19" w:rsidRDefault="00D87B19"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E0045B">
        <w:trPr>
          <w:trHeight w:val="845"/>
        </w:trPr>
        <w:tc>
          <w:tcPr>
            <w:tcW w:w="1778" w:type="dxa"/>
            <w:tcBorders>
              <w:top w:val="nil"/>
              <w:left w:val="nil"/>
              <w:bottom w:val="single" w:sz="4" w:space="0" w:color="auto"/>
              <w:right w:val="nil"/>
            </w:tcBorders>
            <w:vAlign w:val="bottom"/>
          </w:tcPr>
          <w:p w:rsidR="00AB03E4" w:rsidRPr="00565907" w:rsidRDefault="00AB03E4" w:rsidP="00E0045B">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E0045B">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E0045B">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E0045B">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E0045B">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E0045B">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E0045B">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E0045B">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E0045B">
            <w:pPr>
              <w:spacing w:after="0" w:line="240" w:lineRule="auto"/>
              <w:jc w:val="center"/>
              <w:rPr>
                <w:rFonts w:ascii="Times New Roman" w:hAnsi="Times New Roman"/>
                <w:sz w:val="28"/>
                <w:szCs w:val="28"/>
              </w:rPr>
            </w:pPr>
          </w:p>
        </w:tc>
      </w:tr>
      <w:tr w:rsidR="00AB03E4" w:rsidRPr="00565907" w:rsidTr="00E0045B">
        <w:trPr>
          <w:trHeight w:val="306"/>
        </w:trPr>
        <w:tc>
          <w:tcPr>
            <w:tcW w:w="1778"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E0045B">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E0045B">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E0045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E0045B">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E0045B">
        <w:trPr>
          <w:trHeight w:val="13068"/>
        </w:trPr>
        <w:tc>
          <w:tcPr>
            <w:tcW w:w="9627" w:type="dxa"/>
          </w:tcPr>
          <w:p w:rsidR="002B0FFE" w:rsidRDefault="002B0FFE" w:rsidP="00E0045B">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E0045B">
        <w:trPr>
          <w:trHeight w:val="655"/>
        </w:trPr>
        <w:tc>
          <w:tcPr>
            <w:tcW w:w="1790" w:type="dxa"/>
            <w:tcBorders>
              <w:top w:val="nil"/>
              <w:left w:val="nil"/>
              <w:bottom w:val="single" w:sz="4" w:space="0" w:color="auto"/>
              <w:right w:val="nil"/>
            </w:tcBorders>
            <w:vAlign w:val="bottom"/>
          </w:tcPr>
          <w:p w:rsidR="002B0FFE" w:rsidRPr="00E5017A" w:rsidRDefault="002B0FFE" w:rsidP="00E0045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E0045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E0045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E0045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E0045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E0045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E0045B">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E0045B">
            <w:pPr>
              <w:spacing w:after="0" w:line="240" w:lineRule="auto"/>
              <w:jc w:val="center"/>
              <w:rPr>
                <w:rFonts w:ascii="Times New Roman" w:hAnsi="Times New Roman"/>
                <w:sz w:val="28"/>
                <w:szCs w:val="28"/>
              </w:rPr>
            </w:pPr>
          </w:p>
        </w:tc>
      </w:tr>
      <w:tr w:rsidR="002B0FFE" w:rsidRPr="00E5017A" w:rsidTr="00E0045B">
        <w:trPr>
          <w:trHeight w:val="298"/>
        </w:trPr>
        <w:tc>
          <w:tcPr>
            <w:tcW w:w="1790" w:type="dxa"/>
            <w:tcBorders>
              <w:top w:val="nil"/>
              <w:left w:val="nil"/>
              <w:bottom w:val="nil"/>
              <w:right w:val="nil"/>
            </w:tcBorders>
          </w:tcPr>
          <w:p w:rsidR="002B0FFE" w:rsidRPr="00E5017A" w:rsidRDefault="002B0FFE" w:rsidP="00E0045B">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E0045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E0045B">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E0045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E0045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E0045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E0045B">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E0045B">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9D6" w:rsidRDefault="00F839D6" w:rsidP="001A3A0A">
      <w:pPr>
        <w:spacing w:after="0" w:line="240" w:lineRule="auto"/>
      </w:pPr>
      <w:r>
        <w:separator/>
      </w:r>
    </w:p>
  </w:endnote>
  <w:endnote w:type="continuationSeparator" w:id="1">
    <w:p w:rsidR="00F839D6" w:rsidRDefault="00F839D6"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E0045B" w:rsidRPr="004F43D7" w:rsidRDefault="00D60A89">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E0045B"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D63620">
          <w:rPr>
            <w:rFonts w:ascii="Times New Roman" w:hAnsi="Times New Roman" w:cs="Times New Roman"/>
            <w:noProof/>
            <w:sz w:val="24"/>
            <w:szCs w:val="24"/>
          </w:rPr>
          <w:t>26</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9D6" w:rsidRDefault="00F839D6" w:rsidP="001A3A0A">
      <w:pPr>
        <w:spacing w:after="0" w:line="240" w:lineRule="auto"/>
      </w:pPr>
      <w:r>
        <w:separator/>
      </w:r>
    </w:p>
  </w:footnote>
  <w:footnote w:type="continuationSeparator" w:id="1">
    <w:p w:rsidR="00F839D6" w:rsidRDefault="00F839D6"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C6F16"/>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1D08"/>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C75"/>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2A45"/>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C7302"/>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04A33"/>
    <w:rsid w:val="00D130E1"/>
    <w:rsid w:val="00D14E54"/>
    <w:rsid w:val="00D425C0"/>
    <w:rsid w:val="00D4474B"/>
    <w:rsid w:val="00D4561F"/>
    <w:rsid w:val="00D47A74"/>
    <w:rsid w:val="00D60A89"/>
    <w:rsid w:val="00D63620"/>
    <w:rsid w:val="00D65594"/>
    <w:rsid w:val="00D657BD"/>
    <w:rsid w:val="00D6747D"/>
    <w:rsid w:val="00D76523"/>
    <w:rsid w:val="00D8380B"/>
    <w:rsid w:val="00D83C82"/>
    <w:rsid w:val="00D87B19"/>
    <w:rsid w:val="00DA3559"/>
    <w:rsid w:val="00DA7298"/>
    <w:rsid w:val="00DC103D"/>
    <w:rsid w:val="00DC41F7"/>
    <w:rsid w:val="00DC4281"/>
    <w:rsid w:val="00DF1797"/>
    <w:rsid w:val="00DF22F4"/>
    <w:rsid w:val="00DF3D7C"/>
    <w:rsid w:val="00DF481D"/>
    <w:rsid w:val="00E0045B"/>
    <w:rsid w:val="00E114D8"/>
    <w:rsid w:val="00E11E30"/>
    <w:rsid w:val="00E149E3"/>
    <w:rsid w:val="00E37C98"/>
    <w:rsid w:val="00E45676"/>
    <w:rsid w:val="00E6125A"/>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2F8C"/>
    <w:rsid w:val="00F839D6"/>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13514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BDF5B-5CCF-4055-AEC0-4AC17457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11966</Words>
  <Characters>68210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cp:lastPrinted>2021-12-09T08:26:00Z</cp:lastPrinted>
  <dcterms:created xsi:type="dcterms:W3CDTF">2022-03-28T05:58:00Z</dcterms:created>
  <dcterms:modified xsi:type="dcterms:W3CDTF">2023-01-19T05:34:00Z</dcterms:modified>
</cp:coreProperties>
</file>