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51" w:rsidRDefault="00FC1951" w:rsidP="00FC19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Сельское поселение «</w:t>
      </w:r>
      <w:proofErr w:type="spellStart"/>
      <w:r>
        <w:rPr>
          <w:color w:val="000000"/>
          <w:sz w:val="28"/>
          <w:szCs w:val="28"/>
        </w:rPr>
        <w:t>Коротковское</w:t>
      </w:r>
      <w:proofErr w:type="spellEnd"/>
      <w:r>
        <w:rPr>
          <w:color w:val="000000"/>
          <w:sz w:val="28"/>
          <w:szCs w:val="28"/>
        </w:rPr>
        <w:t>»</w:t>
      </w:r>
    </w:p>
    <w:p w:rsidR="00FC1951" w:rsidRDefault="00FC1951" w:rsidP="00FC195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СЕЛЬСКОГО ПОСЕЛЕНИЯ «КОРОТКОВСКОЕ»</w:t>
      </w:r>
    </w:p>
    <w:p w:rsidR="00FC1951" w:rsidRDefault="00FC1951" w:rsidP="00FC1951">
      <w:pPr>
        <w:jc w:val="center"/>
        <w:rPr>
          <w:b/>
          <w:color w:val="000000"/>
          <w:sz w:val="28"/>
          <w:szCs w:val="28"/>
        </w:rPr>
      </w:pPr>
    </w:p>
    <w:p w:rsidR="00FC1951" w:rsidRDefault="00FC1951" w:rsidP="00FC1951">
      <w:pPr>
        <w:jc w:val="center"/>
        <w:rPr>
          <w:b/>
          <w:color w:val="000000"/>
          <w:sz w:val="28"/>
          <w:szCs w:val="28"/>
        </w:rPr>
      </w:pPr>
    </w:p>
    <w:p w:rsidR="00FC1951" w:rsidRDefault="00FC1951" w:rsidP="00FC1951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:rsidR="005810D4" w:rsidRDefault="00FC1951" w:rsidP="00FC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1951" w:rsidRDefault="00FC1951" w:rsidP="00FC19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24  января 2023 года     </w:t>
      </w:r>
      <w:r w:rsidR="005810D4">
        <w:rPr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</w:rPr>
        <w:t xml:space="preserve">    № 10</w:t>
      </w:r>
    </w:p>
    <w:p w:rsidR="00FC1951" w:rsidRDefault="005810D4" w:rsidP="00FC195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proofErr w:type="spellStart"/>
      <w:r w:rsidR="00FC1951">
        <w:rPr>
          <w:color w:val="000000"/>
          <w:sz w:val="28"/>
          <w:szCs w:val="28"/>
        </w:rPr>
        <w:t>с</w:t>
      </w:r>
      <w:proofErr w:type="gramStart"/>
      <w:r w:rsidR="00FC1951">
        <w:rPr>
          <w:color w:val="000000"/>
          <w:sz w:val="28"/>
          <w:szCs w:val="28"/>
        </w:rPr>
        <w:t>.Б</w:t>
      </w:r>
      <w:proofErr w:type="gramEnd"/>
      <w:r w:rsidR="00FC1951">
        <w:rPr>
          <w:color w:val="000000"/>
          <w:sz w:val="28"/>
          <w:szCs w:val="28"/>
        </w:rPr>
        <w:t>арахоево</w:t>
      </w:r>
      <w:proofErr w:type="spellEnd"/>
    </w:p>
    <w:p w:rsidR="00FC1951" w:rsidRDefault="00FC1951" w:rsidP="00FC1951">
      <w:pPr>
        <w:jc w:val="center"/>
        <w:rPr>
          <w:sz w:val="28"/>
          <w:szCs w:val="28"/>
        </w:rPr>
      </w:pPr>
    </w:p>
    <w:p w:rsidR="00FC1951" w:rsidRDefault="00FC1951" w:rsidP="00FC1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Комиссии по охране труда администрации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FC1951" w:rsidRDefault="00FC1951" w:rsidP="00FC1951">
      <w:pPr>
        <w:ind w:firstLine="720"/>
        <w:jc w:val="center"/>
        <w:rPr>
          <w:b/>
        </w:rPr>
      </w:pPr>
    </w:p>
    <w:p w:rsidR="00FC1951" w:rsidRDefault="00FC1951" w:rsidP="00FC1951">
      <w:pPr>
        <w:ind w:firstLine="720"/>
        <w:jc w:val="center"/>
        <w:rPr>
          <w:b/>
        </w:rPr>
      </w:pPr>
    </w:p>
    <w:p w:rsidR="00FC1951" w:rsidRDefault="00FC1951" w:rsidP="00FC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гл. 34 Трудового кодекса Российской Федерации, </w:t>
      </w:r>
      <w:r>
        <w:rPr>
          <w:sz w:val="28"/>
        </w:rPr>
        <w:t>в целях организации совместных действий администрации, работников, профессионального союза по обеспечению требований охраны труда, предупреждению производственного травматизма и профессиональных заболеваний и сохранению жизни и здоровья работников</w:t>
      </w:r>
      <w:r>
        <w:rPr>
          <w:sz w:val="28"/>
          <w:szCs w:val="28"/>
        </w:rPr>
        <w:t xml:space="preserve">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», улучшению условий и охраны труда, администрация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FC1951" w:rsidRDefault="00FC1951" w:rsidP="00FC1951">
      <w:pPr>
        <w:ind w:firstLine="709"/>
        <w:jc w:val="both"/>
        <w:rPr>
          <w:sz w:val="28"/>
        </w:rPr>
      </w:pPr>
      <w:r>
        <w:rPr>
          <w:sz w:val="28"/>
        </w:rPr>
        <w:t>1.Признать утратившим силу Постановление от 2 декабря2015 №104 «Об утверждении Положения о Комиссии по охране труда администрации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</w:t>
      </w:r>
    </w:p>
    <w:p w:rsidR="00FC1951" w:rsidRDefault="00FC1951" w:rsidP="00FC1951">
      <w:pPr>
        <w:ind w:firstLine="709"/>
        <w:jc w:val="both"/>
        <w:rPr>
          <w:sz w:val="28"/>
        </w:rPr>
      </w:pPr>
      <w:r>
        <w:rPr>
          <w:sz w:val="28"/>
        </w:rPr>
        <w:t>1. Утвердить Положение о Комиссии по охране труда администрации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 xml:space="preserve">» согласно приложению №1; </w:t>
      </w:r>
    </w:p>
    <w:p w:rsidR="00FC1951" w:rsidRDefault="00FC1951" w:rsidP="00FC1951">
      <w:pPr>
        <w:ind w:firstLine="720"/>
        <w:jc w:val="both"/>
        <w:rPr>
          <w:sz w:val="28"/>
        </w:rPr>
      </w:pPr>
      <w:r>
        <w:rPr>
          <w:sz w:val="28"/>
        </w:rPr>
        <w:t>2. Утвердить состав Комиссии по  охране труда администрации муниципального образования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 xml:space="preserve">» </w:t>
      </w:r>
      <w:proofErr w:type="gramStart"/>
      <w:r>
        <w:rPr>
          <w:sz w:val="28"/>
        </w:rPr>
        <w:t>согласно  приложения</w:t>
      </w:r>
      <w:proofErr w:type="gramEnd"/>
      <w:r>
        <w:rPr>
          <w:sz w:val="28"/>
        </w:rPr>
        <w:t xml:space="preserve"> № 2.</w:t>
      </w:r>
    </w:p>
    <w:p w:rsidR="00FC1951" w:rsidRDefault="00FC1951" w:rsidP="00FC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официально обнародовать на информационных стендах в клубах, домах культуры и разместить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район».</w:t>
      </w:r>
    </w:p>
    <w:p w:rsidR="00FC1951" w:rsidRDefault="00FC1951" w:rsidP="00FC19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1951" w:rsidRDefault="00FC1951" w:rsidP="00FC1951">
      <w:pPr>
        <w:ind w:left="709"/>
        <w:jc w:val="both"/>
        <w:rPr>
          <w:sz w:val="28"/>
        </w:rPr>
      </w:pPr>
    </w:p>
    <w:p w:rsidR="00FC1951" w:rsidRDefault="00FC1951" w:rsidP="00FC1951">
      <w:pPr>
        <w:ind w:left="709"/>
        <w:jc w:val="both"/>
        <w:rPr>
          <w:sz w:val="28"/>
        </w:rPr>
      </w:pPr>
    </w:p>
    <w:p w:rsidR="00FC1951" w:rsidRDefault="00FC1951" w:rsidP="00FC1951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</w:t>
      </w:r>
    </w:p>
    <w:p w:rsidR="00FC1951" w:rsidRDefault="00FC1951" w:rsidP="00FC1951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</w:t>
      </w:r>
      <w:r>
        <w:rPr>
          <w:sz w:val="28"/>
        </w:rPr>
        <w:tab/>
      </w:r>
      <w:r>
        <w:rPr>
          <w:sz w:val="28"/>
        </w:rPr>
        <w:tab/>
      </w:r>
      <w:r w:rsidR="005810D4">
        <w:rPr>
          <w:sz w:val="28"/>
        </w:rPr>
        <w:t xml:space="preserve">                                                    </w:t>
      </w:r>
      <w:r>
        <w:rPr>
          <w:sz w:val="28"/>
        </w:rPr>
        <w:tab/>
      </w:r>
      <w:proofErr w:type="spellStart"/>
      <w:r>
        <w:rPr>
          <w:sz w:val="28"/>
        </w:rPr>
        <w:t>М.В.Шишмарева</w:t>
      </w:r>
      <w:proofErr w:type="spellEnd"/>
    </w:p>
    <w:p w:rsidR="00FC1951" w:rsidRDefault="00FC1951" w:rsidP="00FC1951">
      <w:pPr>
        <w:pStyle w:val="a5"/>
      </w:pPr>
      <w:r>
        <w:br w:type="page"/>
      </w:r>
      <w:r>
        <w:lastRenderedPageBreak/>
        <w:t xml:space="preserve">                                                                                  ПРИЛОЖЕНИЕ № 1</w:t>
      </w:r>
    </w:p>
    <w:p w:rsidR="00FC1951" w:rsidRDefault="00FC1951" w:rsidP="00FC1951">
      <w:pPr>
        <w:pStyle w:val="a3"/>
        <w:ind w:left="5040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к постановлению администрации сельского поселения</w:t>
      </w:r>
    </w:p>
    <w:p w:rsidR="00FC1951" w:rsidRDefault="00FC1951" w:rsidP="00FC1951">
      <w:pPr>
        <w:pStyle w:val="a3"/>
        <w:ind w:left="5040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«</w:t>
      </w:r>
      <w:proofErr w:type="spellStart"/>
      <w:r>
        <w:rPr>
          <w:b w:val="0"/>
          <w:bCs/>
          <w:sz w:val="24"/>
          <w:szCs w:val="24"/>
          <w:u w:val="none"/>
        </w:rPr>
        <w:t>Коротковское</w:t>
      </w:r>
      <w:proofErr w:type="spellEnd"/>
      <w:r>
        <w:rPr>
          <w:b w:val="0"/>
          <w:bCs/>
          <w:sz w:val="24"/>
          <w:szCs w:val="24"/>
          <w:u w:val="none"/>
        </w:rPr>
        <w:t>»</w:t>
      </w:r>
    </w:p>
    <w:p w:rsidR="00FC1951" w:rsidRDefault="00FC1951" w:rsidP="00FC1951">
      <w:pPr>
        <w:pStyle w:val="a3"/>
        <w:ind w:left="5040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от «24» января  2023 года  № 10</w:t>
      </w:r>
    </w:p>
    <w:p w:rsidR="00FC1951" w:rsidRDefault="00FC1951" w:rsidP="00FC1951">
      <w:pPr>
        <w:pStyle w:val="a3"/>
      </w:pPr>
    </w:p>
    <w:p w:rsidR="00FC1951" w:rsidRDefault="00FC1951" w:rsidP="00FC1951">
      <w:pPr>
        <w:pStyle w:val="a3"/>
      </w:pPr>
    </w:p>
    <w:p w:rsidR="00FC1951" w:rsidRDefault="00FC1951" w:rsidP="00FC1951">
      <w:pPr>
        <w:pStyle w:val="a3"/>
      </w:pPr>
    </w:p>
    <w:p w:rsidR="00FC1951" w:rsidRDefault="00FC1951" w:rsidP="00FC1951">
      <w:pPr>
        <w:pStyle w:val="a3"/>
        <w:rPr>
          <w:u w:val="none"/>
        </w:rPr>
      </w:pPr>
      <w:proofErr w:type="gramStart"/>
      <w:r>
        <w:rPr>
          <w:u w:val="none"/>
        </w:rPr>
        <w:t>П</w:t>
      </w:r>
      <w:proofErr w:type="gramEnd"/>
      <w:r>
        <w:rPr>
          <w:u w:val="none"/>
        </w:rPr>
        <w:t xml:space="preserve"> О Л О Ж Е Н И Е </w:t>
      </w:r>
    </w:p>
    <w:p w:rsidR="00FC1951" w:rsidRDefault="00FC1951" w:rsidP="00FC19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Комиссии по охране труда </w:t>
      </w:r>
    </w:p>
    <w:p w:rsidR="00FC1951" w:rsidRDefault="00FC1951" w:rsidP="00FC19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администрации сельского поселения  </w:t>
      </w:r>
      <w:r>
        <w:rPr>
          <w:b/>
          <w:bCs/>
          <w:sz w:val="28"/>
        </w:rPr>
        <w:br/>
        <w:t>«</w:t>
      </w:r>
      <w:proofErr w:type="spellStart"/>
      <w:r>
        <w:rPr>
          <w:b/>
          <w:bCs/>
          <w:sz w:val="28"/>
        </w:rPr>
        <w:t>Коротковское</w:t>
      </w:r>
      <w:proofErr w:type="spellEnd"/>
      <w:r>
        <w:rPr>
          <w:b/>
          <w:bCs/>
          <w:sz w:val="28"/>
        </w:rPr>
        <w:t>»</w:t>
      </w:r>
    </w:p>
    <w:p w:rsidR="00FC1951" w:rsidRDefault="00FC1951" w:rsidP="00FC195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FC1951" w:rsidRDefault="00FC1951" w:rsidP="00FC1951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Положение о комиссии по охране труда (далее - Положение) разработано в соответствии со статьей 218 Трудового кодекса Российской Федерации для организации совместных действий работодателя, работников, профессионального союза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Положение предусматривает основные задачи, функции и права комиссии по охране труда (далее - Комиссия).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является составной частью системы управления охраной труда администрации сельского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одной из форм участия работников в управлении администрации в области охраны труда. Его работа строится на принципах социального партнерства.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об охране труда, коллективным договором, локальными нормативными правовыми актами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настоящим Положением.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Задачами Комиссии являются: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разработка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предложений членов Комиссии программы совместных 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работодателя, профессионального союза по обеспечению требований охраны труда, предупреждению производственного травматизма, профессиональных заболеваний;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Функциями Комиссии являются: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оказание содействия работодателю в организации обучение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информирование работников администрации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доведение до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администрации результатов аттестации рабочих 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условиям труда и сертификации работ по охране труда;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информирование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содействие в организации проведения периодических медицинских осмотров;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участие в рассмотрении вопросов финансирования мероприятий по охране труда в организации;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подготовка и представление работодателю предложений по совершенствованию работ по охране труда и сохранению здоровья работников;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осуществления возложенных функций Комиссии предоставляются следующие права: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получать от работодателя 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заслушивать на заседаниях Комиссии сообщения работодателя (его представителя) и работников администрации о выполнении ими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 по обеспечению безопасных условий и охраны труда на рабочих местах и соблюдению гарантий прав работников на охрану труда;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заслушивать на заседаниях Комиссии руководителя и других работников организации, допустивших нарушения требований охраны труда, повлекших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участвовать в подготовке предложений к разделу коллективного договора по вопросам, находящимся в компетенции Комиссии;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вносить работодателю предложения о поощрении работников организации за активное участие в работе по созданию условий труда, отвечающих требованиям безопасности и гигиены;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Состав </w:t>
      </w:r>
      <w:r>
        <w:rPr>
          <w:rFonts w:ascii="Times New Roman" w:hAnsi="Times New Roman" w:cs="Times New Roman"/>
          <w:sz w:val="28"/>
        </w:rPr>
        <w:t>Комиссии утверждается правовым актом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</w:rPr>
        <w:t>Коротковское</w:t>
      </w:r>
      <w:proofErr w:type="spellEnd"/>
      <w:r>
        <w:rPr>
          <w:rFonts w:ascii="Times New Roman" w:hAnsi="Times New Roman" w:cs="Times New Roman"/>
          <w:sz w:val="28"/>
        </w:rPr>
        <w:t>» из числа представителей работодателя и трудового коллектива на паритетной основе (каждая сторона имеет один голос вне зависимости от общего числа представителей стороны).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избирает из своего состава председателя, заместителя и секретаря. Председателем Комиссии, как правило, является работодатель или его ответственный представитель, одним из заместителей является представитель выборного профсоюзного органа, секретарем - работник службы охраны труда или работник, который назначен ответственным лицом за организацию охраны труда в администрации.</w:t>
      </w:r>
    </w:p>
    <w:p w:rsidR="00FC1951" w:rsidRDefault="00FC1951" w:rsidP="00FC1951">
      <w:pPr>
        <w:pStyle w:val="a7"/>
        <w:ind w:firstLine="567"/>
        <w:jc w:val="both"/>
        <w:rPr>
          <w:szCs w:val="28"/>
        </w:rPr>
      </w:pPr>
      <w:r>
        <w:rPr>
          <w:szCs w:val="28"/>
        </w:rPr>
        <w:t>Председатель планирует работу Комиссии, назначает заседания Комиссии, председательствует на заседании Комиссии, подписывает решения, вынесенные на заседаниях Комиссии.</w:t>
      </w:r>
    </w:p>
    <w:p w:rsidR="00FC1951" w:rsidRDefault="00FC1951" w:rsidP="00FC1951">
      <w:pPr>
        <w:autoSpaceDE w:val="0"/>
        <w:autoSpaceDN w:val="0"/>
        <w:adjustRightInd w:val="0"/>
        <w:ind w:firstLine="540"/>
        <w:jc w:val="both"/>
        <w:outlineLvl w:val="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Заместитель председателя Комиссии выполняет поручения председателя Комиссии, исполняет обязанности председателя Комиссии в период его временного отсутствия.</w:t>
      </w:r>
    </w:p>
    <w:p w:rsidR="00FC1951" w:rsidRDefault="00FC1951" w:rsidP="00FC1951">
      <w:pPr>
        <w:pStyle w:val="a7"/>
        <w:ind w:firstLine="567"/>
        <w:jc w:val="both"/>
        <w:rPr>
          <w:szCs w:val="28"/>
        </w:rPr>
      </w:pPr>
      <w:r>
        <w:rPr>
          <w:szCs w:val="28"/>
        </w:rPr>
        <w:t xml:space="preserve">Секретарь комиссии обеспечивает подготовку заседаний Комиссии, оповещает членов Комиссии и иных заинтересованных лиц о дате, времени и месте заседания, ведет и оформляет протокола заседания Комиссии, принимает и регистрирует заявления, поступающие в Комиссию, уведомляет заинтересованных лиц о движении заявления. 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осуществляет свою деятельность в соответствии с разрабатываемым им планом работы.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Комиссии должны проходить </w:t>
      </w:r>
      <w:proofErr w:type="gramStart"/>
      <w:r>
        <w:rPr>
          <w:rFonts w:ascii="Times New Roman" w:hAnsi="Times New Roman" w:cs="Times New Roman"/>
          <w:sz w:val="28"/>
        </w:rPr>
        <w:t>обучение по охране</w:t>
      </w:r>
      <w:proofErr w:type="gramEnd"/>
      <w:r>
        <w:rPr>
          <w:rFonts w:ascii="Times New Roman" w:hAnsi="Times New Roman" w:cs="Times New Roman"/>
          <w:sz w:val="28"/>
        </w:rPr>
        <w:t xml:space="preserve"> труда за счет средств работодателя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работодателя на специализированные курсы не реже одного раза в три года.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Члены Комитета информируют не реже одного раза в год выборный орган первичной профсоюзной организации о проделанной ими в Комиссии работе. Выборный орган первичной профсоюзной организации вправе отзывать из Комиссии своих представителей и выдвигать в его состав новых представителей. Работодатель вправе своим решением отзывать своих представителей из Комиссии и назначать вместо них новых представителей.</w:t>
      </w: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коллективным договором, локальными нормативными и правовыми актами администрации.</w:t>
      </w:r>
    </w:p>
    <w:p w:rsidR="00FC1951" w:rsidRDefault="00FC1951" w:rsidP="00FC1951">
      <w:pPr>
        <w:ind w:firstLine="720"/>
        <w:rPr>
          <w:sz w:val="28"/>
        </w:rPr>
      </w:pPr>
    </w:p>
    <w:p w:rsidR="00FC1951" w:rsidRDefault="00FC1951" w:rsidP="00FC195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C1951" w:rsidRDefault="00FC1951" w:rsidP="00FC1951">
      <w:pPr>
        <w:pStyle w:val="a3"/>
        <w:ind w:left="5040"/>
        <w:rPr>
          <w:b w:val="0"/>
          <w:bCs/>
          <w:szCs w:val="28"/>
          <w:u w:val="none"/>
        </w:rPr>
      </w:pPr>
      <w:r>
        <w:rPr>
          <w:b w:val="0"/>
        </w:rPr>
        <w:br w:type="page"/>
      </w:r>
      <w:r>
        <w:rPr>
          <w:b w:val="0"/>
          <w:bCs/>
          <w:szCs w:val="28"/>
          <w:u w:val="none"/>
        </w:rPr>
        <w:lastRenderedPageBreak/>
        <w:t>ПРИЛОЖЕНИЕ № 2</w:t>
      </w:r>
    </w:p>
    <w:p w:rsidR="00FC1951" w:rsidRDefault="00FC1951" w:rsidP="00FC1951">
      <w:pPr>
        <w:pStyle w:val="a3"/>
        <w:ind w:left="5040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к постановлению администрации сельского поселения</w:t>
      </w:r>
    </w:p>
    <w:p w:rsidR="00FC1951" w:rsidRDefault="00FC1951" w:rsidP="00FC1951">
      <w:pPr>
        <w:pStyle w:val="a3"/>
        <w:ind w:left="5040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«</w:t>
      </w:r>
      <w:proofErr w:type="spellStart"/>
      <w:r>
        <w:rPr>
          <w:b w:val="0"/>
          <w:bCs/>
          <w:szCs w:val="28"/>
          <w:u w:val="none"/>
        </w:rPr>
        <w:t>Коротковское</w:t>
      </w:r>
      <w:proofErr w:type="spellEnd"/>
      <w:r>
        <w:rPr>
          <w:b w:val="0"/>
          <w:bCs/>
          <w:szCs w:val="28"/>
          <w:u w:val="none"/>
        </w:rPr>
        <w:t>»</w:t>
      </w:r>
    </w:p>
    <w:p w:rsidR="00FC1951" w:rsidRDefault="00FC1951" w:rsidP="00FC1951">
      <w:pPr>
        <w:pStyle w:val="a3"/>
        <w:ind w:left="5040"/>
        <w:rPr>
          <w:b w:val="0"/>
          <w:bCs/>
          <w:szCs w:val="28"/>
          <w:u w:val="none"/>
        </w:rPr>
      </w:pPr>
      <w:r>
        <w:rPr>
          <w:b w:val="0"/>
          <w:bCs/>
          <w:szCs w:val="28"/>
          <w:u w:val="none"/>
        </w:rPr>
        <w:t>от «24» января  2023 года  №10</w:t>
      </w:r>
    </w:p>
    <w:p w:rsidR="00FC1951" w:rsidRDefault="00FC1951" w:rsidP="00FC1951">
      <w:pPr>
        <w:pStyle w:val="a3"/>
        <w:rPr>
          <w:b w:val="0"/>
          <w:bCs/>
        </w:rPr>
      </w:pPr>
    </w:p>
    <w:p w:rsidR="00FC1951" w:rsidRDefault="00FC1951" w:rsidP="00FC1951">
      <w:pPr>
        <w:pStyle w:val="a3"/>
        <w:rPr>
          <w:b w:val="0"/>
          <w:bCs/>
        </w:rPr>
      </w:pPr>
    </w:p>
    <w:p w:rsidR="00FC1951" w:rsidRDefault="00FC1951" w:rsidP="00FC1951">
      <w:pPr>
        <w:pStyle w:val="a3"/>
        <w:rPr>
          <w:b w:val="0"/>
          <w:bCs/>
        </w:rPr>
      </w:pPr>
    </w:p>
    <w:p w:rsidR="00FC1951" w:rsidRDefault="00FC1951" w:rsidP="00FC1951">
      <w:pPr>
        <w:pStyle w:val="a3"/>
        <w:rPr>
          <w:u w:val="none"/>
        </w:rPr>
      </w:pPr>
      <w:r>
        <w:rPr>
          <w:u w:val="none"/>
        </w:rPr>
        <w:t>С О С Т А В</w:t>
      </w:r>
    </w:p>
    <w:p w:rsidR="00FC1951" w:rsidRDefault="00FC1951" w:rsidP="00FC19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комиссии по охране труда </w:t>
      </w:r>
    </w:p>
    <w:p w:rsidR="00FC1951" w:rsidRDefault="00FC1951" w:rsidP="00FC1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сельского поселения  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FC1951" w:rsidRDefault="00FC1951" w:rsidP="00FC1951">
      <w:pPr>
        <w:jc w:val="center"/>
        <w:rPr>
          <w:b/>
          <w:sz w:val="28"/>
          <w:szCs w:val="28"/>
        </w:rPr>
      </w:pPr>
    </w:p>
    <w:p w:rsidR="00FC1951" w:rsidRDefault="00FC1951" w:rsidP="00FC1951">
      <w:pPr>
        <w:jc w:val="center"/>
        <w:rPr>
          <w:b/>
          <w:sz w:val="28"/>
          <w:szCs w:val="28"/>
        </w:rPr>
      </w:pPr>
    </w:p>
    <w:p w:rsidR="00FC1951" w:rsidRDefault="00FC1951" w:rsidP="00FC1951">
      <w:pPr>
        <w:jc w:val="center"/>
        <w:rPr>
          <w:b/>
          <w:sz w:val="28"/>
          <w:szCs w:val="28"/>
        </w:rPr>
      </w:pPr>
    </w:p>
    <w:tbl>
      <w:tblPr>
        <w:tblW w:w="9420" w:type="dxa"/>
        <w:tblInd w:w="108" w:type="dxa"/>
        <w:tblLayout w:type="fixed"/>
        <w:tblLook w:val="04A0"/>
      </w:tblPr>
      <w:tblGrid>
        <w:gridCol w:w="4323"/>
        <w:gridCol w:w="180"/>
        <w:gridCol w:w="360"/>
        <w:gridCol w:w="4557"/>
      </w:tblGrid>
      <w:tr w:rsidR="00FC1951" w:rsidTr="00FC1951">
        <w:trPr>
          <w:cantSplit/>
        </w:trPr>
        <w:tc>
          <w:tcPr>
            <w:tcW w:w="9414" w:type="dxa"/>
            <w:gridSpan w:val="4"/>
          </w:tcPr>
          <w:p w:rsidR="00FC1951" w:rsidRDefault="00FC1951">
            <w:pPr>
              <w:rPr>
                <w:sz w:val="28"/>
                <w:szCs w:val="28"/>
              </w:rPr>
            </w:pPr>
          </w:p>
          <w:p w:rsidR="00FC1951" w:rsidRDefault="00FC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работодателя:</w:t>
            </w:r>
          </w:p>
        </w:tc>
      </w:tr>
      <w:tr w:rsidR="00FC1951" w:rsidTr="00FC1951">
        <w:tc>
          <w:tcPr>
            <w:tcW w:w="4500" w:type="dxa"/>
            <w:gridSpan w:val="2"/>
            <w:hideMark/>
          </w:tcPr>
          <w:p w:rsidR="00FC1951" w:rsidRDefault="00FC1951">
            <w:pPr>
              <w:ind w:right="7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Шишмарева</w:t>
            </w:r>
            <w:proofErr w:type="spellEnd"/>
            <w:r>
              <w:rPr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360" w:type="dxa"/>
            <w:hideMark/>
          </w:tcPr>
          <w:p w:rsidR="00FC1951" w:rsidRDefault="00FC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54" w:type="dxa"/>
            <w:hideMark/>
          </w:tcPr>
          <w:p w:rsidR="00FC1951" w:rsidRDefault="00FC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FC1951" w:rsidTr="00FC1951">
        <w:tc>
          <w:tcPr>
            <w:tcW w:w="4500" w:type="dxa"/>
            <w:gridSpan w:val="2"/>
            <w:hideMark/>
          </w:tcPr>
          <w:p w:rsidR="00FC1951" w:rsidRDefault="00FC1951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Полынцева Надежда Васильевна</w:t>
            </w:r>
          </w:p>
        </w:tc>
        <w:tc>
          <w:tcPr>
            <w:tcW w:w="360" w:type="dxa"/>
            <w:hideMark/>
          </w:tcPr>
          <w:p w:rsidR="00FC1951" w:rsidRDefault="00FC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54" w:type="dxa"/>
            <w:hideMark/>
          </w:tcPr>
          <w:p w:rsidR="00FC1951" w:rsidRDefault="00FC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FC1951" w:rsidTr="00FC1951">
        <w:trPr>
          <w:cantSplit/>
        </w:trPr>
        <w:tc>
          <w:tcPr>
            <w:tcW w:w="9414" w:type="dxa"/>
            <w:gridSpan w:val="4"/>
          </w:tcPr>
          <w:p w:rsidR="00FC1951" w:rsidRDefault="00FC1951">
            <w:pPr>
              <w:pStyle w:val="1"/>
              <w:rPr>
                <w:szCs w:val="28"/>
              </w:rPr>
            </w:pPr>
          </w:p>
          <w:p w:rsidR="00FC1951" w:rsidRDefault="00FC1951">
            <w:pPr>
              <w:pStyle w:val="1"/>
              <w:jc w:val="left"/>
              <w:rPr>
                <w:szCs w:val="28"/>
              </w:rPr>
            </w:pPr>
            <w:r>
              <w:t>От представителей трудового коллектива:</w:t>
            </w:r>
          </w:p>
        </w:tc>
      </w:tr>
      <w:tr w:rsidR="00FC1951" w:rsidTr="00FC1951">
        <w:tc>
          <w:tcPr>
            <w:tcW w:w="4320" w:type="dxa"/>
            <w:hideMark/>
          </w:tcPr>
          <w:p w:rsidR="00FC1951" w:rsidRDefault="00FC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Юлия Александровна</w:t>
            </w:r>
            <w:bookmarkStart w:id="0" w:name="_GoBack"/>
            <w:bookmarkEnd w:id="0"/>
          </w:p>
        </w:tc>
        <w:tc>
          <w:tcPr>
            <w:tcW w:w="540" w:type="dxa"/>
            <w:gridSpan w:val="2"/>
            <w:hideMark/>
          </w:tcPr>
          <w:p w:rsidR="00FC1951" w:rsidRDefault="00FC1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54" w:type="dxa"/>
            <w:hideMark/>
          </w:tcPr>
          <w:p w:rsidR="00FC1951" w:rsidRDefault="00FC1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</w:tr>
    </w:tbl>
    <w:p w:rsidR="00FC1951" w:rsidRDefault="00FC1951" w:rsidP="00FC1951">
      <w:pPr>
        <w:pStyle w:val="a5"/>
      </w:pPr>
    </w:p>
    <w:p w:rsidR="00AC59CC" w:rsidRDefault="00AC59CC"/>
    <w:sectPr w:rsidR="00AC59CC" w:rsidSect="00F7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13"/>
    <w:rsid w:val="005810D4"/>
    <w:rsid w:val="00AC59CC"/>
    <w:rsid w:val="00F7798C"/>
    <w:rsid w:val="00FC1951"/>
    <w:rsid w:val="00FF0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95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C1951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10"/>
    <w:rsid w:val="00FC195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C1951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1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FC195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ConsPlusNormal">
    <w:name w:val="ConsPlusNormal"/>
    <w:rsid w:val="00FC1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951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FC1951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uiPriority w:val="10"/>
    <w:rsid w:val="00FC195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C1951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C1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FC195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ConsPlusNormal">
    <w:name w:val="ConsPlusNormal"/>
    <w:rsid w:val="00FC1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1507</Words>
  <Characters>8590</Characters>
  <Application>Microsoft Office Word</Application>
  <DocSecurity>0</DocSecurity>
  <Lines>71</Lines>
  <Paragraphs>20</Paragraphs>
  <ScaleCrop>false</ScaleCrop>
  <Company>Home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Коротково</dc:creator>
  <cp:keywords/>
  <dc:description/>
  <cp:lastModifiedBy>Admin</cp:lastModifiedBy>
  <cp:revision>3</cp:revision>
  <cp:lastPrinted>2023-01-25T04:41:00Z</cp:lastPrinted>
  <dcterms:created xsi:type="dcterms:W3CDTF">2023-01-25T03:29:00Z</dcterms:created>
  <dcterms:modified xsi:type="dcterms:W3CDTF">2023-01-25T04:42:00Z</dcterms:modified>
</cp:coreProperties>
</file>