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Муниципальный район «Красночикойский район»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АДМИНИСТРАЦИЯ МУНИЦИПАЛЬНОГО </w:t>
      </w: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РАЙОНА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«КРАСНОЧИКОЙСКИЙ РАЙОН»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6A3D0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 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3D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Красный Чикой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4E37" w:rsidRDefault="00F34E37" w:rsidP="00F3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проведении </w:t>
      </w:r>
      <w:r w:rsidR="00CF6F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муниципального</w:t>
      </w:r>
      <w:r w:rsidR="00CF6F00" w:rsidRPr="00CF6F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этап</w:t>
      </w:r>
      <w:r w:rsidR="00CF6F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CF6F00" w:rsidRPr="00CF6F0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34E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краевой 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34E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gramStart"/>
      <w:r w:rsidRPr="00F34E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Прекрасное</w:t>
      </w:r>
      <w:proofErr w:type="gramEnd"/>
      <w:r w:rsidRPr="00F34E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рядом. Письмо жизни»</w:t>
      </w:r>
      <w:r w:rsidRPr="00B976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образовательных организациях Красночикойского района в 2022-2023 учебном году</w:t>
      </w:r>
    </w:p>
    <w:p w:rsidR="00F34E37" w:rsidRPr="006A3D00" w:rsidRDefault="00F34E37" w:rsidP="00F3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ru-RU" w:eastAsia="ru-RU"/>
        </w:rPr>
      </w:pPr>
    </w:p>
    <w:p w:rsidR="00F34E37" w:rsidRDefault="00F34E37" w:rsidP="00F3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соответствии с приказом Министерства образования и науки Забайкальского края </w:t>
      </w:r>
      <w:r w:rsidRPr="00F34E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от 15.02.2023г.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122 «</w:t>
      </w:r>
      <w:r w:rsidRPr="00F34E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 проведении краевой Акции «</w:t>
      </w:r>
      <w:proofErr w:type="gramStart"/>
      <w:r w:rsidRPr="00F34E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Прекрасное</w:t>
      </w:r>
      <w:proofErr w:type="gramEnd"/>
      <w:r w:rsidRPr="00F34E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рядом. Письмо жизни» в 2022-2023 учебном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и статьи </w:t>
      </w:r>
      <w:r w:rsidRPr="004762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25 Устава муниципального района «Красночикойский район» администрация муниципального района «Красночикойский район» постановляет: </w:t>
      </w:r>
    </w:p>
    <w:p w:rsidR="00F34E37" w:rsidRDefault="00F34E37" w:rsidP="004B1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0D7FDA" w:rsidRDefault="00F34E37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 </w:t>
      </w:r>
      <w:r w:rsidR="000D7FDA"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Руководителям образовательных</w:t>
      </w:r>
      <w:r w:rsid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организаций:</w:t>
      </w:r>
    </w:p>
    <w:p w:rsidR="000D7FDA" w:rsidRDefault="000D7FDA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провести в образовательных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организация</w:t>
      </w:r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 района школьный этап</w:t>
      </w:r>
      <w:r w:rsidRPr="000D7FDA">
        <w:rPr>
          <w:lang w:val="ru-RU"/>
        </w:rPr>
        <w:t xml:space="preserve"> </w:t>
      </w:r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краевой Акции «</w:t>
      </w:r>
      <w:proofErr w:type="gramStart"/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Прекрасное</w:t>
      </w:r>
      <w:proofErr w:type="gramEnd"/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рядом. Письмо жизни»</w:t>
      </w:r>
      <w:r w:rsidRPr="000D7FDA">
        <w:rPr>
          <w:lang w:val="ru-RU"/>
        </w:rPr>
        <w:t xml:space="preserve"> </w:t>
      </w:r>
      <w:r w:rsidR="007D36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 22 февраля 2023г. - 10 марта </w:t>
      </w:r>
      <w:r w:rsidRPr="000D7F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2023г.</w:t>
      </w:r>
    </w:p>
    <w:p w:rsidR="006E632C" w:rsidRDefault="000D7FDA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</w:t>
      </w:r>
      <w:r w:rsidRPr="000D7F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предоставить в управление образования заявки и работы учащихся, занявших 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изовые места в срок до </w:t>
      </w:r>
      <w:r w:rsidRPr="000D7F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13</w:t>
      </w:r>
      <w:r w:rsidR="007D36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марта 2023 г 17:</w:t>
      </w:r>
      <w:r w:rsidRPr="000D7F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00</w:t>
      </w:r>
      <w:r w:rsidR="006E632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6E632C" w:rsidRPr="00F7794D" w:rsidRDefault="006E632C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- направить отчёт по итогам проведения Акции в управление образования </w:t>
      </w:r>
      <w:r w:rsidR="00F7794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срок </w:t>
      </w:r>
      <w:r w:rsidR="007D36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до 10 марта </w:t>
      </w:r>
      <w:r w:rsidR="00F7794D" w:rsidRPr="00F779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2023г.</w:t>
      </w:r>
    </w:p>
    <w:p w:rsidR="00BA1EDA" w:rsidRPr="00D25D82" w:rsidRDefault="000D7FDA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2. </w:t>
      </w:r>
      <w:r w:rsidR="00F34E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Провести </w:t>
      </w:r>
      <w:r w:rsidR="00CF6F00" w:rsidRP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муниципальный этап</w:t>
      </w:r>
      <w:r w:rsid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CF6F00" w:rsidRP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краевой Акции «</w:t>
      </w:r>
      <w:proofErr w:type="gramStart"/>
      <w:r w:rsidR="00CF6F00" w:rsidRP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Прекрасное</w:t>
      </w:r>
      <w:proofErr w:type="gramEnd"/>
      <w:r w:rsidR="00CF6F00" w:rsidRP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рядом. Письмо жизни»</w:t>
      </w:r>
      <w:r w:rsidR="00CF6F0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4B1F4F" w:rsidRPr="004B1F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образовательных организациях Красночикойского района в 2022-2023 учебном году </w:t>
      </w:r>
      <w:r w:rsidR="00CF6F00" w:rsidRPr="00D25D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 срок с </w:t>
      </w:r>
      <w:r w:rsidR="009A35B7" w:rsidRPr="00D25D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="00282C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9A35B7" w:rsidRPr="00D25D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 1</w:t>
      </w:r>
      <w:r w:rsidR="00282C7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="009A35B7" w:rsidRPr="00D25D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марта 2023 года.</w:t>
      </w:r>
    </w:p>
    <w:p w:rsidR="004B1F4F" w:rsidRDefault="00255B83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4B1F4F" w:rsidRPr="004B1F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Утвердить положение</w:t>
      </w:r>
      <w:r w:rsidR="004B1F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 муниципальном этапе </w:t>
      </w:r>
      <w:r w:rsidR="00D25D82" w:rsidRP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краевой Акции «Прекрасное рядом. Письмо жизни» в образовательных организациях Красночикойского района в 2022-2023 учебном году</w:t>
      </w:r>
      <w:r w:rsid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(Положение № 1).</w:t>
      </w:r>
    </w:p>
    <w:p w:rsidR="00D25D82" w:rsidRDefault="00255B83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="00D25D82" w:rsidRP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Утвердить состав экс</w:t>
      </w:r>
      <w:r w:rsid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пертной комиссии (Приложение 2).</w:t>
      </w:r>
    </w:p>
    <w:p w:rsidR="00D25D82" w:rsidRDefault="00255B83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="00D25D82" w:rsidRP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Контроль за</w:t>
      </w:r>
      <w:proofErr w:type="gramEnd"/>
      <w:r w:rsidR="00D25D82" w:rsidRPr="00D25D8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D25D82" w:rsidRDefault="00D25D82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25D82" w:rsidRDefault="00D25D82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D25D82" w:rsidRDefault="00D25D82" w:rsidP="00D2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обязанности</w:t>
      </w:r>
    </w:p>
    <w:p w:rsidR="00D25D82" w:rsidRDefault="00D25D82" w:rsidP="00D2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главы муниципального района</w:t>
      </w:r>
    </w:p>
    <w:p w:rsidR="00D25D82" w:rsidRDefault="00D25D82" w:rsidP="00D25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«Красночикойский район»                                                        В. М. Тюриков</w:t>
      </w:r>
    </w:p>
    <w:p w:rsidR="00D25D82" w:rsidRDefault="00D25D82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D07CC" w:rsidRDefault="009D07CC" w:rsidP="00A13B86">
      <w:pPr>
        <w:spacing w:after="0"/>
        <w:ind w:left="5220" w:hanging="1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13B86" w:rsidRPr="00A13B86" w:rsidRDefault="00A13B86" w:rsidP="00A13B86">
      <w:pPr>
        <w:spacing w:after="0"/>
        <w:ind w:left="5220" w:hanging="1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1</w:t>
      </w:r>
    </w:p>
    <w:p w:rsidR="00A13B86" w:rsidRPr="00A13B86" w:rsidRDefault="00A13B86" w:rsidP="00A13B8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постановлению администрации муниципального района «Красночикойский район»</w:t>
      </w:r>
    </w:p>
    <w:p w:rsidR="00A13B86" w:rsidRPr="00A13B86" w:rsidRDefault="00A13B86" w:rsidP="00A13B8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_</w:t>
      </w:r>
      <w:r w:rsidR="008A4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Pr="00A13B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p w:rsidR="00A13B86" w:rsidRDefault="00A13B86" w:rsidP="004B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13B86" w:rsidRPr="00A13B86" w:rsidRDefault="00A13B86" w:rsidP="00A13B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3B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Положение </w:t>
      </w:r>
    </w:p>
    <w:p w:rsidR="004B1F4F" w:rsidRDefault="00A13B86" w:rsidP="00A13B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13B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 проведении муниципального этапа краевой Акции «</w:t>
      </w:r>
      <w:proofErr w:type="gramStart"/>
      <w:r w:rsidRPr="00A13B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Прекрасное</w:t>
      </w:r>
      <w:proofErr w:type="gramEnd"/>
      <w:r w:rsidRPr="00A13B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рядом. Письмо жизни» в образовательных организациях Красночикойского района в 2022-2023 учебном году</w:t>
      </w:r>
    </w:p>
    <w:p w:rsidR="00A13B86" w:rsidRDefault="00A13B86" w:rsidP="00A13B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13B86" w:rsidRDefault="00A13B86" w:rsidP="00A13B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r w:rsidRPr="00A13B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Общие положения</w:t>
      </w:r>
    </w:p>
    <w:p w:rsidR="00A13B86" w:rsidRPr="00A13B86" w:rsidRDefault="00A13B86" w:rsidP="00C22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1.1. </w:t>
      </w:r>
      <w:r w:rsidR="00DB61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r w:rsidRPr="00A13B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униципальн</w:t>
      </w:r>
      <w:r w:rsidR="00DB61B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ый</w:t>
      </w:r>
      <w:r w:rsidRPr="00A13B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этап краевой Акции «</w:t>
      </w:r>
      <w:proofErr w:type="gramStart"/>
      <w:r w:rsidRPr="00A13B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Прекрасное</w:t>
      </w:r>
      <w:proofErr w:type="gramEnd"/>
      <w:r w:rsidRPr="00A13B8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рядом. Письмо жизни»</w:t>
      </w:r>
      <w:r w:rsidR="00C220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(далее Акция) проводится с целью </w:t>
      </w:r>
      <w:r w:rsidR="00C220FE" w:rsidRPr="00C220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профилактик</w:t>
      </w:r>
      <w:r w:rsidR="00C220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</w:t>
      </w:r>
      <w:r w:rsidR="00C220FE" w:rsidRPr="00C220F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суицидального поведения несовершеннолетних.</w:t>
      </w:r>
    </w:p>
    <w:p w:rsidR="00C220FE" w:rsidRPr="00C220FE" w:rsidRDefault="00C220FE" w:rsidP="00C220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Pr="00C220FE">
        <w:rPr>
          <w:rFonts w:ascii="Times New Roman" w:hAnsi="Times New Roman" w:cs="Times New Roman"/>
          <w:sz w:val="28"/>
          <w:szCs w:val="28"/>
          <w:lang w:val="ru-RU"/>
        </w:rPr>
        <w:t>К задачам Акции относятся:</w:t>
      </w:r>
    </w:p>
    <w:p w:rsidR="00C220FE" w:rsidRPr="00C220FE" w:rsidRDefault="00C220FE" w:rsidP="00C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220FE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познавательной активности учащихся и их творческого потенциала; </w:t>
      </w:r>
    </w:p>
    <w:p w:rsidR="00C220FE" w:rsidRPr="00C220FE" w:rsidRDefault="00C220FE" w:rsidP="00C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220FE">
        <w:rPr>
          <w:rFonts w:ascii="Times New Roman" w:hAnsi="Times New Roman" w:cs="Times New Roman"/>
          <w:sz w:val="28"/>
          <w:szCs w:val="28"/>
          <w:lang w:val="ru-RU"/>
        </w:rPr>
        <w:t>формирование установки на поддержание и укрепление психологического здоровья у детей и подростков;</w:t>
      </w:r>
    </w:p>
    <w:p w:rsidR="00A13B86" w:rsidRDefault="00C220FE" w:rsidP="00C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220FE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развития личностных ресурсов детей и подростков.</w:t>
      </w:r>
    </w:p>
    <w:p w:rsidR="00E6362E" w:rsidRDefault="00E6362E" w:rsidP="00C22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>В Акции могут принимать участие учащиеся 1-11 классов образовательных организаций. Акция включает в себя:</w:t>
      </w:r>
    </w:p>
    <w:p w:rsidR="00E6362E" w:rsidRP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1.3.1. </w:t>
      </w:r>
      <w:r w:rsidRPr="00E6362E">
        <w:rPr>
          <w:rFonts w:ascii="Times New Roman" w:hAnsi="Times New Roman" w:cs="Times New Roman"/>
          <w:b/>
          <w:i/>
          <w:sz w:val="28"/>
          <w:szCs w:val="28"/>
          <w:lang w:val="ru-RU"/>
        </w:rPr>
        <w:t>Мероприятия, проводимые образовательной организацией.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 Кроме мероприятий, имеющих конкурсную основу, в рамках Акции образовательным организациям необходимо запланировать и организовать мероприятия согласно цели Акции (не менее двух). Для организации Акции могут быть использованы различные виды и формы работы (классные часы, интерактивные занятия, фотовыставки, круглые столы и т.д.). При проведении Акции в </w:t>
      </w:r>
      <w:proofErr w:type="gramStart"/>
      <w:r w:rsidRPr="00E6362E">
        <w:rPr>
          <w:rFonts w:ascii="Times New Roman" w:hAnsi="Times New Roman" w:cs="Times New Roman"/>
          <w:sz w:val="28"/>
          <w:szCs w:val="28"/>
          <w:lang w:val="ru-RU"/>
        </w:rPr>
        <w:t>интернет-пространстве</w:t>
      </w:r>
      <w:proofErr w:type="gramEnd"/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указывать в социальных сетях участников </w:t>
      </w:r>
      <w:proofErr w:type="spellStart"/>
      <w:r w:rsidRPr="00E6362E">
        <w:rPr>
          <w:rFonts w:ascii="Times New Roman" w:hAnsi="Times New Roman" w:cs="Times New Roman"/>
          <w:sz w:val="28"/>
          <w:szCs w:val="28"/>
          <w:lang w:val="ru-RU"/>
        </w:rPr>
        <w:t>хештег</w:t>
      </w:r>
      <w:proofErr w:type="spellEnd"/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62E">
        <w:rPr>
          <w:rFonts w:ascii="Times New Roman" w:hAnsi="Times New Roman" w:cs="Times New Roman"/>
          <w:b/>
          <w:sz w:val="28"/>
          <w:szCs w:val="28"/>
          <w:lang w:val="ru-RU"/>
        </w:rPr>
        <w:t>#</w:t>
      </w:r>
      <w:proofErr w:type="spellStart"/>
      <w:r w:rsidRPr="00E6362E">
        <w:rPr>
          <w:rFonts w:ascii="Times New Roman" w:hAnsi="Times New Roman" w:cs="Times New Roman"/>
          <w:b/>
          <w:sz w:val="28"/>
          <w:szCs w:val="28"/>
          <w:lang w:val="ru-RU"/>
        </w:rPr>
        <w:t>ПрекрасноеРядомПисьмоЖизни</w:t>
      </w:r>
      <w:proofErr w:type="spellEnd"/>
      <w:r w:rsidRPr="00E636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62E">
        <w:rPr>
          <w:rFonts w:ascii="Times New Roman" w:hAnsi="Times New Roman" w:cs="Times New Roman"/>
          <w:b/>
          <w:sz w:val="28"/>
          <w:szCs w:val="28"/>
          <w:lang w:val="ru-RU"/>
        </w:rPr>
        <w:t>ВАЖНО! Все мероприятия проводятся с учетом прилагаемых принципов первичной 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 к положению).</w:t>
      </w:r>
    </w:p>
    <w:p w:rsidR="00E6362E" w:rsidRP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1.3.2. </w:t>
      </w:r>
      <w:r w:rsidRPr="00E6362E">
        <w:rPr>
          <w:rFonts w:ascii="Times New Roman" w:hAnsi="Times New Roman" w:cs="Times New Roman"/>
          <w:b/>
          <w:i/>
          <w:sz w:val="28"/>
          <w:szCs w:val="28"/>
          <w:lang w:val="ru-RU"/>
        </w:rPr>
        <w:t>Мероприятия, имеющие конкурсную основу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 (далее – Конкурс) по двум номинациям:</w:t>
      </w:r>
    </w:p>
    <w:p w:rsidR="00E6362E" w:rsidRP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>Письмо «Письмо жизни»;</w:t>
      </w:r>
    </w:p>
    <w:p w:rsid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>Видеоролик «Жизнь – это счастье! Сочини ее сам!»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 xml:space="preserve"> этапа определяются победители. Работы участников, занявшие призовые места, направляются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этап</w:t>
      </w:r>
      <w:r w:rsidRPr="00E6362E">
        <w:rPr>
          <w:rFonts w:ascii="Times New Roman" w:hAnsi="Times New Roman" w:cs="Times New Roman"/>
          <w:sz w:val="28"/>
          <w:szCs w:val="28"/>
          <w:lang w:val="ru-RU"/>
        </w:rPr>
        <w:t>. Оценивание работ проходит по следующим категориям: 1-4 классы, 5-8 классы, 9-11 классы, разновозрастные.</w:t>
      </w:r>
    </w:p>
    <w:p w:rsidR="00E6362E" w:rsidRPr="00E6362E" w:rsidRDefault="00E6362E" w:rsidP="00E63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3F66" w:rsidRDefault="00A63F66" w:rsidP="00A63F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3F6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E6362E">
        <w:rPr>
          <w:b/>
          <w:lang w:val="ru-RU"/>
        </w:rPr>
        <w:t xml:space="preserve"> </w:t>
      </w:r>
      <w:r w:rsidRPr="00A63F66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Акции</w:t>
      </w:r>
    </w:p>
    <w:p w:rsidR="00A63F66" w:rsidRDefault="00F56BE3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Акция проводится в 2</w:t>
      </w:r>
      <w:r w:rsidR="00A63F66">
        <w:rPr>
          <w:rFonts w:ascii="Times New Roman" w:hAnsi="Times New Roman" w:cs="Times New Roman"/>
          <w:sz w:val="28"/>
          <w:szCs w:val="28"/>
          <w:lang w:val="ru-RU"/>
        </w:rPr>
        <w:t xml:space="preserve"> этапа:</w:t>
      </w:r>
    </w:p>
    <w:p w:rsidR="00A63F66" w:rsidRDefault="00A63F66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1-ый этап школьный - с 22.02 2023г. - </w:t>
      </w:r>
      <w:r w:rsidR="00282C73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.03.2023г.</w:t>
      </w:r>
    </w:p>
    <w:p w:rsidR="00A63F66" w:rsidRDefault="00282C73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2-ый этап муниципальный - с 13</w:t>
      </w:r>
      <w:r w:rsidR="00A63F66">
        <w:rPr>
          <w:rFonts w:ascii="Times New Roman" w:hAnsi="Times New Roman" w:cs="Times New Roman"/>
          <w:sz w:val="28"/>
          <w:szCs w:val="28"/>
          <w:lang w:val="ru-RU"/>
        </w:rPr>
        <w:t xml:space="preserve">.03.2023г. - </w:t>
      </w:r>
      <w:r>
        <w:rPr>
          <w:rFonts w:ascii="Times New Roman" w:hAnsi="Times New Roman" w:cs="Times New Roman"/>
          <w:sz w:val="28"/>
          <w:szCs w:val="28"/>
          <w:lang w:val="ru-RU"/>
        </w:rPr>
        <w:t>17.03.2023г.</w:t>
      </w:r>
    </w:p>
    <w:p w:rsidR="0059715C" w:rsidRDefault="007F0B69" w:rsidP="007F0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7F0B69">
        <w:rPr>
          <w:rFonts w:ascii="Times New Roman" w:hAnsi="Times New Roman" w:cs="Times New Roman"/>
          <w:sz w:val="28"/>
          <w:szCs w:val="28"/>
          <w:lang w:val="ru-RU"/>
        </w:rPr>
        <w:t xml:space="preserve">Для направления работ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 w:rsidRPr="007F0B69">
        <w:rPr>
          <w:rFonts w:ascii="Times New Roman" w:hAnsi="Times New Roman" w:cs="Times New Roman"/>
          <w:sz w:val="28"/>
          <w:szCs w:val="28"/>
          <w:lang w:val="ru-RU"/>
        </w:rPr>
        <w:t xml:space="preserve">уровень </w:t>
      </w:r>
      <w:r w:rsidR="0059715C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F56BE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0B69" w:rsidRPr="007F0B69" w:rsidRDefault="0059715C" w:rsidP="007F0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</w:t>
      </w:r>
      <w:r w:rsidR="007F0B69" w:rsidRPr="007F0B69">
        <w:rPr>
          <w:rFonts w:ascii="Times New Roman" w:hAnsi="Times New Roman" w:cs="Times New Roman"/>
          <w:sz w:val="28"/>
          <w:szCs w:val="28"/>
          <w:lang w:val="ru-RU"/>
        </w:rPr>
        <w:t xml:space="preserve"> заполнение заявки</w:t>
      </w:r>
      <w:r w:rsidR="007F0B69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2 к положению) </w:t>
      </w:r>
      <w:r w:rsidR="007F0B69" w:rsidRPr="007F0B69">
        <w:rPr>
          <w:rFonts w:ascii="Times New Roman" w:hAnsi="Times New Roman" w:cs="Times New Roman"/>
          <w:sz w:val="28"/>
          <w:szCs w:val="28"/>
          <w:lang w:val="ru-RU"/>
        </w:rPr>
        <w:t>и соответствующих пунктов, без заявки работы не регистрируются и не рассматриваются членами жюри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0B69" w:rsidRPr="007F0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0B69" w:rsidRPr="007F0B69" w:rsidRDefault="0059715C" w:rsidP="007F0B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 </w:t>
      </w:r>
      <w:r w:rsidR="007F0B69" w:rsidRPr="007F0B69">
        <w:rPr>
          <w:rFonts w:ascii="Times New Roman" w:hAnsi="Times New Roman" w:cs="Times New Roman"/>
          <w:sz w:val="28"/>
          <w:szCs w:val="28"/>
          <w:lang w:val="ru-RU"/>
        </w:rPr>
        <w:t>заполнение согласия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3 к положению)</w:t>
      </w:r>
      <w:r w:rsidR="007F0B69" w:rsidRPr="007F0B69">
        <w:rPr>
          <w:rFonts w:ascii="Times New Roman" w:hAnsi="Times New Roman" w:cs="Times New Roman"/>
          <w:sz w:val="28"/>
          <w:szCs w:val="28"/>
          <w:lang w:val="ru-RU"/>
        </w:rPr>
        <w:t>. Если работа представлена группой, то согласия предоставляются на каждого участника.</w:t>
      </w:r>
    </w:p>
    <w:p w:rsidR="003C2DB0" w:rsidRDefault="006E632C" w:rsidP="003C2D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</w:t>
      </w:r>
      <w:r w:rsidR="00922E87">
        <w:rPr>
          <w:rFonts w:ascii="Times New Roman" w:hAnsi="Times New Roman" w:cs="Times New Roman"/>
          <w:sz w:val="28"/>
          <w:szCs w:val="28"/>
          <w:lang w:val="ru-RU"/>
        </w:rPr>
        <w:t xml:space="preserve"> заполнение отчёта, </w:t>
      </w:r>
      <w:proofErr w:type="gramStart"/>
      <w:r w:rsidR="00922E87">
        <w:rPr>
          <w:rFonts w:ascii="Times New Roman" w:hAnsi="Times New Roman" w:cs="Times New Roman"/>
          <w:sz w:val="28"/>
          <w:szCs w:val="28"/>
          <w:lang w:val="ru-RU"/>
        </w:rPr>
        <w:t>оформленный</w:t>
      </w:r>
      <w:proofErr w:type="gramEnd"/>
      <w:r w:rsidR="00922E87">
        <w:rPr>
          <w:rFonts w:ascii="Times New Roman" w:hAnsi="Times New Roman" w:cs="Times New Roman"/>
          <w:sz w:val="28"/>
          <w:szCs w:val="28"/>
          <w:lang w:val="ru-RU"/>
        </w:rPr>
        <w:t xml:space="preserve"> по форме (приложение 4 к положению).</w:t>
      </w:r>
    </w:p>
    <w:p w:rsidR="003C2DB0" w:rsidRPr="0059715C" w:rsidRDefault="003C2DB0" w:rsidP="003C2DB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715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ВАЖНО! Работы, отправленные позже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13</w:t>
      </w:r>
      <w:r w:rsidRPr="0059715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марта 2023 года 17:00, не принимаются.</w:t>
      </w:r>
    </w:p>
    <w:p w:rsidR="00E6362E" w:rsidRDefault="00F56BE3" w:rsidP="00F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F56BE3">
        <w:rPr>
          <w:rFonts w:ascii="Times New Roman" w:hAnsi="Times New Roman" w:cs="Times New Roman"/>
          <w:sz w:val="28"/>
          <w:szCs w:val="28"/>
          <w:lang w:val="ru-RU"/>
        </w:rPr>
        <w:t>. 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</w:t>
      </w:r>
    </w:p>
    <w:p w:rsidR="00F56BE3" w:rsidRDefault="00F56BE3" w:rsidP="00F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F56BE3">
        <w:rPr>
          <w:rFonts w:ascii="Times New Roman" w:hAnsi="Times New Roman" w:cs="Times New Roman"/>
          <w:sz w:val="28"/>
          <w:szCs w:val="28"/>
          <w:lang w:val="ru-RU"/>
        </w:rPr>
        <w:t xml:space="preserve">От одного участника или группы лиц принимается </w:t>
      </w:r>
      <w:r w:rsidRPr="003C2DB0">
        <w:rPr>
          <w:rFonts w:ascii="Times New Roman" w:hAnsi="Times New Roman" w:cs="Times New Roman"/>
          <w:sz w:val="28"/>
          <w:szCs w:val="28"/>
          <w:u w:val="single"/>
          <w:lang w:val="ru-RU"/>
        </w:rPr>
        <w:t>одна работа</w:t>
      </w:r>
      <w:r w:rsidRPr="00F56B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6BE3" w:rsidRDefault="00F56BE3" w:rsidP="00F5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 В</w:t>
      </w:r>
      <w:r w:rsidRPr="00F56BE3">
        <w:rPr>
          <w:rFonts w:ascii="Times New Roman" w:hAnsi="Times New Roman" w:cs="Times New Roman"/>
          <w:sz w:val="28"/>
          <w:szCs w:val="28"/>
          <w:lang w:val="ru-RU"/>
        </w:rPr>
        <w:t xml:space="preserve"> случае если образовательная организация находится в дистанционном режиме, то </w:t>
      </w:r>
      <w:proofErr w:type="gramStart"/>
      <w:r w:rsidRPr="00F56BE3">
        <w:rPr>
          <w:rFonts w:ascii="Times New Roman" w:hAnsi="Times New Roman" w:cs="Times New Roman"/>
          <w:sz w:val="28"/>
          <w:szCs w:val="28"/>
          <w:lang w:val="ru-RU"/>
        </w:rPr>
        <w:t>запланированные</w:t>
      </w:r>
      <w:proofErr w:type="gramEnd"/>
      <w:r w:rsidRPr="00F56BE3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можно провести онлайн с использованием различных платформ (Яндекс телемост, социальные сети и др.).</w:t>
      </w:r>
    </w:p>
    <w:p w:rsidR="003C2DB0" w:rsidRDefault="006E632C" w:rsidP="003C2D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="003C2DB0" w:rsidRPr="003C2DB0">
        <w:rPr>
          <w:lang w:val="ru-RU"/>
        </w:rPr>
        <w:t xml:space="preserve"> </w:t>
      </w:r>
      <w:r w:rsidR="003C2DB0" w:rsidRPr="003C2DB0">
        <w:rPr>
          <w:rFonts w:ascii="Times New Roman" w:hAnsi="Times New Roman" w:cs="Times New Roman"/>
          <w:sz w:val="28"/>
          <w:szCs w:val="28"/>
          <w:lang w:val="ru-RU"/>
        </w:rPr>
        <w:t>Работы принимаются в электро</w:t>
      </w:r>
      <w:r w:rsidR="003C2DB0">
        <w:rPr>
          <w:rFonts w:ascii="Times New Roman" w:hAnsi="Times New Roman" w:cs="Times New Roman"/>
          <w:sz w:val="28"/>
          <w:szCs w:val="28"/>
          <w:lang w:val="ru-RU"/>
        </w:rPr>
        <w:t xml:space="preserve">нном виде на электронный адрес </w:t>
      </w:r>
      <w:r w:rsidR="003C2DB0">
        <w:rPr>
          <w:rFonts w:ascii="Times New Roman" w:hAnsi="Times New Roman" w:cs="Times New Roman"/>
          <w:sz w:val="28"/>
          <w:szCs w:val="28"/>
        </w:rPr>
        <w:t>Obrazovanie</w:t>
      </w:r>
      <w:r w:rsidR="003C2DB0" w:rsidRPr="003C2DB0">
        <w:rPr>
          <w:rFonts w:ascii="Times New Roman" w:hAnsi="Times New Roman" w:cs="Times New Roman"/>
          <w:sz w:val="28"/>
          <w:szCs w:val="28"/>
          <w:lang w:val="ru-RU"/>
        </w:rPr>
        <w:t xml:space="preserve">2020@yandex.ru </w:t>
      </w:r>
      <w:r w:rsidR="003C2DB0">
        <w:rPr>
          <w:rFonts w:ascii="Times New Roman" w:hAnsi="Times New Roman" w:cs="Times New Roman"/>
          <w:sz w:val="28"/>
          <w:szCs w:val="28"/>
          <w:lang w:val="ru-RU"/>
        </w:rPr>
        <w:t>или в 312 кабинет Никончук Анастасии Викторовне, главн</w:t>
      </w:r>
      <w:r w:rsidR="006C3F34">
        <w:rPr>
          <w:rFonts w:ascii="Times New Roman" w:hAnsi="Times New Roman" w:cs="Times New Roman"/>
          <w:sz w:val="28"/>
          <w:szCs w:val="28"/>
          <w:lang w:val="ru-RU"/>
        </w:rPr>
        <w:t>ому</w:t>
      </w:r>
      <w:r w:rsidR="003C2DB0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</w:t>
      </w:r>
      <w:r w:rsidR="006C3F3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2DB0">
        <w:rPr>
          <w:rFonts w:ascii="Times New Roman" w:hAnsi="Times New Roman" w:cs="Times New Roman"/>
          <w:sz w:val="28"/>
          <w:szCs w:val="28"/>
          <w:lang w:val="ru-RU"/>
        </w:rPr>
        <w:t xml:space="preserve"> управ</w:t>
      </w:r>
      <w:r w:rsidR="006C3F34">
        <w:rPr>
          <w:rFonts w:ascii="Times New Roman" w:hAnsi="Times New Roman" w:cs="Times New Roman"/>
          <w:sz w:val="28"/>
          <w:szCs w:val="28"/>
          <w:lang w:val="ru-RU"/>
        </w:rPr>
        <w:t>ления образования.</w:t>
      </w:r>
    </w:p>
    <w:p w:rsidR="001918EB" w:rsidRDefault="001918EB" w:rsidP="001918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1918EB" w:rsidRPr="001918EB" w:rsidRDefault="001918EB" w:rsidP="001918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Pr="001918EB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Конкурс по номинации Письмо «Письмо жизни».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2.7.1. </w:t>
      </w:r>
      <w:proofErr w:type="gramStart"/>
      <w:r w:rsidRPr="001918EB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1918EB">
        <w:rPr>
          <w:rFonts w:ascii="Times New Roman" w:hAnsi="Times New Roman" w:cs="Times New Roman"/>
          <w:sz w:val="28"/>
          <w:szCs w:val="28"/>
          <w:lang w:val="ru-RU"/>
        </w:rPr>
        <w:t xml:space="preserve"> предлагается отразить собственное представление о жизни, о ее ценности, положительных моментах и т.д. Для выполнения работы участникам необходимо написать </w:t>
      </w:r>
      <w:proofErr w:type="gramStart"/>
      <w:r w:rsidRPr="001918EB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proofErr w:type="gramEnd"/>
      <w:r w:rsidRPr="001918EB">
        <w:rPr>
          <w:rFonts w:ascii="Times New Roman" w:hAnsi="Times New Roman" w:cs="Times New Roman"/>
          <w:sz w:val="28"/>
          <w:szCs w:val="28"/>
          <w:lang w:val="ru-RU"/>
        </w:rPr>
        <w:t xml:space="preserve"> адресованное жизни.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2.7.2.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Требования к работе: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работа должна содержать в себе общую информацию – Ф.И.О., класс, наименование образовательной организации, муниципального района, название работы;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структура написания письма: зачин (место, дата написания, приветствие, обращение), информационная часть (основное содержание письма), концовка (итоговые фразы, подпись и т.д.).</w:t>
      </w:r>
      <w:proofErr w:type="gramEnd"/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объё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м работы не должен превышать 3 страниц;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работы могут быть представлены в формате TXT, PDF, DOC, DOCX;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по желанию участника возможно оформление работы (фон и т.д.);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2.7.3.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соответствие работы заявленной теме;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позитивная направленность (в письме не должно быть упоминания о болезни, аморальном поведении и др.);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творческий подход (интересная и необычная форма подачи материала);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эмоциональная составляющая (способность вызвать эмоциональную реакцию у адресата);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наличие смысловой нагрузки;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наличие заявки, оформленной согласно требованиям.</w:t>
      </w:r>
    </w:p>
    <w:p w:rsidR="00E6362E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оригинальность текста.</w:t>
      </w:r>
    </w:p>
    <w:p w:rsidR="00E6362E" w:rsidRDefault="00E6362E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62E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1918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Конкурс по номинации</w:t>
      </w:r>
      <w:r w:rsidRPr="001918EB">
        <w:rPr>
          <w:lang w:val="ru-RU"/>
        </w:rPr>
        <w:t xml:space="preserve"> </w:t>
      </w:r>
      <w:r w:rsidRPr="001918E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Видеоролик «Жизнь – это счастье! Сочини ее сам!»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2.8.1.</w:t>
      </w:r>
      <w:r w:rsidRPr="001918EB">
        <w:rPr>
          <w:lang w:val="ru-RU"/>
        </w:rPr>
        <w:t xml:space="preserve">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 xml:space="preserve">В работах участники должны отразить их собственное видение </w:t>
      </w:r>
      <w:proofErr w:type="gramStart"/>
      <w:r w:rsidRPr="001918EB">
        <w:rPr>
          <w:rFonts w:ascii="Times New Roman" w:hAnsi="Times New Roman" w:cs="Times New Roman"/>
          <w:sz w:val="28"/>
          <w:szCs w:val="28"/>
          <w:lang w:val="ru-RU"/>
        </w:rPr>
        <w:t>прекрасного</w:t>
      </w:r>
      <w:proofErr w:type="gramEnd"/>
      <w:r w:rsidRPr="001918EB">
        <w:rPr>
          <w:rFonts w:ascii="Times New Roman" w:hAnsi="Times New Roman" w:cs="Times New Roman"/>
          <w:sz w:val="28"/>
          <w:szCs w:val="28"/>
          <w:lang w:val="ru-RU"/>
        </w:rPr>
        <w:t xml:space="preserve"> в современном мире. Привлечь внимание адресатов к тому, что кажется автору необычным, прекрасным, чудесным в нашей повседневной жизни. 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2.8.2.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Требования к работе: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работа должна содержать в себе общую информацию – Ф.И.О., класс, наименование образовательной организации, муниципального района, название работы;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в работах должны просматриваться сюжетные линии (вступительная, основная и заключительная части);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 xml:space="preserve">видеоматериалы должны быть достаточного качества для того, чтобы его можно было посмотреть и оценить. Продолжительность ролика </w:t>
      </w:r>
      <w:r w:rsidRPr="001918EB">
        <w:rPr>
          <w:rFonts w:ascii="Times New Roman" w:hAnsi="Times New Roman" w:cs="Times New Roman"/>
          <w:sz w:val="28"/>
          <w:szCs w:val="28"/>
          <w:u w:val="single"/>
          <w:lang w:val="ru-RU"/>
        </w:rPr>
        <w:t>не должно превышать 3 минут.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2.8.3.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соответствие работы заявленной теме;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позитивная направленность (в видео не должно быть упоминания о болезни, смерти, аморальном поведении);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творческий подход (интересная и необычная форма подачи материала);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эмоциональная составляющая (способность вызвать эмоциональную реакцию у адресата);</w:t>
      </w:r>
    </w:p>
    <w:p w:rsidR="001918EB" w:rsidRPr="001918EB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наличие смысловой нагрузки;</w:t>
      </w:r>
    </w:p>
    <w:p w:rsidR="00E6362E" w:rsidRDefault="001918EB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18EB">
        <w:rPr>
          <w:rFonts w:ascii="Times New Roman" w:hAnsi="Times New Roman" w:cs="Times New Roman"/>
          <w:sz w:val="28"/>
          <w:szCs w:val="28"/>
          <w:lang w:val="ru-RU"/>
        </w:rPr>
        <w:t>наличие заявки, оформленной согласно требованиям.</w:t>
      </w:r>
    </w:p>
    <w:p w:rsidR="00E6362E" w:rsidRDefault="00E6362E" w:rsidP="0019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7CC" w:rsidRPr="009D07CC" w:rsidRDefault="009D07CC" w:rsidP="009D07CC">
      <w:pPr>
        <w:tabs>
          <w:tab w:val="left" w:pos="142"/>
        </w:tabs>
        <w:spacing w:after="2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07C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 Подведение итогов Акции</w:t>
      </w:r>
    </w:p>
    <w:p w:rsidR="009D07CC" w:rsidRPr="009D07CC" w:rsidRDefault="009D07CC" w:rsidP="009D0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 Жюри состоит из членов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экспертной комиссии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 муниципального района «Красночикойский район»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D07CC" w:rsidRPr="009D07CC" w:rsidRDefault="009D07CC" w:rsidP="009D0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E72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этапа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награждаются грамотами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управления образования </w:t>
      </w:r>
      <w:r w:rsidR="00E729B8" w:rsidRPr="00E72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муниципального района «Красночикойский район»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Все участники Конкурса награждаются электронными сертификатами </w:t>
      </w:r>
      <w:r w:rsidR="00E72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управления образования.</w:t>
      </w:r>
    </w:p>
    <w:p w:rsidR="009D07CC" w:rsidRPr="009D07CC" w:rsidRDefault="009D07CC" w:rsidP="009D0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E72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.3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случае победы групповой творческой работы </w:t>
      </w:r>
      <w:r w:rsidR="00E729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свыше 5 человек </w:t>
      </w: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поощрение каждого отдельного участника не предусматривается.</w:t>
      </w:r>
    </w:p>
    <w:p w:rsidR="009D07CC" w:rsidRPr="009D07CC" w:rsidRDefault="009D07CC" w:rsidP="009D0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07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 Работы участников не рецензируются и возврату не подлежат.</w:t>
      </w:r>
    </w:p>
    <w:p w:rsidR="00E6362E" w:rsidRDefault="00E6362E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6362E" w:rsidRDefault="00E6362E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6362E" w:rsidRDefault="00E6362E" w:rsidP="00A63F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6362E" w:rsidRDefault="00E6362E" w:rsidP="00E636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E6362E" w:rsidRDefault="00E6362E" w:rsidP="00E6362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52739C" w:rsidRPr="0052739C" w:rsidRDefault="0052739C" w:rsidP="0052739C">
      <w:pPr>
        <w:tabs>
          <w:tab w:val="left" w:pos="142"/>
        </w:tabs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5273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Информационная справка</w:t>
      </w:r>
    </w:p>
    <w:p w:rsidR="0052739C" w:rsidRPr="0052739C" w:rsidRDefault="0052739C" w:rsidP="0052739C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52739C" w:rsidRPr="0052739C" w:rsidRDefault="0052739C" w:rsidP="0052739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27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Одним из основных направлений профилактической деятельности в образовательных организациях является профилактика суицидального поведения обучающихся. </w:t>
      </w:r>
      <w:proofErr w:type="gramStart"/>
      <w:r w:rsidRPr="00527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Актуальность проведения предупреждающих мероприятий связана с наличием фактов суицидального поведения среди несовершеннолетних.</w:t>
      </w:r>
      <w:proofErr w:type="gramEnd"/>
    </w:p>
    <w:p w:rsidR="0052739C" w:rsidRPr="0052739C" w:rsidRDefault="0052739C" w:rsidP="0052739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</w:pPr>
      <w:r w:rsidRPr="005273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ВАЖНО! В рамках данной акции все мероприятия проводятся с учетом принципов первичной профилактики.</w:t>
      </w:r>
    </w:p>
    <w:p w:rsidR="0052739C" w:rsidRPr="0052739C" w:rsidRDefault="0052739C" w:rsidP="005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2739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Первичная профилактика</w:t>
      </w: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комплекс социальных, образовательных и медико-психологических мероприятий, направленные на предупреждение деструктивных форм проведения.</w:t>
      </w:r>
      <w:proofErr w:type="gramEnd"/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Первичная профилактика массовая, </w:t>
      </w:r>
      <w:proofErr w:type="spellStart"/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общесоциальная</w:t>
      </w:r>
      <w:proofErr w:type="spellEnd"/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(неспецифическая), направлена на все общество и использует в основном педагогические, психологические и социальные воздействия.</w:t>
      </w:r>
    </w:p>
    <w:p w:rsidR="0052739C" w:rsidRPr="0052739C" w:rsidRDefault="0052739C" w:rsidP="005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Реализация профилактической деятельности </w:t>
      </w:r>
      <w:proofErr w:type="gramStart"/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актуальна в рамках образовательных организаций рассчитана</w:t>
      </w:r>
      <w:proofErr w:type="gramEnd"/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всех участников образовательных отношений, а её основными субъектами выступают дети всех возрастных категорий.</w:t>
      </w:r>
    </w:p>
    <w:p w:rsidR="0052739C" w:rsidRPr="0052739C" w:rsidRDefault="0052739C" w:rsidP="0052739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Основной целью первичной (позитивной) профилактики является развитие и формирование ресурсов личности. Акцент при реализации данного типа профилактических мероприятий ставится на раскрытии и развитии личностных ресурсов, способствующих формированию желания и навыков придерживаться здорового стиля жизни, адаптивных механизмов, умению принимать на себя ответственность и решать задачи, которые ставит перед человеком современная жизнь (то есть необходимо развитие </w:t>
      </w:r>
      <w:proofErr w:type="spellStart"/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протективных</w:t>
      </w:r>
      <w:proofErr w:type="spellEnd"/>
      <w:r w:rsidRPr="005273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факторов)</w:t>
      </w:r>
    </w:p>
    <w:p w:rsidR="0052739C" w:rsidRPr="0052739C" w:rsidRDefault="0052739C" w:rsidP="005273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Основными принципами первичной позитивной профилактики являются: </w:t>
      </w:r>
    </w:p>
    <w:p w:rsidR="0052739C" w:rsidRPr="0052739C" w:rsidRDefault="007F0B69" w:rsidP="005273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-</w:t>
      </w:r>
      <w:r w:rsidR="0052739C" w:rsidRPr="0052739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предупредительные меры должны организовываться в целом, то есть носить универсальный характер;</w:t>
      </w:r>
    </w:p>
    <w:p w:rsidR="0052739C" w:rsidRPr="0052739C" w:rsidRDefault="007F0B69" w:rsidP="005273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</w:t>
      </w:r>
      <w:r w:rsidR="0052739C" w:rsidRPr="0052739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стратегический приоритет – создание системы позитивной профилактики, которая ориентируется не на патологию и проблему, а на защищающий потенциал здоровья — освоение и раскрытие ресурсов психики и личности, поддержку и помощь молодым людям в самореализации собственного жизненного предназначения. </w:t>
      </w:r>
    </w:p>
    <w:p w:rsidR="0052739C" w:rsidRPr="0052739C" w:rsidRDefault="0052739C" w:rsidP="0052739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Таким образом, первичная профилактика реализуется через развитие и формирование личностных ресурсов, которые способствуют сохранению психологического, психического и физического здоровья человека.</w:t>
      </w:r>
    </w:p>
    <w:p w:rsidR="0052739C" w:rsidRPr="0052739C" w:rsidRDefault="0052739C" w:rsidP="0052739C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</w:pPr>
      <w:r w:rsidRPr="005273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ВАЖНО! Особенности проведения акции «</w:t>
      </w:r>
      <w:proofErr w:type="gramStart"/>
      <w:r w:rsidRPr="005273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>Прекрасное</w:t>
      </w:r>
      <w:proofErr w:type="gramEnd"/>
      <w:r w:rsidRPr="005273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 w:eastAsia="ru-RU"/>
        </w:rPr>
        <w:t xml:space="preserve"> рядом. Письмо жизни»:</w:t>
      </w:r>
    </w:p>
    <w:p w:rsidR="0052739C" w:rsidRPr="0052739C" w:rsidRDefault="0052739C" w:rsidP="005273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Запланированные мероприятия должна включать в себя различные варианты и виды работ с участниками образовательных отношений и </w:t>
      </w: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должны носить позитивный и последовательный характер.</w:t>
      </w:r>
    </w:p>
    <w:p w:rsidR="0052739C" w:rsidRPr="0052739C" w:rsidRDefault="0052739C" w:rsidP="005273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3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акции участникам (обучающимся с 1-11 классы) не озвучивается в исходной форме, а преподносится в позитивном ключе, например, «</w:t>
      </w:r>
      <w:r w:rsidRPr="0052739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ru-RU" w:eastAsia="ru-RU"/>
        </w:rPr>
        <w:t xml:space="preserve">демонстрация собственного видения </w:t>
      </w:r>
      <w:r w:rsidRPr="0052739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прекрасного в нашем современном мире», «описание того, чем важным и чудесным наполнена наша повседневная жизнь, включая такие ценности как семья, здоровье, дружба, доверие и др.» и т.д.</w:t>
      </w:r>
    </w:p>
    <w:p w:rsidR="00E6362E" w:rsidRDefault="00E6362E" w:rsidP="005273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82C73" w:rsidRDefault="007F0B69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7F0B69" w:rsidRDefault="007F0B69" w:rsidP="007F0B6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7F0B69" w:rsidRPr="007F0B69" w:rsidRDefault="007F0B69" w:rsidP="007F0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0B69" w:rsidRPr="007F0B69" w:rsidRDefault="007F0B69" w:rsidP="007F0B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ЗАЯВКА</w:t>
      </w:r>
    </w:p>
    <w:p w:rsidR="007F0B69" w:rsidRPr="007F0B69" w:rsidRDefault="007F0B69" w:rsidP="007F0B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муниципальном этапе </w:t>
      </w: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Краевой акции «Прекрасное рядом. Письмо жизни» </w:t>
      </w:r>
    </w:p>
    <w:p w:rsidR="007F0B69" w:rsidRPr="007F0B69" w:rsidRDefault="007F0B69" w:rsidP="007F0B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_______________________________(указывается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</w:t>
      </w: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7F0B69" w:rsidRPr="007F0B69" w:rsidRDefault="007F0B69" w:rsidP="007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0B69" w:rsidRPr="007F0B69" w:rsidRDefault="007F0B69" w:rsidP="007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ФИО ответственного лица, контактные данные специалиста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</w:t>
      </w: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(телефон, адрес электронной почты)</w:t>
      </w:r>
    </w:p>
    <w:p w:rsidR="007F0B69" w:rsidRPr="007F0B69" w:rsidRDefault="007F0B69" w:rsidP="007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</w:t>
      </w:r>
    </w:p>
    <w:p w:rsidR="007F0B69" w:rsidRPr="007F0B69" w:rsidRDefault="007F0B69" w:rsidP="007F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Победители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школьного этапа</w:t>
      </w:r>
      <w:r w:rsidRPr="007F0B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76"/>
        <w:gridCol w:w="2963"/>
        <w:gridCol w:w="2552"/>
        <w:gridCol w:w="3402"/>
      </w:tblGrid>
      <w:tr w:rsidR="007F0B69" w:rsidRPr="007F0B69" w:rsidTr="00666FBD">
        <w:tc>
          <w:tcPr>
            <w:tcW w:w="9493" w:type="dxa"/>
            <w:gridSpan w:val="4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7F0B69" w:rsidRPr="007F0B69" w:rsidTr="00666FBD">
        <w:tc>
          <w:tcPr>
            <w:tcW w:w="9493" w:type="dxa"/>
            <w:gridSpan w:val="4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1-4 классы</w:t>
            </w:r>
          </w:p>
        </w:tc>
      </w:tr>
      <w:tr w:rsidR="007F0B69" w:rsidRPr="00F15CC5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ФИО участник</w:t>
            </w:r>
            <w:proofErr w:type="gramStart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ФИО и должность руководителя</w:t>
            </w: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наименование ОО, населенного пункта</w:t>
            </w: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родителя/руководителя (телефон, адрес электронной почты - ОБЯЗАТЕЛЬНО)</w:t>
            </w:r>
          </w:p>
        </w:tc>
      </w:tr>
      <w:tr w:rsidR="007F0B69" w:rsidRPr="007F0B69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69" w:rsidRPr="007F0B69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69" w:rsidRPr="007F0B69" w:rsidTr="00666FBD">
        <w:tc>
          <w:tcPr>
            <w:tcW w:w="9493" w:type="dxa"/>
            <w:gridSpan w:val="4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5-8 классы</w:t>
            </w:r>
          </w:p>
        </w:tc>
      </w:tr>
      <w:tr w:rsidR="007F0B69" w:rsidRPr="00F15CC5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ФИО участник</w:t>
            </w:r>
            <w:proofErr w:type="gramStart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ФИО и должность руководителя</w:t>
            </w: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наименование ОО, населенного пункта</w:t>
            </w: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родителя/руководителя (телефон, адрес электронной почты - ОБЯЗАТЕЛЬНО)</w:t>
            </w:r>
          </w:p>
        </w:tc>
      </w:tr>
      <w:tr w:rsidR="007F0B69" w:rsidRPr="007F0B69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69" w:rsidRPr="007F0B69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69" w:rsidRPr="007F0B69" w:rsidTr="00666FBD">
        <w:tc>
          <w:tcPr>
            <w:tcW w:w="9493" w:type="dxa"/>
            <w:gridSpan w:val="4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9-11 классы</w:t>
            </w:r>
          </w:p>
        </w:tc>
      </w:tr>
      <w:tr w:rsidR="007F0B69" w:rsidRPr="00F15CC5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ФИО участник</w:t>
            </w:r>
            <w:proofErr w:type="gramStart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ФИО и должность руководителя</w:t>
            </w: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наименование ОО, населенного пункта</w:t>
            </w: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родителя/руководителя (телефон, адрес электронной почты - ОБЯЗАТЕЛЬНО)</w:t>
            </w:r>
          </w:p>
        </w:tc>
      </w:tr>
      <w:tr w:rsidR="007F0B69" w:rsidRPr="007F0B69" w:rsidTr="00666FBD">
        <w:tc>
          <w:tcPr>
            <w:tcW w:w="576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3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F0B69" w:rsidRPr="007F0B69" w:rsidRDefault="007F0B69" w:rsidP="007F0B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B69" w:rsidRPr="007F0B69" w:rsidRDefault="007F0B69" w:rsidP="007F0B69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0B69" w:rsidRPr="007F0B69" w:rsidRDefault="007F0B69" w:rsidP="007F0B69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7C7A" w:rsidRDefault="00CE7C7A" w:rsidP="00284E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84E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F0B69" w:rsidRDefault="00284E32" w:rsidP="00284E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284E32" w:rsidRDefault="00284E32" w:rsidP="00284E3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284E32" w:rsidRPr="00284E32" w:rsidRDefault="00284E32" w:rsidP="00284E32">
      <w:pPr>
        <w:tabs>
          <w:tab w:val="left" w:pos="14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84E32" w:rsidRPr="00284E32" w:rsidRDefault="00284E32" w:rsidP="002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Согласие </w:t>
      </w:r>
    </w:p>
    <w:p w:rsidR="00284E32" w:rsidRPr="00284E32" w:rsidRDefault="00284E32" w:rsidP="00284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участие в краевом этапе краевой акции «Прекрасное рядом. Письмо жизни»</w:t>
      </w:r>
    </w:p>
    <w:p w:rsidR="00284E32" w:rsidRPr="00284E32" w:rsidRDefault="00284E32" w:rsidP="00284E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84E32" w:rsidRPr="00284E32" w:rsidRDefault="00284E32" w:rsidP="00284E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Я_____________________________________________________________________, </w:t>
      </w:r>
      <w:r w:rsidRPr="00284E3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(фамилия, имя, отчество родителя/законного представителя полностью),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являясь родителем (законным представителем) моего сына/дочери</w:t>
      </w:r>
    </w:p>
    <w:p w:rsidR="00284E32" w:rsidRPr="00284E32" w:rsidRDefault="00284E32" w:rsidP="0028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284E32" w:rsidRPr="00284E32" w:rsidRDefault="00284E32" w:rsidP="00284E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284E32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(фамилия, имя, отчество ребенка полностью),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 _________класса___________________________________________</w:t>
      </w:r>
    </w:p>
    <w:p w:rsidR="00284E32" w:rsidRPr="00284E32" w:rsidRDefault="00284E32" w:rsidP="00284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школы (иной образовательной организации), ознакомившись с Положением </w:t>
      </w:r>
      <w:proofErr w:type="gram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proofErr w:type="gram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краевом акции «Прекрасное рядом. Письмо жизни» (далее – Акция), даю свое согласие: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 участие моего ребенка </w:t>
      </w:r>
      <w:proofErr w:type="gram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Акция,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 использование работы моего ребенка в качестве демонстрационного материала, а также для включения в тематические сборники, пособия, публикацию работы на сайте ГУ «Центр «Семья» и иных </w:t>
      </w:r>
      <w:proofErr w:type="spell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интернет-ресурсах</w:t>
      </w:r>
      <w:proofErr w:type="spell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используемых ГУ «</w:t>
      </w:r>
      <w:proofErr w:type="spell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</w:t>
      </w:r>
      <w:proofErr w:type="gram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р»</w:t>
      </w:r>
      <w:proofErr w:type="gram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Семья</w:t>
      </w:r>
      <w:proofErr w:type="spell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с обязательным указанием Ф.И.О. автора(</w:t>
      </w:r>
      <w:proofErr w:type="spell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данной работы,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на обработку персональных данных моего ребенка, включающих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Конкурсе, проводимой ГУ «Центр «Семья» с использованием сайта </w:t>
      </w:r>
      <w:hyperlink r:id="rId6" w:history="1">
        <w:r w:rsidRPr="00284E3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http://centr-semya.ru/</w:t>
        </w:r>
      </w:hyperlink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</w:t>
      </w:r>
      <w:proofErr w:type="spell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интернет-ресурсов</w:t>
      </w:r>
      <w:proofErr w:type="spell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используемых ГУ «</w:t>
      </w:r>
      <w:proofErr w:type="spell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</w:t>
      </w:r>
      <w:proofErr w:type="gramStart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р»</w:t>
      </w:r>
      <w:proofErr w:type="gram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Семья</w:t>
      </w:r>
      <w:proofErr w:type="spellEnd"/>
      <w:r w:rsidRPr="00284E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во исполнение Федерального закона от 27 июля 2006 г. №153-ФЗ «О персональных данных».</w:t>
      </w:r>
    </w:p>
    <w:p w:rsidR="00284E32" w:rsidRPr="00284E32" w:rsidRDefault="00284E32" w:rsidP="00284E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284E32" w:rsidRPr="00284E32" w:rsidRDefault="00284E32" w:rsidP="00284E3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E7C7A" w:rsidRDefault="00CE7C7A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7703D" w:rsidRDefault="0027703D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:rsidR="0027703D" w:rsidRDefault="0027703D" w:rsidP="0027703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</w:p>
    <w:p w:rsid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Отчет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школьного этапа </w:t>
      </w: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Краевой акции «</w:t>
      </w:r>
      <w:proofErr w:type="gramStart"/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Прекрасное</w:t>
      </w:r>
      <w:proofErr w:type="gramEnd"/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рядом. Письмо жизни»</w:t>
      </w: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О_________________________________________</w:t>
      </w: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Контактные данные___________________________________________</w:t>
      </w: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27703D" w:rsidRPr="0027703D" w:rsidTr="00666FBD"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Количественные показатели</w:t>
            </w:r>
          </w:p>
        </w:tc>
      </w:tr>
      <w:tr w:rsidR="0027703D" w:rsidRPr="00F15CC5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принявших участие в Акции</w:t>
            </w: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03D" w:rsidRPr="00F15CC5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 обучающихся (по номинациям)</w:t>
            </w: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Указывается следующим образом</w:t>
            </w:r>
          </w:p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номинация - количество</w:t>
            </w:r>
          </w:p>
        </w:tc>
      </w:tr>
      <w:tr w:rsidR="0027703D" w:rsidRPr="00F15CC5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педагогов, принявших участие в Акции </w:t>
            </w: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03D" w:rsidRPr="00F15CC5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родителей, принявших участие в Акции</w:t>
            </w: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03D" w:rsidRPr="00F15CC5" w:rsidTr="00666FBD"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проводимые в рамках акции</w:t>
            </w:r>
          </w:p>
        </w:tc>
      </w:tr>
      <w:tr w:rsidR="0027703D" w:rsidRPr="0027703D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Указывается форма работы </w:t>
            </w: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</w:t>
            </w:r>
          </w:p>
        </w:tc>
      </w:tr>
      <w:tr w:rsidR="0027703D" w:rsidRPr="0027703D" w:rsidTr="00666FBD">
        <w:tc>
          <w:tcPr>
            <w:tcW w:w="5665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03D" w:rsidRPr="0027703D" w:rsidTr="00666FBD"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(Обязательно!)</w:t>
            </w:r>
          </w:p>
        </w:tc>
      </w:tr>
      <w:tr w:rsidR="0027703D" w:rsidRPr="00F15CC5" w:rsidTr="00666FBD">
        <w:trPr>
          <w:trHeight w:val="654"/>
        </w:trPr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Фото и видео материалы проведения Акции (фотографии мероп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риятий, плакаты, листовки и т.д.</w:t>
            </w: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27703D" w:rsidRPr="0027703D" w:rsidTr="00666FBD">
        <w:trPr>
          <w:trHeight w:val="303"/>
        </w:trPr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Качественные показатели </w:t>
            </w:r>
          </w:p>
        </w:tc>
      </w:tr>
      <w:tr w:rsidR="0027703D" w:rsidRPr="00F15CC5" w:rsidTr="00666FBD">
        <w:trPr>
          <w:trHeight w:val="303"/>
        </w:trPr>
        <w:tc>
          <w:tcPr>
            <w:tcW w:w="9345" w:type="dxa"/>
            <w:gridSpan w:val="2"/>
          </w:tcPr>
          <w:p w:rsidR="0027703D" w:rsidRPr="0027703D" w:rsidRDefault="0027703D" w:rsidP="0027703D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770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Краткий вывод по результатам проведения Акции. </w:t>
            </w:r>
          </w:p>
        </w:tc>
      </w:tr>
    </w:tbl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03D" w:rsidRPr="0027703D" w:rsidRDefault="0027703D" w:rsidP="0027703D">
      <w:pPr>
        <w:tabs>
          <w:tab w:val="left" w:pos="142"/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4E32" w:rsidRPr="00284E32" w:rsidRDefault="0027703D" w:rsidP="008A024B">
      <w:pPr>
        <w:tabs>
          <w:tab w:val="left" w:pos="142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0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Предложения и примечания</w:t>
      </w:r>
      <w:r w:rsidRPr="002770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:…………….</w:t>
      </w:r>
    </w:p>
    <w:p w:rsidR="00284E32" w:rsidRDefault="00284E32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Pr="00A56C56" w:rsidRDefault="00A56C56" w:rsidP="00A56C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2</w:t>
      </w:r>
    </w:p>
    <w:p w:rsidR="00A56C56" w:rsidRPr="00A56C56" w:rsidRDefault="00A56C56" w:rsidP="00A56C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постановлению администрации муниципального района «Красночикойский район»</w:t>
      </w:r>
    </w:p>
    <w:p w:rsidR="00A56C56" w:rsidRPr="00A56C56" w:rsidRDefault="00A56C56" w:rsidP="00A56C5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«_</w:t>
      </w:r>
      <w:r w:rsidR="00557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 _</w:t>
      </w:r>
      <w:r w:rsidR="00557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 20</w:t>
      </w:r>
      <w:r w:rsid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_</w:t>
      </w:r>
      <w:r w:rsidR="00557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95</w:t>
      </w:r>
      <w:bookmarkStart w:id="0" w:name="_GoBack"/>
      <w:bookmarkEnd w:id="0"/>
      <w:r w:rsid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</w:p>
    <w:p w:rsidR="00A56C56" w:rsidRPr="00A56C56" w:rsidRDefault="00A56C56" w:rsidP="00A5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56C56" w:rsidRDefault="00A56C56" w:rsidP="00A56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56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Состав </w:t>
      </w:r>
      <w:r w:rsidR="00961A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экспертной комиссии</w:t>
      </w:r>
    </w:p>
    <w:p w:rsidR="00961AB5" w:rsidRPr="00A56C56" w:rsidRDefault="00961AB5" w:rsidP="00A56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61AB5" w:rsidRDefault="00A56C56" w:rsidP="00961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A56C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Трофимова Н. В. - начальник управления образования, </w:t>
      </w:r>
      <w:r w:rsidR="00961AB5" w:rsidRPr="00A56C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комиссии</w:t>
      </w:r>
      <w:r w:rsid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61AB5" w:rsidRDefault="00961AB5" w:rsidP="00961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Никончук А.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г</w:t>
      </w:r>
      <w:r w:rsidRPr="00961A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лавный спе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циалист управления образования.</w:t>
      </w:r>
    </w:p>
    <w:p w:rsidR="00961AB5" w:rsidRDefault="00961AB5" w:rsidP="00BD7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BD7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Бердникова Е. С. - руководитель районного методического объединения учителей русского языка и литературы, учитель русского языка и литературы МОУ Красночикойская СОШ </w:t>
      </w:r>
      <w:r w:rsidR="00BD72B8" w:rsidRPr="00BD7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 согласованию)</w:t>
      </w:r>
      <w:r w:rsidR="00BD7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56C56" w:rsidRDefault="00BD72B8" w:rsidP="00CD3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Ка</w:t>
      </w:r>
      <w:r w:rsidR="00F15C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релова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 В. - </w:t>
      </w:r>
      <w:r w:rsidRPr="00BD72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районного методического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педагогов-психологов, педагог-психолог МОУ Красночикойская СОШ № 2 (по согласованию).</w:t>
      </w:r>
    </w:p>
    <w:p w:rsidR="00CD3DD1" w:rsidRPr="00CD3DD1" w:rsidRDefault="00CD3DD1" w:rsidP="00CD3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="00A82B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Говорухина Е. Н. - </w:t>
      </w:r>
      <w:r w:rsidR="00A82BC0" w:rsidRPr="00A82B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педагог-пси</w:t>
      </w:r>
      <w:r w:rsidR="00A82B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холог МОУ Красночикойская СОШ </w:t>
      </w:r>
      <w:r w:rsidR="00A82BC0" w:rsidRPr="00A82B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(по согласованию).</w:t>
      </w:r>
    </w:p>
    <w:p w:rsidR="00A56C5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56C56" w:rsidRPr="00A63F66" w:rsidRDefault="00A56C56" w:rsidP="00284E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6C56" w:rsidRPr="00A63F66" w:rsidSect="001918E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7AC"/>
    <w:multiLevelType w:val="hybridMultilevel"/>
    <w:tmpl w:val="6FC0B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D7FDA"/>
    <w:rsid w:val="001918EB"/>
    <w:rsid w:val="00255B83"/>
    <w:rsid w:val="0027703D"/>
    <w:rsid w:val="00282C73"/>
    <w:rsid w:val="00284E32"/>
    <w:rsid w:val="003C2DB0"/>
    <w:rsid w:val="004B1F4F"/>
    <w:rsid w:val="0052739C"/>
    <w:rsid w:val="00557A8D"/>
    <w:rsid w:val="0059715C"/>
    <w:rsid w:val="006C3F34"/>
    <w:rsid w:val="006E632C"/>
    <w:rsid w:val="007D361A"/>
    <w:rsid w:val="007F0B69"/>
    <w:rsid w:val="008A024B"/>
    <w:rsid w:val="008A4D19"/>
    <w:rsid w:val="00922E87"/>
    <w:rsid w:val="00961AB5"/>
    <w:rsid w:val="009A35B7"/>
    <w:rsid w:val="009D07CC"/>
    <w:rsid w:val="00A13B86"/>
    <w:rsid w:val="00A56C56"/>
    <w:rsid w:val="00A63F66"/>
    <w:rsid w:val="00A82BC0"/>
    <w:rsid w:val="00BA1EDA"/>
    <w:rsid w:val="00BD72B8"/>
    <w:rsid w:val="00C220FE"/>
    <w:rsid w:val="00CD3DD1"/>
    <w:rsid w:val="00CE7C7A"/>
    <w:rsid w:val="00CF6F00"/>
    <w:rsid w:val="00D25D82"/>
    <w:rsid w:val="00DB61BC"/>
    <w:rsid w:val="00DE35C8"/>
    <w:rsid w:val="00E6362E"/>
    <w:rsid w:val="00E729B8"/>
    <w:rsid w:val="00F15CC5"/>
    <w:rsid w:val="00F34E37"/>
    <w:rsid w:val="00F56BE3"/>
    <w:rsid w:val="00F7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7F0B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2770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2DB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0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7F0B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27703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2DB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D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sem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27</cp:revision>
  <cp:lastPrinted>2023-02-22T03:11:00Z</cp:lastPrinted>
  <dcterms:created xsi:type="dcterms:W3CDTF">2023-02-20T02:36:00Z</dcterms:created>
  <dcterms:modified xsi:type="dcterms:W3CDTF">2023-02-22T03:33:00Z</dcterms:modified>
</cp:coreProperties>
</file>