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9D2" w:rsidRPr="007D14DD" w:rsidRDefault="004219D2" w:rsidP="004219D2">
      <w:pPr>
        <w:jc w:val="center"/>
        <w:rPr>
          <w:rFonts w:ascii="Times New Roman" w:hAnsi="Times New Roman"/>
          <w:sz w:val="28"/>
          <w:szCs w:val="28"/>
        </w:rPr>
      </w:pPr>
      <w:r w:rsidRPr="007D14DD">
        <w:rPr>
          <w:rFonts w:ascii="Times New Roman" w:hAnsi="Times New Roman"/>
          <w:sz w:val="28"/>
          <w:szCs w:val="28"/>
        </w:rPr>
        <w:t>Сельское поселение «Верхнешергольджинское»</w:t>
      </w:r>
    </w:p>
    <w:p w:rsidR="004219D2" w:rsidRPr="007D14DD" w:rsidRDefault="004219D2" w:rsidP="004219D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14DD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</w:t>
      </w:r>
    </w:p>
    <w:p w:rsidR="004219D2" w:rsidRPr="007D14DD" w:rsidRDefault="004219D2" w:rsidP="004219D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14DD">
        <w:rPr>
          <w:rFonts w:ascii="Times New Roman" w:hAnsi="Times New Roman"/>
          <w:b/>
          <w:sz w:val="28"/>
          <w:szCs w:val="28"/>
        </w:rPr>
        <w:t>«ВЕРХНЕШЕРГОЛЬДЖИНСКОЕ»</w:t>
      </w:r>
    </w:p>
    <w:p w:rsidR="004219D2" w:rsidRPr="007D14DD" w:rsidRDefault="004219D2" w:rsidP="004219D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9D2" w:rsidRPr="007D14DD" w:rsidRDefault="004219D2" w:rsidP="004219D2">
      <w:pPr>
        <w:jc w:val="center"/>
        <w:rPr>
          <w:rFonts w:ascii="Times New Roman" w:hAnsi="Times New Roman"/>
          <w:b/>
          <w:sz w:val="32"/>
          <w:szCs w:val="32"/>
        </w:rPr>
      </w:pPr>
      <w:r w:rsidRPr="007D14DD">
        <w:rPr>
          <w:rFonts w:ascii="Times New Roman" w:hAnsi="Times New Roman"/>
          <w:b/>
          <w:sz w:val="32"/>
          <w:szCs w:val="32"/>
        </w:rPr>
        <w:t>ПОСТАНОВЛЕНИЕ</w:t>
      </w:r>
    </w:p>
    <w:p w:rsidR="004219D2" w:rsidRPr="007D14DD" w:rsidRDefault="004219D2" w:rsidP="004219D2">
      <w:pPr>
        <w:ind w:firstLine="709"/>
        <w:rPr>
          <w:rFonts w:ascii="Times New Roman" w:hAnsi="Times New Roman"/>
          <w:sz w:val="28"/>
          <w:szCs w:val="28"/>
        </w:rPr>
      </w:pPr>
      <w:r w:rsidRPr="007D14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03</w:t>
      </w:r>
      <w:r w:rsidRPr="007D14D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</w:t>
      </w:r>
      <w:r w:rsidRPr="007D14D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7D14DD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</w:t>
      </w:r>
    </w:p>
    <w:p w:rsidR="004219D2" w:rsidRDefault="004219D2" w:rsidP="004219D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D14DD">
        <w:rPr>
          <w:rFonts w:ascii="Times New Roman" w:hAnsi="Times New Roman"/>
          <w:sz w:val="28"/>
          <w:szCs w:val="28"/>
        </w:rPr>
        <w:t>с. Верхний Шергольджин</w:t>
      </w:r>
    </w:p>
    <w:p w:rsidR="00133E82" w:rsidRPr="00133E82" w:rsidRDefault="004219D2" w:rsidP="00133E82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shd w:val="clear" w:color="auto" w:fill="FFFFFF"/>
          <w:lang w:eastAsia="ru-RU"/>
        </w:rPr>
        <w:t xml:space="preserve"> </w:t>
      </w:r>
    </w:p>
    <w:p w:rsidR="00133E82" w:rsidRPr="00133E82" w:rsidRDefault="00133E82" w:rsidP="00133E82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4219D2" w:rsidRDefault="00133E82" w:rsidP="004219D2">
      <w:pPr>
        <w:spacing w:after="0" w:line="240" w:lineRule="auto"/>
        <w:ind w:firstLine="150"/>
        <w:jc w:val="both"/>
        <w:rPr>
          <w:rFonts w:ascii="Arial" w:eastAsia="Times New Roman" w:hAnsi="Arial" w:cs="Arial"/>
          <w:b/>
          <w:color w:val="1E1E1E"/>
          <w:sz w:val="28"/>
          <w:szCs w:val="28"/>
          <w:lang w:eastAsia="ru-RU"/>
        </w:rPr>
      </w:pPr>
      <w:r w:rsidRPr="0042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создания и деятельности координационных или совещательных</w:t>
      </w:r>
      <w:r w:rsidR="004219D2">
        <w:rPr>
          <w:rFonts w:ascii="Arial" w:eastAsia="Times New Roman" w:hAnsi="Arial" w:cs="Arial"/>
          <w:b/>
          <w:color w:val="1E1E1E"/>
          <w:sz w:val="28"/>
          <w:szCs w:val="28"/>
          <w:lang w:eastAsia="ru-RU"/>
        </w:rPr>
        <w:t xml:space="preserve"> </w:t>
      </w:r>
      <w:r w:rsidRPr="0042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органов в области развития</w:t>
      </w:r>
      <w:r w:rsidRPr="00421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2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и среднего предпринимательства в</w:t>
      </w:r>
      <w:r w:rsidR="0042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сельском поселении «Верхнешергольджинское»</w:t>
      </w:r>
    </w:p>
    <w:p w:rsidR="00133E82" w:rsidRPr="004219D2" w:rsidRDefault="004219D2" w:rsidP="00133E82">
      <w:pPr>
        <w:spacing w:after="0" w:line="240" w:lineRule="auto"/>
        <w:ind w:firstLine="150"/>
        <w:jc w:val="center"/>
        <w:rPr>
          <w:rFonts w:ascii="Arial" w:eastAsia="Times New Roman" w:hAnsi="Arial" w:cs="Arial"/>
          <w:b/>
          <w:color w:val="1E1E1E"/>
          <w:sz w:val="28"/>
          <w:szCs w:val="28"/>
          <w:lang w:eastAsia="ru-RU"/>
        </w:rPr>
      </w:pPr>
      <w:r w:rsidRPr="00421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33E82" w:rsidRPr="00133E82" w:rsidRDefault="00133E82" w:rsidP="00133E82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Pr="00133E82">
        <w:rPr>
          <w:rFonts w:ascii="Times New Roman" w:eastAsia="Times New Roman" w:hAnsi="Times New Roman" w:cs="Times New Roman"/>
          <w:b/>
          <w:bCs/>
          <w:color w:val="1E1E1E"/>
          <w:sz w:val="26"/>
          <w:szCs w:val="26"/>
          <w:shd w:val="clear" w:color="auto" w:fill="FFFFFF"/>
          <w:lang w:eastAsia="ru-RU"/>
        </w:rPr>
        <w:t>, </w:t>
      </w:r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ПОСТАНОВЛЯЮ</w:t>
      </w:r>
      <w:r w:rsidRPr="00133E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Утвердить</w:t>
      </w:r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 xml:space="preserve"> порядок создания и деятельности координационных или совещательных органов в области развития малого и среднего </w:t>
      </w:r>
      <w:proofErr w:type="gramStart"/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 xml:space="preserve">предпринимательства </w:t>
      </w:r>
      <w:r w:rsidR="004219D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 xml:space="preserve"> сельском</w:t>
      </w:r>
      <w:proofErr w:type="gramEnd"/>
      <w:r w:rsidR="004219D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 xml:space="preserve"> поселении 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согласно приложению.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Утвердить состав координационного совета по развитию малого и среднего предпринимательства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</w:t>
      </w:r>
      <w:r w:rsidR="00421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сельском</w:t>
      </w:r>
      <w:proofErr w:type="gramEnd"/>
      <w:r w:rsidR="004219D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поселении 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согласно приложению № 2.</w:t>
      </w:r>
    </w:p>
    <w:p w:rsidR="004219D2" w:rsidRDefault="00133E82" w:rsidP="004219D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>3</w:t>
      </w:r>
      <w:r w:rsidR="004219D2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  <w:lang w:eastAsia="ru-RU"/>
        </w:rPr>
        <w:t xml:space="preserve"> </w:t>
      </w:r>
      <w:r w:rsidR="004219D2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размещению на официальном сайте администрации муниципального района «Красночикойский район» в разделе сельского поселения «Верхнешергольджинское».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133E82" w:rsidRPr="00133E82" w:rsidRDefault="00133E82" w:rsidP="004219D2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4. Настоящее постановление вступает в силу со дня его подписания.</w:t>
      </w:r>
    </w:p>
    <w:p w:rsidR="00133E82" w:rsidRPr="00133E82" w:rsidRDefault="00133E82" w:rsidP="004219D2">
      <w:pPr>
        <w:spacing w:after="0" w:line="240" w:lineRule="auto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5.  Контроль за исполнением данного постановления оставляю за собой. </w:t>
      </w:r>
    </w:p>
    <w:p w:rsidR="00133E82" w:rsidRPr="00133E82" w:rsidRDefault="00133E82" w:rsidP="00133E82">
      <w:pPr>
        <w:spacing w:after="20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сельского поселения </w:t>
      </w:r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4219D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«</w:t>
      </w:r>
      <w:proofErr w:type="gramStart"/>
      <w:r w:rsidRPr="004219D2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Верхнешергольджинское»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С.Н.Даиндарова</w:t>
      </w:r>
      <w:proofErr w:type="spellEnd"/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Pr="004219D2" w:rsidRDefault="004219D2" w:rsidP="00133E82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4219D2" w:rsidRDefault="00133E82" w:rsidP="00133E82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219D2" w:rsidRPr="004219D2" w:rsidRDefault="004219D2" w:rsidP="004219D2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133E82" w:rsidRPr="0013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 от 03.03.2023</w:t>
      </w:r>
    </w:p>
    <w:p w:rsidR="004219D2" w:rsidRDefault="004219D2" w:rsidP="004219D2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4219D2" w:rsidRDefault="004219D2" w:rsidP="004219D2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«Верхнешергольджинское»</w:t>
      </w:r>
      <w:r w:rsidR="00133E82" w:rsidRPr="00133E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19D2" w:rsidRDefault="004219D2" w:rsidP="004219D2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E82" w:rsidRPr="00133E82" w:rsidRDefault="004219D2" w:rsidP="004219D2">
      <w:pPr>
        <w:spacing w:after="0" w:line="240" w:lineRule="auto"/>
        <w:ind w:firstLine="150"/>
        <w:jc w:val="righ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3E82" w:rsidRDefault="00133E82" w:rsidP="004219D2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33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</w:t>
      </w:r>
      <w:proofErr w:type="gramStart"/>
      <w:r w:rsidRPr="00133E8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</w:t>
      </w:r>
      <w:r w:rsidR="004219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сельском</w:t>
      </w:r>
      <w:proofErr w:type="gramEnd"/>
      <w:r w:rsidR="004219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поселении «Верхнешергольджинское»</w:t>
      </w:r>
    </w:p>
    <w:p w:rsidR="004219D2" w:rsidRPr="00133E82" w:rsidRDefault="004219D2" w:rsidP="004219D2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219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сельском</w:t>
      </w:r>
      <w:proofErr w:type="gramEnd"/>
      <w:r w:rsidR="004219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поселении «</w:t>
      </w:r>
      <w:proofErr w:type="spellStart"/>
      <w:r w:rsidR="004219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Верхнешергольджинкое</w:t>
      </w:r>
      <w:proofErr w:type="spellEnd"/>
      <w:r w:rsidR="004219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(далее - координационные или совещательные органы и администрация соответственно), в сельском поселении.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1) повышения роли субъектов малого и среднего предпринимательства в    сельско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 поселении «Верхнешергольджинское»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2)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4) привлечения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 5) 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6) проведения общественной экспертизы проектов муниципальных правовых актов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регулирующих развитие малого и среднего предпринимательства.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    4. Координационные или совещательные органы могут быть образованы в случае обращения некоммерческих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организаций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proofErr w:type="gramEnd"/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выражающих интересы субъектов малого и среднего предпринимательства (далее - некоммерческие организации), в администрацию с предложением создать при данных органах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 5. Координационные или совещательные органы создаются постановлением главы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 принятом решении администрация в течение месяца в письменной форме уведомляют обратившиеся некоммерческие организации. Постановление главы сельской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6. Координационные или совещательные органы в сфере развития малого и среднего предпринимательства создаются при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главе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proofErr w:type="gramEnd"/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«Верхнешергольджинское»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7. Образование координационных или совещательных органов осуществляется постановлением главы сельской администрации.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   8. В состав координационных или совещательных органов могут входить представители администрации, представители органов государственной власти, а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же</w:t>
      </w:r>
      <w:proofErr w:type="gramEnd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9. Состав координационных или совещательных органов утверждается постановлением главы сельской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10. Председателем координационного или совещательного органа является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</w:t>
      </w:r>
      <w:proofErr w:type="gramEnd"/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 «Верхнешергольджинское»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11. Председатель координационного или совещательного органа: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формирует повестку дня заседаний координационного или совещательного органа;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работу координационного или совещательного органа и председательствует на его заседаниях;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направляет информацию о деятельности координационного или совещательного органа и решения координационного или совещательного органа: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руководителям заинтересованных исполнительных органов государственной власти и органам местного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самоуправления  сельского</w:t>
      </w:r>
      <w:proofErr w:type="gramEnd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поселения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другим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  12.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 13. Заместитель председателя координационного или совещательного органа по поручению председателя координационного или совещательного органа: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организует подготовку и председательствует на заседании координационного или совещательного органа;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 14. Секретарь координационного или совещательного органа (далее - секретарь) назначается постановлением </w:t>
      </w:r>
      <w:proofErr w:type="gramStart"/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главы </w:t>
      </w:r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proofErr w:type="spellEnd"/>
      <w:proofErr w:type="gramEnd"/>
      <w:r w:rsidR="00975C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«Верхнешергольджинское»</w:t>
      </w: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котором создается координационный или совещательный орган.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15.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 16. Руководство заседанием координационного или совещательного органа осуществляет председатель. В отсутствие председателя заседание проводит его заместитель.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17.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18. Заседание координационного или совещательного органа считается правомочным, если на нем присутствует не менее половины его членов.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 19.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20.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 21. 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    22.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администрацией.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23. Регламент работы координационного или совещательного органа утверждается на его заседании.</w:t>
      </w:r>
    </w:p>
    <w:p w:rsidR="00133E82" w:rsidRPr="00133E82" w:rsidRDefault="00133E82" w:rsidP="00133E82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0" w:line="240" w:lineRule="auto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9449E" w:rsidRDefault="0069449E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133E82" w:rsidRPr="008F07F0" w:rsidRDefault="00133E82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Приложение № 2</w:t>
      </w:r>
      <w:r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 xml:space="preserve">к </w:t>
      </w:r>
      <w:proofErr w:type="gramStart"/>
      <w:r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постановлению </w:t>
      </w:r>
      <w:r w:rsidR="008F07F0"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№</w:t>
      </w:r>
      <w:proofErr w:type="gramEnd"/>
      <w:r w:rsidR="008F07F0"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5 от 03.03.2023</w:t>
      </w:r>
    </w:p>
    <w:p w:rsidR="008F07F0" w:rsidRDefault="008F07F0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«Верхнешергольджинское»</w:t>
      </w:r>
    </w:p>
    <w:p w:rsidR="008F07F0" w:rsidRPr="008F07F0" w:rsidRDefault="008F07F0" w:rsidP="008F07F0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133E82" w:rsidRPr="00133E82" w:rsidRDefault="00133E82" w:rsidP="00133E82">
      <w:pPr>
        <w:spacing w:after="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8F07F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Состав</w:t>
      </w:r>
      <w:r w:rsidRPr="008F07F0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r w:rsidRPr="00133E8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Координационного Совета по малому и среднему предпринимательству</w:t>
      </w:r>
      <w:r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</w:r>
      <w:proofErr w:type="gramStart"/>
      <w:r w:rsidRPr="00133E8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при </w:t>
      </w:r>
      <w:r w:rsidR="008F07F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администрации</w:t>
      </w:r>
      <w:proofErr w:type="gramEnd"/>
      <w:r w:rsidR="008F07F0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сельского поселения «Верхнешергольджинское»</w:t>
      </w:r>
    </w:p>
    <w:p w:rsidR="00133E82" w:rsidRPr="00133E82" w:rsidRDefault="00133E82" w:rsidP="00133E82">
      <w:pPr>
        <w:spacing w:after="200" w:line="240" w:lineRule="auto"/>
        <w:ind w:firstLine="150"/>
        <w:jc w:val="center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8F07F0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Даиндарова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С.Н.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глава 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верхнешергольджинское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председатель Координационного Совета;</w:t>
      </w:r>
    </w:p>
    <w:p w:rsidR="00133E82" w:rsidRPr="00133E82" w:rsidRDefault="008F07F0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Батуева Валентина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Балдыновна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заместитель руководителя администрации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заместитель председателя;</w:t>
      </w:r>
    </w:p>
    <w:p w:rsidR="00133E82" w:rsidRPr="00133E82" w:rsidRDefault="008F07F0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Нимбуева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Елена Анатольевна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инспектор-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социальный участковый сельского поселения «Верхнешергольджинское»</w:t>
      </w:r>
    </w:p>
    <w:p w:rsidR="00133E82" w:rsidRPr="00133E82" w:rsidRDefault="00133E82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Члены Координационного Совета:</w:t>
      </w:r>
    </w:p>
    <w:p w:rsidR="00133E82" w:rsidRPr="00133E82" w:rsidRDefault="008F07F0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Елистратова Ульяна Иннокентьевна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</w:t>
      </w:r>
      <w:proofErr w:type="gramStart"/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 «Верхнешергольджинское»</w:t>
      </w:r>
    </w:p>
    <w:p w:rsidR="00133E82" w:rsidRPr="00133E82" w:rsidRDefault="0069449E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Цыбенова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Любовь Николаевна 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директор МОУ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Верхнешергольджинской</w:t>
      </w:r>
      <w:bookmarkStart w:id="0" w:name="_GoBack"/>
      <w:bookmarkEnd w:id="0"/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СОШ (по согласованию);</w:t>
      </w:r>
    </w:p>
    <w:p w:rsidR="00133E82" w:rsidRPr="00133E82" w:rsidRDefault="008F07F0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Нимбуева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Надежда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Нанзытовна</w:t>
      </w:r>
      <w:proofErr w:type="spellEnd"/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индивидуальный предприниматель;</w:t>
      </w:r>
    </w:p>
    <w:p w:rsidR="00133E82" w:rsidRPr="00133E82" w:rsidRDefault="008F07F0" w:rsidP="00133E82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Цыремпилова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Алена Федоровна</w:t>
      </w:r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- </w:t>
      </w:r>
      <w:proofErr w:type="gramStart"/>
      <w:r w:rsidR="00133E82" w:rsidRPr="00133E82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депутат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поселения</w:t>
      </w:r>
      <w:r w:rsidR="0069449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«Верхнешергольджинское»</w:t>
      </w:r>
    </w:p>
    <w:p w:rsidR="00133E82" w:rsidRPr="00133E82" w:rsidRDefault="00133E82" w:rsidP="00133E82">
      <w:pPr>
        <w:spacing w:after="20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133E82" w:rsidRPr="00133E82" w:rsidRDefault="00133E82" w:rsidP="00133E82">
      <w:pPr>
        <w:spacing w:after="200" w:line="240" w:lineRule="auto"/>
        <w:ind w:firstLine="150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133E82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FF1896" w:rsidRPr="00133E82" w:rsidRDefault="00FF1896">
      <w:pPr>
        <w:rPr>
          <w:rFonts w:ascii="Times New Roman" w:hAnsi="Times New Roman" w:cs="Times New Roman"/>
          <w:sz w:val="28"/>
          <w:szCs w:val="28"/>
        </w:rPr>
      </w:pPr>
    </w:p>
    <w:sectPr w:rsidR="00FF1896" w:rsidRPr="00133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82"/>
    <w:rsid w:val="00133E82"/>
    <w:rsid w:val="004219D2"/>
    <w:rsid w:val="0069449E"/>
    <w:rsid w:val="008F07F0"/>
    <w:rsid w:val="00975C67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058A"/>
  <w15:chartTrackingRefBased/>
  <w15:docId w15:val="{F773920B-6963-4EC2-B6D3-DD6A2AE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2023-03-03T06:08:00Z</dcterms:created>
  <dcterms:modified xsi:type="dcterms:W3CDTF">2023-03-03T06:54:00Z</dcterms:modified>
</cp:coreProperties>
</file>