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17" w:rsidRPr="000B0CFE" w:rsidRDefault="004C6B17" w:rsidP="004C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FE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0B0CFE"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 w:rsidRPr="000B0CFE">
        <w:rPr>
          <w:rFonts w:ascii="Times New Roman" w:hAnsi="Times New Roman" w:cs="Times New Roman"/>
          <w:b/>
          <w:sz w:val="24"/>
          <w:szCs w:val="24"/>
        </w:rPr>
        <w:t>»</w:t>
      </w:r>
    </w:p>
    <w:p w:rsidR="004C6B17" w:rsidRPr="000B0CFE" w:rsidRDefault="004C6B17" w:rsidP="004C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FE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«БАЙХОРСКОЕ»</w:t>
      </w:r>
    </w:p>
    <w:p w:rsidR="004C6B17" w:rsidRPr="000B0CFE" w:rsidRDefault="004C6B17" w:rsidP="004C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F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6B17" w:rsidRPr="000B0CFE" w:rsidRDefault="004C6B17" w:rsidP="004C6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0B0CF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0CFE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C6B17" w:rsidRPr="000B0CFE" w:rsidRDefault="004C6B17" w:rsidP="004C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CF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B0CF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0B0CFE">
        <w:rPr>
          <w:rFonts w:ascii="Times New Roman" w:hAnsi="Times New Roman" w:cs="Times New Roman"/>
          <w:b/>
          <w:sz w:val="24"/>
          <w:szCs w:val="24"/>
        </w:rPr>
        <w:t>айхор</w:t>
      </w:r>
      <w:proofErr w:type="spellEnd"/>
    </w:p>
    <w:p w:rsidR="004C6B17" w:rsidRPr="000B0CFE" w:rsidRDefault="004C6B17" w:rsidP="004C6B17">
      <w:pPr>
        <w:rPr>
          <w:rFonts w:ascii="Times New Roman" w:hAnsi="Times New Roman" w:cs="Times New Roman"/>
          <w:b/>
          <w:sz w:val="24"/>
          <w:szCs w:val="24"/>
        </w:rPr>
      </w:pPr>
      <w:r w:rsidRPr="000B0CFE">
        <w:rPr>
          <w:rFonts w:ascii="Times New Roman" w:hAnsi="Times New Roman" w:cs="Times New Roman"/>
          <w:b/>
          <w:sz w:val="24"/>
          <w:szCs w:val="24"/>
        </w:rPr>
        <w:t>О введении  режима повышенной готовности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6B17" w:rsidRDefault="004C6B17" w:rsidP="004C6B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02.2023</w:t>
      </w:r>
      <w:r>
        <w:rPr>
          <w:rFonts w:ascii="Times New Roman" w:hAnsi="Times New Roman" w:cs="Times New Roman"/>
          <w:sz w:val="24"/>
          <w:szCs w:val="24"/>
        </w:rPr>
        <w:t xml:space="preserve"> г., 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6B17" w:rsidRDefault="004C6B17" w:rsidP="004C6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6B17" w:rsidRDefault="004C6B17" w:rsidP="004C6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3 февраля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  повышенной готовности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наледеобразованием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угрозой подтопления домов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тытэй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д.67-70.</w:t>
      </w:r>
    </w:p>
    <w:p w:rsidR="004C6B17" w:rsidRDefault="004C6B17" w:rsidP="004C6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C6B17" w:rsidRDefault="004C6B17" w:rsidP="004C6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9.Настоящее Постановление официально обнародовать.</w:t>
      </w:r>
    </w:p>
    <w:p w:rsidR="004C6B17" w:rsidRDefault="004C6B17" w:rsidP="004C6B17">
      <w:pPr>
        <w:rPr>
          <w:rFonts w:ascii="Times New Roman" w:hAnsi="Times New Roman" w:cs="Times New Roman"/>
          <w:sz w:val="24"/>
          <w:szCs w:val="24"/>
        </w:rPr>
      </w:pPr>
    </w:p>
    <w:p w:rsidR="004C6B17" w:rsidRDefault="004C6B17" w:rsidP="004C6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C6B17" w:rsidRPr="00EE7300" w:rsidRDefault="004C6B17" w:rsidP="004C6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А.И.Болдырев</w:t>
      </w:r>
      <w:proofErr w:type="spellEnd"/>
    </w:p>
    <w:p w:rsidR="004C6B17" w:rsidRDefault="004C6B17" w:rsidP="004C6B17"/>
    <w:p w:rsidR="00ED73A1" w:rsidRDefault="00ED73A1"/>
    <w:sectPr w:rsidR="00ED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17"/>
    <w:rsid w:val="004C6B17"/>
    <w:rsid w:val="00E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1</cp:revision>
  <cp:lastPrinted>2023-02-06T05:54:00Z</cp:lastPrinted>
  <dcterms:created xsi:type="dcterms:W3CDTF">2023-02-06T05:50:00Z</dcterms:created>
  <dcterms:modified xsi:type="dcterms:W3CDTF">2023-02-06T05:57:00Z</dcterms:modified>
</cp:coreProperties>
</file>