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AF0" w:rsidRDefault="00791AF0" w:rsidP="00791AF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>
        <w:rPr>
          <w:sz w:val="28"/>
          <w:szCs w:val="28"/>
        </w:rPr>
        <w:t>Верхнешергольджинское»</w:t>
      </w:r>
      <w:r>
        <w:rPr>
          <w:sz w:val="28"/>
          <w:szCs w:val="28"/>
        </w:rPr>
        <w:t>»</w:t>
      </w:r>
    </w:p>
    <w:p w:rsidR="00791AF0" w:rsidRDefault="00791AF0" w:rsidP="0079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91AF0" w:rsidRDefault="00791AF0" w:rsidP="0079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Верхнешергольджинское</w:t>
      </w:r>
      <w:bookmarkStart w:id="0" w:name="_GoBack"/>
      <w:bookmarkEnd w:id="0"/>
      <w:proofErr w:type="gramEnd"/>
      <w:r>
        <w:rPr>
          <w:b/>
          <w:sz w:val="28"/>
          <w:szCs w:val="28"/>
        </w:rPr>
        <w:t>»</w:t>
      </w:r>
    </w:p>
    <w:p w:rsidR="00791AF0" w:rsidRDefault="00791AF0" w:rsidP="00791AF0">
      <w:pPr>
        <w:jc w:val="center"/>
        <w:rPr>
          <w:b/>
          <w:sz w:val="28"/>
          <w:szCs w:val="28"/>
        </w:rPr>
      </w:pPr>
    </w:p>
    <w:p w:rsidR="00791AF0" w:rsidRDefault="00791AF0" w:rsidP="0079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791AF0" w:rsidRDefault="00791AF0" w:rsidP="00791AF0">
      <w:pPr>
        <w:jc w:val="center"/>
        <w:rPr>
          <w:b/>
          <w:sz w:val="28"/>
          <w:szCs w:val="28"/>
        </w:rPr>
      </w:pPr>
    </w:p>
    <w:p w:rsidR="00791AF0" w:rsidRDefault="00791AF0" w:rsidP="00791AF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.2023                            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.Верхний</w:t>
      </w:r>
      <w:proofErr w:type="spellEnd"/>
      <w:r>
        <w:rPr>
          <w:sz w:val="28"/>
          <w:szCs w:val="28"/>
        </w:rPr>
        <w:t xml:space="preserve"> Шергольджин</w:t>
      </w:r>
      <w:r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7</w:t>
      </w:r>
    </w:p>
    <w:p w:rsidR="00791AF0" w:rsidRDefault="00791AF0" w:rsidP="00791AF0">
      <w:pPr>
        <w:tabs>
          <w:tab w:val="left" w:pos="4020"/>
        </w:tabs>
        <w:jc w:val="both"/>
        <w:rPr>
          <w:sz w:val="28"/>
          <w:szCs w:val="28"/>
        </w:rPr>
      </w:pPr>
    </w:p>
    <w:p w:rsidR="00791AF0" w:rsidRDefault="00791AF0" w:rsidP="00791AF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791AF0" w:rsidRDefault="00791AF0" w:rsidP="00791AF0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администрация сельского поселения «</w:t>
      </w:r>
      <w:r>
        <w:rPr>
          <w:sz w:val="28"/>
          <w:szCs w:val="28"/>
        </w:rPr>
        <w:t>Верхнешергольджинское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»  </w:t>
      </w:r>
      <w:r>
        <w:rPr>
          <w:b/>
          <w:sz w:val="28"/>
          <w:szCs w:val="28"/>
        </w:rPr>
        <w:t>ПОСТАНОВЛЯЕТ</w:t>
      </w:r>
      <w:proofErr w:type="gramEnd"/>
      <w:r>
        <w:rPr>
          <w:b/>
          <w:sz w:val="28"/>
          <w:szCs w:val="28"/>
        </w:rPr>
        <w:t>: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Положение о порядке осуществления казначейского сопровождения средств в случаях, предусмотренных Бюджетным кодексом Российской Федерации (прилагается).</w:t>
      </w: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официально обнародовать.</w:t>
      </w: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</w:p>
    <w:p w:rsidR="00791AF0" w:rsidRDefault="00791AF0" w:rsidP="00791AF0">
      <w:pPr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Глава сельского поселения</w:t>
      </w:r>
    </w:p>
    <w:p w:rsidR="00791AF0" w:rsidRDefault="00791AF0" w:rsidP="00791A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Верхнешергольджинское»   </w:t>
      </w:r>
      <w:proofErr w:type="gramEnd"/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С.Н.Даиндарова</w:t>
      </w:r>
      <w:proofErr w:type="spellEnd"/>
    </w:p>
    <w:p w:rsidR="00791AF0" w:rsidRDefault="00791AF0" w:rsidP="00791AF0">
      <w:pPr>
        <w:ind w:firstLine="720"/>
        <w:jc w:val="center"/>
      </w:pPr>
    </w:p>
    <w:p w:rsidR="00791AF0" w:rsidRDefault="00791AF0" w:rsidP="00791AF0">
      <w:pPr>
        <w:jc w:val="center"/>
        <w:rPr>
          <w:b/>
          <w:sz w:val="28"/>
          <w:szCs w:val="28"/>
        </w:rPr>
      </w:pPr>
    </w:p>
    <w:p w:rsidR="00791AF0" w:rsidRDefault="00791AF0" w:rsidP="00791AF0">
      <w:pPr>
        <w:jc w:val="center"/>
        <w:rPr>
          <w:b/>
          <w:sz w:val="28"/>
          <w:szCs w:val="28"/>
        </w:rPr>
      </w:pP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</w:p>
    <w:p w:rsidR="00791AF0" w:rsidRDefault="00791AF0" w:rsidP="00791AF0">
      <w:pPr>
        <w:spacing w:after="200" w:line="276" w:lineRule="auto"/>
        <w:rPr>
          <w:sz w:val="28"/>
          <w:szCs w:val="28"/>
        </w:rPr>
      </w:pPr>
    </w:p>
    <w:p w:rsidR="00791AF0" w:rsidRDefault="00791AF0" w:rsidP="00791AF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                                                                         Администрации сельского поселения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>»</w:t>
      </w:r>
    </w:p>
    <w:p w:rsidR="00791AF0" w:rsidRDefault="00791AF0" w:rsidP="00791AF0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 </w:t>
      </w:r>
      <w:r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2023г. № </w:t>
      </w:r>
      <w:r>
        <w:rPr>
          <w:sz w:val="28"/>
          <w:szCs w:val="28"/>
        </w:rPr>
        <w:t>8</w:t>
      </w:r>
    </w:p>
    <w:p w:rsidR="00791AF0" w:rsidRDefault="00791AF0" w:rsidP="00791AF0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Настоящее Положение устанавливает порядок осуществления казначейского сопровождения средств, предоставляемых участникам казначейского сопровождения из бюджета муниципального района,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Операции с целевыми средствами осуществляются на лицевых счетах, открываемых муниципальным участникам казначейского сопровождения в установленном им порядке в соответствии с общими требованиями, установленными Федеральным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                                                                                                                              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Операции с целевыми средствами проводятся на лицевых счетах после осуществления администрацией сельского поселения «</w:t>
      </w:r>
      <w:r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>»  санкционирования указанных операций в порядке, установленном администрацией сельского поселения «</w:t>
      </w:r>
      <w:r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 xml:space="preserve">» в соответствии с постановлением Правительства Российской Федерации от 1 декабря 2021 года №2155 «Об утверждении общих требований к порядку осуществления финансовыми органами субъектов </w:t>
      </w:r>
      <w:r>
        <w:rPr>
          <w:sz w:val="28"/>
          <w:szCs w:val="28"/>
        </w:rPr>
        <w:lastRenderedPageBreak/>
        <w:t>Российской Федерации (муниципальных образований) казначейского сопровождения средств».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791AF0" w:rsidRDefault="00791AF0" w:rsidP="00791AF0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Взаимодействие при осуществлении операций с целевыми средствами, а также при обмене документами между администрацией сельского поселения «</w:t>
      </w:r>
      <w:r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>» получателем средств бюджета, которому доведены лимиты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соответствии с заключаемым соглашением, а в случае отсутствия возможности – на бумажном носителе.</w:t>
      </w:r>
    </w:p>
    <w:p w:rsidR="00791AF0" w:rsidRDefault="00791AF0" w:rsidP="00791AF0">
      <w:pPr>
        <w:shd w:val="clear" w:color="auto" w:fill="FFFFFF"/>
        <w:spacing w:after="150"/>
        <w:ind w:firstLine="709"/>
        <w:contextualSpacing/>
        <w:jc w:val="both"/>
      </w:pPr>
    </w:p>
    <w:p w:rsidR="003D19C6" w:rsidRPr="00791AF0" w:rsidRDefault="003D19C6">
      <w:pPr>
        <w:rPr>
          <w:sz w:val="28"/>
          <w:szCs w:val="28"/>
        </w:rPr>
      </w:pPr>
    </w:p>
    <w:sectPr w:rsidR="003D19C6" w:rsidRPr="0079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F0"/>
    <w:rsid w:val="003D19C6"/>
    <w:rsid w:val="00791AF0"/>
    <w:rsid w:val="00C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4D83"/>
  <w15:chartTrackingRefBased/>
  <w15:docId w15:val="{AF544C09-15D6-43B7-9595-444B3891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2023-04-14T06:15:00Z</cp:lastPrinted>
  <dcterms:created xsi:type="dcterms:W3CDTF">2023-04-14T06:09:00Z</dcterms:created>
  <dcterms:modified xsi:type="dcterms:W3CDTF">2023-04-14T06:15:00Z</dcterms:modified>
</cp:coreProperties>
</file>