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66" w:rsidRDefault="00147166" w:rsidP="0014716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«Урлукское»</w:t>
      </w:r>
    </w:p>
    <w:p w:rsidR="00147166" w:rsidRDefault="00147166" w:rsidP="0014716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«Красночикойский район»</w:t>
      </w:r>
    </w:p>
    <w:p w:rsidR="00147166" w:rsidRDefault="00147166" w:rsidP="0014716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147166" w:rsidRDefault="00147166" w:rsidP="0014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147166" w:rsidRDefault="00147166" w:rsidP="0014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«УРЛУКСКОЕ»</w:t>
      </w:r>
    </w:p>
    <w:p w:rsidR="00147166" w:rsidRDefault="00147166" w:rsidP="00147166">
      <w:pPr>
        <w:jc w:val="center"/>
      </w:pPr>
    </w:p>
    <w:p w:rsidR="00147166" w:rsidRDefault="00147166" w:rsidP="00147166">
      <w:pPr>
        <w:jc w:val="center"/>
        <w:rPr>
          <w:b/>
          <w:sz w:val="36"/>
          <w:szCs w:val="36"/>
        </w:rPr>
      </w:pPr>
    </w:p>
    <w:p w:rsidR="00147166" w:rsidRDefault="00147166" w:rsidP="001471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47166" w:rsidRDefault="00147166" w:rsidP="00147166">
      <w:pPr>
        <w:rPr>
          <w:sz w:val="28"/>
          <w:szCs w:val="28"/>
        </w:rPr>
      </w:pPr>
      <w:r>
        <w:rPr>
          <w:sz w:val="28"/>
          <w:szCs w:val="28"/>
        </w:rPr>
        <w:t>«__» __________ 20___г.                                                                        № ___</w:t>
      </w:r>
    </w:p>
    <w:p w:rsidR="00147166" w:rsidRDefault="00147166" w:rsidP="00147166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Урлук</w:t>
      </w:r>
    </w:p>
    <w:p w:rsidR="00147166" w:rsidRDefault="00147166" w:rsidP="00147166">
      <w:pPr>
        <w:jc w:val="center"/>
        <w:rPr>
          <w:sz w:val="28"/>
          <w:szCs w:val="28"/>
        </w:rPr>
      </w:pPr>
    </w:p>
    <w:p w:rsidR="00147166" w:rsidRDefault="00147166" w:rsidP="00147166">
      <w:pPr>
        <w:rPr>
          <w:sz w:val="28"/>
          <w:szCs w:val="28"/>
        </w:rPr>
      </w:pPr>
    </w:p>
    <w:p w:rsidR="00147166" w:rsidRDefault="00147166" w:rsidP="0014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«Урлукское» от 22.10.2019 г. № 21 «Об установлении земельного налога на территории сельского поселения «Урлукское»</w:t>
      </w:r>
    </w:p>
    <w:p w:rsidR="00147166" w:rsidRDefault="00147166" w:rsidP="00147166">
      <w:pPr>
        <w:jc w:val="center"/>
        <w:rPr>
          <w:b/>
          <w:sz w:val="28"/>
          <w:szCs w:val="28"/>
        </w:rPr>
      </w:pPr>
    </w:p>
    <w:p w:rsidR="00147166" w:rsidRDefault="00147166" w:rsidP="0014716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7166" w:rsidRDefault="00147166" w:rsidP="001471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Налоговым кодексом российской Федерации, рассмотрев протест прокуратуры </w:t>
      </w:r>
      <w:proofErr w:type="spellStart"/>
      <w:r>
        <w:rPr>
          <w:sz w:val="28"/>
          <w:szCs w:val="28"/>
        </w:rPr>
        <w:t>Красночикойского</w:t>
      </w:r>
      <w:proofErr w:type="spellEnd"/>
      <w:r>
        <w:rPr>
          <w:sz w:val="28"/>
          <w:szCs w:val="28"/>
        </w:rPr>
        <w:t xml:space="preserve"> района от 17.05.2023 № 07-21б-2023, руководствуясь Уставом сельского поселения «Урлукское», Совет сельского поселения «Урлукское» решил:</w:t>
      </w:r>
    </w:p>
    <w:p w:rsidR="00147166" w:rsidRDefault="00147166" w:rsidP="00147166">
      <w:pPr>
        <w:jc w:val="both"/>
        <w:rPr>
          <w:sz w:val="28"/>
          <w:szCs w:val="28"/>
        </w:rPr>
      </w:pPr>
    </w:p>
    <w:p w:rsidR="00147166" w:rsidRDefault="00147166" w:rsidP="0014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сельского поселения «Урлукское» от 22.10.2019 г. № 21 «Об установлении земельного налога на территории сельского поселения «Урлукское», следующие изменения:</w:t>
      </w:r>
    </w:p>
    <w:p w:rsidR="00147166" w:rsidRDefault="00147166" w:rsidP="0014716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147166" w:rsidRDefault="00147166" w:rsidP="0014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Установить отчетными периодами для налогоплательщиков-организаций первый квартал, второй квартал и третий квартал календарного года. 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 </w:t>
      </w:r>
    </w:p>
    <w:p w:rsidR="00147166" w:rsidRDefault="00147166" w:rsidP="0014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</w:r>
      <w:proofErr w:type="gramStart"/>
      <w:r>
        <w:rPr>
          <w:sz w:val="28"/>
          <w:szCs w:val="28"/>
        </w:rPr>
        <w:t>.»</w:t>
      </w:r>
      <w:proofErr w:type="gramEnd"/>
    </w:p>
    <w:p w:rsidR="00147166" w:rsidRDefault="00147166" w:rsidP="0014716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 Настоящее решение официально обнародовать на стендах администрации, на сайте М.Р. Красночикойский район.</w:t>
      </w:r>
    </w:p>
    <w:p w:rsidR="00147166" w:rsidRDefault="00147166" w:rsidP="001471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 течение пяти дней со дня принятия направить в межрайонную инспекцию Федеральной налоговой службы России № 8 по Забайкальскому краю.</w:t>
      </w:r>
    </w:p>
    <w:p w:rsidR="00147166" w:rsidRDefault="00147166" w:rsidP="00147166">
      <w:pPr>
        <w:jc w:val="both"/>
        <w:rPr>
          <w:sz w:val="28"/>
          <w:szCs w:val="28"/>
        </w:rPr>
      </w:pPr>
    </w:p>
    <w:p w:rsidR="00147166" w:rsidRDefault="00147166" w:rsidP="0014716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147166" w:rsidRDefault="00147166" w:rsidP="00147166">
      <w:pPr>
        <w:rPr>
          <w:sz w:val="28"/>
          <w:szCs w:val="28"/>
        </w:rPr>
      </w:pPr>
      <w:r>
        <w:rPr>
          <w:sz w:val="28"/>
          <w:szCs w:val="28"/>
        </w:rPr>
        <w:t>«Урлукское»                                                                  А.Н. Федоров</w:t>
      </w:r>
    </w:p>
    <w:p w:rsidR="00C7173E" w:rsidRDefault="00C7173E">
      <w:bookmarkStart w:id="0" w:name="_GoBack"/>
      <w:bookmarkEnd w:id="0"/>
    </w:p>
    <w:sectPr w:rsidR="00C71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1738F"/>
    <w:multiLevelType w:val="hybridMultilevel"/>
    <w:tmpl w:val="012EA2C2"/>
    <w:lvl w:ilvl="0" w:tplc="EA50C2A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97F"/>
    <w:rsid w:val="00147166"/>
    <w:rsid w:val="00C7173E"/>
    <w:rsid w:val="00E8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2023-05-29T01:29:00Z</dcterms:created>
  <dcterms:modified xsi:type="dcterms:W3CDTF">2023-05-29T01:29:00Z</dcterms:modified>
</cp:coreProperties>
</file>