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4A" w:rsidRPr="00BF0760" w:rsidRDefault="00B753E1" w:rsidP="00BF07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P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16299A" w:rsidRP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УРЛУКСКОЕ</w:t>
      </w:r>
      <w:r w:rsidRP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</w:t>
      </w:r>
      <w:r w:rsidR="00E301BC" w:rsidRP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14A" w:rsidRP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1BC" w:rsidRPr="0016299A" w:rsidRDefault="00D1527B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«КРАСНОЧИКОЙСКИЙ</w:t>
      </w:r>
      <w:r w:rsidR="00E301BC"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753E1" w:rsidRPr="0016299A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B753E1" w:rsidRPr="0016299A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99A"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УРЛУКСКОЕ</w:t>
      </w:r>
      <w:r w:rsidRPr="0016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</w:t>
      </w:r>
    </w:p>
    <w:p w:rsidR="00B753E1" w:rsidRDefault="00B753E1" w:rsidP="00BF0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BC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753E1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1BC" w:rsidRPr="00E301BC" w:rsidRDefault="00E301BC" w:rsidP="00E30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                                                                              № </w:t>
      </w:r>
      <w:r w:rsidR="005F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301BC" w:rsidRDefault="0016299A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Урлук</w:t>
      </w:r>
      <w:r w:rsidR="00E301BC"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14A" w:rsidRPr="00E301BC" w:rsidRDefault="0082314A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E1" w:rsidRPr="00BF0760" w:rsidRDefault="00E301BC" w:rsidP="00BF07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 xml:space="preserve">Об утверждении общих требований к регламенту </w:t>
      </w:r>
      <w:proofErr w:type="gramStart"/>
      <w:r w:rsidRPr="00BF0760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доходов бюджета </w:t>
      </w:r>
      <w:r w:rsidR="00B753E1" w:rsidRPr="00BF076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301BC" w:rsidRPr="00BF0760" w:rsidRDefault="00B753E1" w:rsidP="00BF07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16299A" w:rsidRPr="00BF0760">
        <w:rPr>
          <w:rFonts w:ascii="Times New Roman" w:hAnsi="Times New Roman" w:cs="Times New Roman"/>
          <w:b/>
          <w:sz w:val="28"/>
          <w:szCs w:val="28"/>
        </w:rPr>
        <w:t>Урлукское</w:t>
      </w:r>
      <w:r w:rsidRPr="00BF0760">
        <w:rPr>
          <w:rFonts w:ascii="Times New Roman" w:hAnsi="Times New Roman" w:cs="Times New Roman"/>
          <w:b/>
          <w:sz w:val="28"/>
          <w:szCs w:val="28"/>
        </w:rPr>
        <w:t>»</w:t>
      </w:r>
      <w:r w:rsidR="0016299A" w:rsidRPr="00BF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1BC" w:rsidRPr="00BF0760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301BC" w:rsidRPr="00BF0760" w:rsidRDefault="00D1527B" w:rsidP="00BF07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района «Красночикойский</w:t>
      </w:r>
      <w:r w:rsidR="00E301BC" w:rsidRPr="00BF0760">
        <w:rPr>
          <w:rFonts w:ascii="Times New Roman" w:hAnsi="Times New Roman" w:cs="Times New Roman"/>
          <w:b/>
          <w:sz w:val="28"/>
          <w:szCs w:val="28"/>
        </w:rPr>
        <w:t xml:space="preserve"> район» по взысканию дебиторской задолженности по платежам в бюджет, пеням и штрафам по ним</w:t>
      </w:r>
    </w:p>
    <w:p w:rsidR="00E301BC" w:rsidRDefault="00E301BC" w:rsidP="00E3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1BC" w:rsidRPr="005F14FA" w:rsidRDefault="00AF01D5" w:rsidP="004377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 от 18.11.</w:t>
      </w:r>
      <w:r w:rsidR="00327516">
        <w:rPr>
          <w:rFonts w:ascii="Times New Roman" w:hAnsi="Times New Roman" w:cs="Times New Roman"/>
          <w:sz w:val="28"/>
          <w:szCs w:val="28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E8666B">
        <w:rPr>
          <w:rFonts w:ascii="Times New Roman" w:hAnsi="Times New Roman" w:cs="Times New Roman"/>
          <w:sz w:val="28"/>
          <w:szCs w:val="28"/>
        </w:rPr>
        <w:t xml:space="preserve"> </w:t>
      </w:r>
      <w:r w:rsidR="00327516">
        <w:rPr>
          <w:rFonts w:ascii="Times New Roman" w:hAnsi="Times New Roman" w:cs="Times New Roman"/>
          <w:sz w:val="28"/>
          <w:szCs w:val="28"/>
        </w:rPr>
        <w:t>учитывая письмо Министерства</w:t>
      </w:r>
      <w:r w:rsidR="00E8666B">
        <w:rPr>
          <w:rFonts w:ascii="Times New Roman" w:hAnsi="Times New Roman" w:cs="Times New Roman"/>
          <w:sz w:val="28"/>
          <w:szCs w:val="28"/>
        </w:rPr>
        <w:t xml:space="preserve"> финансов РФ от 21.04.2023 № 23-01-12/36522</w:t>
      </w:r>
      <w:r w:rsidR="00E8666B" w:rsidRPr="00C42923">
        <w:rPr>
          <w:rFonts w:ascii="Times New Roman" w:hAnsi="Times New Roman" w:cs="Times New Roman"/>
          <w:sz w:val="28"/>
          <w:szCs w:val="28"/>
        </w:rPr>
        <w:t>,</w:t>
      </w:r>
      <w:r w:rsidR="00327516" w:rsidRPr="00C42923">
        <w:rPr>
          <w:rFonts w:ascii="Times New Roman" w:hAnsi="Times New Roman" w:cs="Times New Roman"/>
          <w:sz w:val="28"/>
          <w:szCs w:val="28"/>
        </w:rPr>
        <w:t xml:space="preserve"> </w:t>
      </w:r>
      <w:r w:rsidR="00E301BC" w:rsidRPr="00C42923">
        <w:rPr>
          <w:rFonts w:ascii="Times New Roman" w:hAnsi="Times New Roman" w:cs="Times New Roman"/>
          <w:sz w:val="28"/>
          <w:szCs w:val="28"/>
        </w:rPr>
        <w:t>с</w:t>
      </w:r>
      <w:r w:rsidR="00B5348F">
        <w:rPr>
          <w:rFonts w:ascii="Times New Roman" w:hAnsi="Times New Roman" w:cs="Times New Roman"/>
          <w:sz w:val="28"/>
          <w:szCs w:val="28"/>
        </w:rPr>
        <w:t xml:space="preserve"> п.7</w:t>
      </w:r>
      <w:r w:rsidR="005F14FA" w:rsidRPr="00C42923">
        <w:rPr>
          <w:rFonts w:ascii="Times New Roman" w:hAnsi="Times New Roman" w:cs="Times New Roman"/>
          <w:sz w:val="28"/>
          <w:szCs w:val="28"/>
        </w:rPr>
        <w:t xml:space="preserve">(г) </w:t>
      </w:r>
      <w:r w:rsidR="00E301BC" w:rsidRPr="00C42923">
        <w:rPr>
          <w:rFonts w:ascii="Times New Roman" w:hAnsi="Times New Roman" w:cs="Times New Roman"/>
          <w:sz w:val="28"/>
          <w:szCs w:val="28"/>
        </w:rPr>
        <w:t xml:space="preserve"> </w:t>
      </w:r>
      <w:r w:rsidR="005F14FA" w:rsidRPr="00C42923">
        <w:rPr>
          <w:rFonts w:ascii="Times New Roman" w:hAnsi="Times New Roman" w:cs="Times New Roman"/>
          <w:sz w:val="28"/>
          <w:szCs w:val="28"/>
        </w:rPr>
        <w:t>Порядка осуществления органами местного самоуправления и (или) находящимися</w:t>
      </w:r>
      <w:proofErr w:type="gramEnd"/>
      <w:r w:rsidR="005F14FA" w:rsidRPr="00C42923">
        <w:rPr>
          <w:rFonts w:ascii="Times New Roman" w:hAnsi="Times New Roman" w:cs="Times New Roman"/>
          <w:sz w:val="28"/>
          <w:szCs w:val="28"/>
        </w:rPr>
        <w:t xml:space="preserve"> в их ведении казенными учреждениями бюджетных</w:t>
      </w:r>
      <w:r w:rsidR="005F14FA" w:rsidRPr="005F14FA">
        <w:rPr>
          <w:rFonts w:ascii="Times New Roman" w:hAnsi="Times New Roman" w:cs="Times New Roman"/>
          <w:sz w:val="28"/>
          <w:szCs w:val="28"/>
        </w:rPr>
        <w:t xml:space="preserve"> полномочий главных администраторов доходов бюджета </w:t>
      </w:r>
      <w:r w:rsidR="00B753E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6299A">
        <w:rPr>
          <w:rFonts w:ascii="Times New Roman" w:hAnsi="Times New Roman" w:cs="Times New Roman"/>
          <w:sz w:val="28"/>
          <w:szCs w:val="28"/>
        </w:rPr>
        <w:t>Урлукское</w:t>
      </w:r>
      <w:r w:rsidR="00B753E1">
        <w:rPr>
          <w:rFonts w:ascii="Times New Roman" w:hAnsi="Times New Roman" w:cs="Times New Roman"/>
          <w:sz w:val="28"/>
          <w:szCs w:val="28"/>
        </w:rPr>
        <w:t xml:space="preserve">» </w:t>
      </w:r>
      <w:r w:rsidR="00D1527B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«Красночикойский </w:t>
      </w:r>
      <w:r w:rsidR="005F14FA" w:rsidRPr="005F14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4FA">
        <w:rPr>
          <w:rFonts w:ascii="Times New Roman" w:hAnsi="Times New Roman" w:cs="Times New Roman"/>
          <w:sz w:val="28"/>
          <w:szCs w:val="28"/>
        </w:rPr>
        <w:t xml:space="preserve"> от </w:t>
      </w:r>
      <w:r w:rsidR="00B753E1">
        <w:rPr>
          <w:rFonts w:ascii="Times New Roman" w:hAnsi="Times New Roman" w:cs="Times New Roman"/>
          <w:sz w:val="28"/>
          <w:szCs w:val="28"/>
        </w:rPr>
        <w:t xml:space="preserve">  </w:t>
      </w:r>
      <w:r w:rsidR="005F14FA">
        <w:rPr>
          <w:rFonts w:ascii="Times New Roman" w:hAnsi="Times New Roman" w:cs="Times New Roman"/>
          <w:sz w:val="28"/>
          <w:szCs w:val="28"/>
        </w:rPr>
        <w:t xml:space="preserve"> мая 2023 г. №</w:t>
      </w:r>
      <w:r w:rsidR="00B753E1">
        <w:rPr>
          <w:rFonts w:ascii="Times New Roman" w:hAnsi="Times New Roman" w:cs="Times New Roman"/>
          <w:sz w:val="28"/>
          <w:szCs w:val="28"/>
        </w:rPr>
        <w:t xml:space="preserve">  </w:t>
      </w:r>
      <w:r w:rsidR="0082314A">
        <w:rPr>
          <w:rFonts w:ascii="Times New Roman" w:hAnsi="Times New Roman" w:cs="Times New Roman"/>
          <w:sz w:val="28"/>
          <w:szCs w:val="28"/>
        </w:rPr>
        <w:t xml:space="preserve"> </w:t>
      </w:r>
      <w:r w:rsidR="00E301BC" w:rsidRPr="002A1B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788" w:rsidRDefault="00E301BC" w:rsidP="00C557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1B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C55788">
        <w:rPr>
          <w:rFonts w:ascii="Times New Roman" w:hAnsi="Times New Roman" w:cs="Times New Roman"/>
          <w:b w:val="0"/>
          <w:sz w:val="28"/>
          <w:szCs w:val="28"/>
        </w:rPr>
        <w:t>Регламент прилагаемые о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 xml:space="preserve">бщие требования к регламенту </w:t>
      </w:r>
      <w:proofErr w:type="gramStart"/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 xml:space="preserve">реализации полномочий администратора доходов бюджета </w:t>
      </w:r>
      <w:r w:rsidR="00B753E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B753E1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16299A">
        <w:rPr>
          <w:rFonts w:ascii="Times New Roman" w:hAnsi="Times New Roman" w:cs="Times New Roman"/>
          <w:sz w:val="28"/>
          <w:szCs w:val="28"/>
        </w:rPr>
        <w:t>Урлукское</w:t>
      </w:r>
      <w:r w:rsidR="00B753E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r w:rsidR="00D1527B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 xml:space="preserve"> район» по взысканию дебиторской задолженности по платежам в бюджет, пеням и штрафам по ним</w:t>
      </w:r>
      <w:r w:rsidR="00E8666B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P19"/>
      <w:bookmarkEnd w:id="0"/>
    </w:p>
    <w:p w:rsidR="002A1BCF" w:rsidRDefault="002A1BCF" w:rsidP="00C557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1BCF" w:rsidRDefault="00E301BC" w:rsidP="002A1BCF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</w:t>
      </w:r>
      <w:r w:rsid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Приказа возложить на </w:t>
      </w:r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16299A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ециалиста администрации Потапову Марину Сергеевну</w:t>
      </w:r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3E1" w:rsidRDefault="00B753E1" w:rsidP="002A1BCF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CF" w:rsidRPr="00B753E1" w:rsidRDefault="00B753E1" w:rsidP="002A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A1BCF" w:rsidRP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52D20" w:rsidRDefault="00B753E1" w:rsidP="000A1A4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299A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46"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  <w:r w:rsidR="00D1527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6299A">
        <w:rPr>
          <w:rFonts w:ascii="Times New Roman" w:eastAsia="Times New Roman" w:hAnsi="Times New Roman" w:cs="Times New Roman"/>
          <w:sz w:val="28"/>
          <w:szCs w:val="28"/>
        </w:rPr>
        <w:t xml:space="preserve">            А.Н. Федоров      </w:t>
      </w:r>
      <w:r w:rsidR="000A1A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1A46" w:rsidRDefault="000A1A46" w:rsidP="000A1A4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37779" w:rsidRDefault="00437779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2314A" w:rsidRDefault="0082314A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4A" w:rsidRDefault="0082314A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1A46" w:rsidRDefault="000A1A46" w:rsidP="000A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79" w:rsidRPr="00437779" w:rsidRDefault="00437779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701350" w:rsidRDefault="00701350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</w:p>
    <w:p w:rsidR="00701350" w:rsidRDefault="00701350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299A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37779" w:rsidRPr="00437779" w:rsidRDefault="00437779" w:rsidP="004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6299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F250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75DC" w:rsidRPr="00E301BC" w:rsidRDefault="00B875DC" w:rsidP="0043777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01350" w:rsidRDefault="00977961" w:rsidP="00977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sz w:val="28"/>
          <w:szCs w:val="28"/>
        </w:rPr>
        <w:t xml:space="preserve">Общие требования к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доходов бюджета </w:t>
      </w:r>
      <w:r w:rsidR="0070135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77961" w:rsidRDefault="00701350" w:rsidP="00977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77961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E301BC" w:rsidRPr="00E301BC" w:rsidRDefault="00E301BC" w:rsidP="009779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1BC" w:rsidRPr="00977961" w:rsidRDefault="00E301BC" w:rsidP="0097796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96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77961">
        <w:rPr>
          <w:rFonts w:ascii="Times New Roman" w:hAnsi="Times New Roman" w:cs="Times New Roman"/>
          <w:b w:val="0"/>
          <w:sz w:val="28"/>
          <w:szCs w:val="28"/>
        </w:rPr>
        <w:t>Настоящий документ устанавливает общие требования к регламенту реализации полномочий администратора доходов бюджета</w:t>
      </w:r>
      <w:r w:rsidR="00977961" w:rsidRPr="009779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35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   </w:t>
      </w:r>
      <w:r w:rsidR="00977961" w:rsidRPr="0097796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7961">
        <w:rPr>
          <w:rFonts w:ascii="Times New Roman" w:hAnsi="Times New Roman" w:cs="Times New Roman"/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proofErr w:type="gramEnd"/>
      <w:r w:rsidRPr="00977961">
        <w:rPr>
          <w:rFonts w:ascii="Times New Roman" w:hAnsi="Times New Roman" w:cs="Times New Roman"/>
          <w:b w:val="0"/>
          <w:sz w:val="28"/>
          <w:szCs w:val="28"/>
        </w:rPr>
        <w:t>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2. Регламент должен устанавливать: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а) перечень мероприятий по реализации администратором доходов 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1350">
        <w:rPr>
          <w:rFonts w:ascii="Times New Roman" w:hAnsi="Times New Roman" w:cs="Times New Roman"/>
          <w:sz w:val="28"/>
          <w:szCs w:val="28"/>
        </w:rPr>
        <w:t xml:space="preserve">сельского поселения «     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E301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01BC">
        <w:rPr>
          <w:rFonts w:ascii="Times New Roman" w:hAnsi="Times New Roman" w:cs="Times New Roman"/>
          <w:sz w:val="28"/>
          <w:szCs w:val="28"/>
        </w:rPr>
        <w:t>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lastRenderedPageBreak/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</w:t>
      </w:r>
      <w:r w:rsidR="00977961">
        <w:rPr>
          <w:rFonts w:ascii="Times New Roman" w:hAnsi="Times New Roman" w:cs="Times New Roman"/>
          <w:sz w:val="28"/>
          <w:szCs w:val="28"/>
        </w:rPr>
        <w:t>изации администратором доходов</w:t>
      </w:r>
      <w:r w:rsid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61" w:rsidRPr="00977961">
        <w:rPr>
          <w:rFonts w:ascii="Times New Roman" w:hAnsi="Times New Roman" w:cs="Times New Roman"/>
          <w:sz w:val="28"/>
          <w:szCs w:val="28"/>
        </w:rPr>
        <w:t>бюджета</w:t>
      </w:r>
      <w:r w:rsidR="00701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 </w:t>
      </w:r>
      <w:r w:rsidR="00701350">
        <w:rPr>
          <w:rFonts w:ascii="Times New Roman" w:hAnsi="Times New Roman" w:cs="Times New Roman"/>
          <w:sz w:val="28"/>
          <w:szCs w:val="28"/>
        </w:rPr>
        <w:t xml:space="preserve">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977961">
        <w:rPr>
          <w:rFonts w:ascii="Times New Roman" w:hAnsi="Times New Roman" w:cs="Times New Roman"/>
          <w:sz w:val="28"/>
          <w:szCs w:val="28"/>
        </w:rPr>
        <w:t xml:space="preserve"> полномочий, направленных на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взыскание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в) перечень структурных подразделений (сотрудников) администратора доходов</w:t>
      </w:r>
      <w:r w:rsidR="00977961" w:rsidRP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135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977961">
        <w:rPr>
          <w:rFonts w:ascii="Times New Roman" w:hAnsi="Times New Roman" w:cs="Times New Roman"/>
          <w:sz w:val="28"/>
          <w:szCs w:val="28"/>
        </w:rPr>
        <w:t>,</w:t>
      </w:r>
      <w:r w:rsidRPr="00E301BC">
        <w:rPr>
          <w:rFonts w:ascii="Times New Roman" w:hAnsi="Times New Roman" w:cs="Times New Roman"/>
          <w:sz w:val="28"/>
          <w:szCs w:val="28"/>
        </w:rPr>
        <w:t xml:space="preserve"> ответственных за работу с дебиторской задолженностью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BC">
        <w:rPr>
          <w:rFonts w:ascii="Times New Roman" w:hAnsi="Times New Roman" w:cs="Times New Roman"/>
          <w:sz w:val="28"/>
          <w:szCs w:val="28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</w:t>
      </w:r>
      <w:r w:rsidRPr="00FD493E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70135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1527B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D1527B">
        <w:rPr>
          <w:rFonts w:ascii="Times New Roman" w:hAnsi="Times New Roman" w:cs="Times New Roman"/>
          <w:sz w:val="28"/>
          <w:szCs w:val="28"/>
        </w:rPr>
        <w:t xml:space="preserve"> «Красночикойский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D493E">
        <w:rPr>
          <w:rFonts w:ascii="Times New Roman" w:hAnsi="Times New Roman" w:cs="Times New Roman"/>
          <w:sz w:val="28"/>
          <w:szCs w:val="28"/>
        </w:rPr>
        <w:t>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30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1BC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</w:t>
      </w:r>
      <w:r w:rsidRPr="00FD493E">
        <w:rPr>
          <w:rFonts w:ascii="Times New Roman" w:hAnsi="Times New Roman" w:cs="Times New Roman"/>
          <w:sz w:val="28"/>
          <w:szCs w:val="28"/>
        </w:rPr>
        <w:t>своевременностью осуществления платежей в бюджет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 </w:t>
      </w:r>
      <w:r w:rsidR="007013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527B">
        <w:rPr>
          <w:rFonts w:ascii="Times New Roman" w:hAnsi="Times New Roman" w:cs="Times New Roman"/>
          <w:sz w:val="28"/>
          <w:szCs w:val="28"/>
        </w:rPr>
        <w:t>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>, пеням и штрафам по ним, в том числе: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за </w:t>
      </w:r>
      <w:r w:rsidRPr="00FD493E">
        <w:rPr>
          <w:rFonts w:ascii="Times New Roman" w:hAnsi="Times New Roman" w:cs="Times New Roman"/>
          <w:sz w:val="28"/>
          <w:szCs w:val="28"/>
        </w:rPr>
        <w:t xml:space="preserve">фактическим зачислением платежей 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0135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</w:t>
      </w:r>
      <w:r w:rsidRPr="007922FD">
        <w:rPr>
          <w:rFonts w:ascii="Times New Roman" w:hAnsi="Times New Roman" w:cs="Times New Roman"/>
          <w:sz w:val="28"/>
          <w:szCs w:val="28"/>
        </w:rPr>
        <w:t>размерах и сроки, установленные законодательством Российской Федерации, договором (контрактом);</w:t>
      </w:r>
    </w:p>
    <w:p w:rsidR="00E301BC" w:rsidRPr="00E301BC" w:rsidRDefault="00E301BC" w:rsidP="00FD4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BC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</w:t>
      </w:r>
      <w:r w:rsidRPr="00FD493E">
        <w:rPr>
          <w:rFonts w:ascii="Times New Roman" w:hAnsi="Times New Roman" w:cs="Times New Roman"/>
          <w:sz w:val="28"/>
          <w:szCs w:val="28"/>
        </w:rPr>
        <w:t xml:space="preserve">являющимися источниками формирования доходов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»,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предусмотрен</w:t>
      </w:r>
      <w:r w:rsidRPr="00437779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6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21.3</w:t>
        </w:r>
      </w:hyperlink>
      <w:r w:rsidRPr="0043777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437779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="00437779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="00437779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="0043777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437779">
        <w:rPr>
          <w:rFonts w:ascii="Times New Roman" w:hAnsi="Times New Roman" w:cs="Times New Roman"/>
          <w:sz w:val="28"/>
          <w:szCs w:val="28"/>
        </w:rPr>
        <w:t xml:space="preserve"> №</w:t>
      </w:r>
      <w:r w:rsidRPr="0043777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</w:t>
      </w:r>
      <w:r w:rsidR="00FD493E" w:rsidRPr="00437779">
        <w:rPr>
          <w:rFonts w:ascii="Times New Roman" w:hAnsi="Times New Roman" w:cs="Times New Roman"/>
          <w:sz w:val="28"/>
          <w:szCs w:val="28"/>
        </w:rPr>
        <w:t xml:space="preserve">енных и муниципальных услуг" </w:t>
      </w:r>
      <w:r w:rsidRPr="00437779">
        <w:rPr>
          <w:rFonts w:ascii="Times New Roman" w:hAnsi="Times New Roman" w:cs="Times New Roman"/>
          <w:sz w:val="28"/>
          <w:szCs w:val="28"/>
        </w:rPr>
        <w:t xml:space="preserve">(далее - ГИС ГМП), за исключением платежей, являющихся источниками формирования доходов </w:t>
      </w:r>
      <w:r w:rsidR="00FD493E" w:rsidRPr="004377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437779">
        <w:rPr>
          <w:rFonts w:ascii="Times New Roman" w:hAnsi="Times New Roman" w:cs="Times New Roman"/>
          <w:sz w:val="28"/>
          <w:szCs w:val="28"/>
        </w:rPr>
        <w:t>»</w:t>
      </w:r>
      <w:r w:rsidRPr="00437779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</w:t>
      </w:r>
      <w:proofErr w:type="gramEnd"/>
      <w:r w:rsidRPr="004377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7779">
        <w:rPr>
          <w:rFonts w:ascii="Times New Roman" w:hAnsi="Times New Roman" w:cs="Times New Roman"/>
          <w:sz w:val="28"/>
          <w:szCs w:val="28"/>
        </w:rPr>
        <w:t xml:space="preserve">включая подлежащую уплате </w:t>
      </w:r>
      <w:r w:rsidRPr="00437779">
        <w:rPr>
          <w:rFonts w:ascii="Times New Roman" w:hAnsi="Times New Roman" w:cs="Times New Roman"/>
          <w:sz w:val="28"/>
          <w:szCs w:val="28"/>
        </w:rPr>
        <w:lastRenderedPageBreak/>
        <w:t xml:space="preserve">сумму, не размещается в ГИС ГМП, </w:t>
      </w:r>
      <w:hyperlink r:id="rId7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301BC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9"/>
        </w:smartTagPr>
        <w:r w:rsidRPr="00E301BC">
          <w:rPr>
            <w:rFonts w:ascii="Times New Roman" w:hAnsi="Times New Roman" w:cs="Times New Roman"/>
            <w:sz w:val="28"/>
            <w:szCs w:val="28"/>
          </w:rPr>
          <w:t xml:space="preserve">25 декабря </w:t>
        </w:r>
        <w:smartTag w:uri="urn:schemas-microsoft-com:office:smarttags" w:element="metricconverter">
          <w:smartTagPr>
            <w:attr w:name="ProductID" w:val="2019 г"/>
          </w:smartTagPr>
          <w:r w:rsidRPr="00E301BC">
            <w:rPr>
              <w:rFonts w:ascii="Times New Roman" w:hAnsi="Times New Roman" w:cs="Times New Roman"/>
              <w:sz w:val="28"/>
              <w:szCs w:val="28"/>
            </w:rPr>
            <w:t>2019 г</w:t>
          </w:r>
        </w:smartTag>
        <w:r w:rsidRPr="00E301B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301BC">
        <w:rPr>
          <w:rFonts w:ascii="Times New Roman" w:hAnsi="Times New Roman" w:cs="Times New Roman"/>
          <w:sz w:val="28"/>
          <w:szCs w:val="28"/>
        </w:rPr>
        <w:t xml:space="preserve">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 </w:t>
      </w:r>
      <w:proofErr w:type="gramEnd"/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BC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FD493E" w:rsidRPr="00677BCE">
        <w:rPr>
          <w:rFonts w:ascii="Times New Roman" w:hAnsi="Times New Roman" w:cs="Times New Roman"/>
          <w:sz w:val="28"/>
          <w:szCs w:val="28"/>
        </w:rPr>
        <w:t>»</w:t>
      </w:r>
      <w:r w:rsidRPr="00677BC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677BCE" w:rsidRPr="00677BC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677BCE" w:rsidRPr="00677BCE">
        <w:rPr>
          <w:rFonts w:ascii="Times New Roman" w:hAnsi="Times New Roman" w:cs="Times New Roman"/>
          <w:sz w:val="28"/>
          <w:szCs w:val="28"/>
        </w:rPr>
        <w:t>»</w:t>
      </w:r>
      <w:r w:rsidRPr="00677BCE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</w:t>
      </w:r>
      <w:r w:rsidRPr="00E301B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 w:rsidRPr="00E301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AB8">
        <w:rPr>
          <w:rFonts w:ascii="Times New Roman" w:hAnsi="Times New Roman" w:cs="Times New Roman"/>
          <w:sz w:val="28"/>
          <w:szCs w:val="28"/>
        </w:rPr>
        <w:t>за своевременным</w:t>
      </w:r>
      <w:r w:rsidRPr="00E301BC">
        <w:rPr>
          <w:rFonts w:ascii="Times New Roman" w:hAnsi="Times New Roman" w:cs="Times New Roman"/>
          <w:sz w:val="28"/>
          <w:szCs w:val="28"/>
        </w:rPr>
        <w:t xml:space="preserve">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б) проведение инвентаризации расчетов с должниками, включая сверку данных по доходам </w:t>
      </w:r>
      <w:r w:rsidR="00093AB8" w:rsidRPr="00093AB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E301B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301BC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CF">
        <w:rPr>
          <w:rFonts w:ascii="Times New Roman" w:hAnsi="Times New Roman" w:cs="Times New Roman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</w:t>
      </w:r>
      <w:r w:rsidRPr="00E301BC">
        <w:rPr>
          <w:rFonts w:ascii="Times New Roman" w:hAnsi="Times New Roman" w:cs="Times New Roman"/>
          <w:sz w:val="28"/>
          <w:szCs w:val="28"/>
        </w:rPr>
        <w:t xml:space="preserve"> по доходам, определенные исходя </w:t>
      </w:r>
      <w:r w:rsidRPr="00E301BC">
        <w:rPr>
          <w:rFonts w:ascii="Times New Roman" w:hAnsi="Times New Roman" w:cs="Times New Roman"/>
          <w:sz w:val="28"/>
          <w:szCs w:val="28"/>
        </w:rPr>
        <w:lastRenderedPageBreak/>
        <w:t>из функциональной и организационной структуры администратора доходов бюджета (при наличии), которые должны быть определены в Регламенте.</w:t>
      </w:r>
      <w:proofErr w:type="gramEnd"/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4. Мероприятия по урегулированию дебиторской задолженности по доходам в досудебном порядке (со дня истечения срока уплаты </w:t>
      </w:r>
      <w:r w:rsidRPr="00093AB8">
        <w:rPr>
          <w:rFonts w:ascii="Times New Roman" w:hAnsi="Times New Roman" w:cs="Times New Roman"/>
          <w:sz w:val="28"/>
          <w:szCs w:val="28"/>
        </w:rPr>
        <w:t>соответствующего платежа в бюджет</w:t>
      </w:r>
      <w:r w:rsidR="00093AB8" w:rsidRPr="00093AB8">
        <w:rPr>
          <w:rFonts w:ascii="Times New Roman" w:hAnsi="Times New Roman" w:cs="Times New Roman"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BC">
        <w:rPr>
          <w:rFonts w:ascii="Times New Roman" w:hAnsi="Times New Roman" w:cs="Times New Roman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8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E301BC">
        <w:rPr>
          <w:rFonts w:ascii="Times New Roman" w:hAnsi="Times New Roman" w:cs="Times New Roman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 w:rsidR="00437779">
        <w:rPr>
          <w:rFonts w:ascii="Times New Roman" w:hAnsi="Times New Roman" w:cs="Times New Roman"/>
          <w:sz w:val="28"/>
          <w:szCs w:val="28"/>
        </w:rPr>
        <w:t>ой Федерации</w:t>
      </w:r>
      <w:proofErr w:type="gramEnd"/>
      <w:r w:rsidR="00437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779">
        <w:rPr>
          <w:rFonts w:ascii="Times New Roman" w:hAnsi="Times New Roman" w:cs="Times New Roman"/>
          <w:sz w:val="28"/>
          <w:szCs w:val="28"/>
        </w:rPr>
        <w:t>от 29 мая 2004 г. №</w:t>
      </w:r>
      <w:r w:rsidRPr="00E301BC">
        <w:rPr>
          <w:rFonts w:ascii="Times New Roman" w:hAnsi="Times New Roman" w:cs="Times New Roman"/>
          <w:sz w:val="28"/>
          <w:szCs w:val="28"/>
        </w:rPr>
        <w:t xml:space="preserve"> 257 "Об обеспечении интересов Российской Федерации как кредитора в деле о банкротстве и в процедурах, приме</w:t>
      </w:r>
      <w:r w:rsidR="00093AB8">
        <w:rPr>
          <w:rFonts w:ascii="Times New Roman" w:hAnsi="Times New Roman" w:cs="Times New Roman"/>
          <w:sz w:val="28"/>
          <w:szCs w:val="28"/>
        </w:rPr>
        <w:t>няемых в деле о банкротстве"</w:t>
      </w:r>
      <w:r w:rsidRPr="00E301BC">
        <w:rPr>
          <w:rFonts w:ascii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иные мероприятия, проводимые по решению</w:t>
      </w:r>
      <w:r w:rsidR="00093AB8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093AB8" w:rsidRP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="00572563">
        <w:rPr>
          <w:rFonts w:ascii="Times New Roman" w:hAnsi="Times New Roman" w:cs="Times New Roman"/>
          <w:sz w:val="28"/>
          <w:szCs w:val="28"/>
        </w:rPr>
        <w:t xml:space="preserve"> </w:t>
      </w:r>
      <w:r w:rsidRPr="00E301BC">
        <w:rPr>
          <w:rFonts w:ascii="Times New Roman" w:hAnsi="Times New Roman" w:cs="Times New Roman"/>
          <w:sz w:val="28"/>
          <w:szCs w:val="28"/>
        </w:rPr>
        <w:t>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5. Мероприятия по принудительному взысканию дебиторской </w:t>
      </w:r>
      <w:r w:rsidRPr="00E301BC">
        <w:rPr>
          <w:rFonts w:ascii="Times New Roman" w:hAnsi="Times New Roman" w:cs="Times New Roman"/>
          <w:sz w:val="28"/>
          <w:szCs w:val="28"/>
        </w:rPr>
        <w:lastRenderedPageBreak/>
        <w:t>задолженности по доходам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иные мероприятия, проводимые по решению администратора доходов бюджета</w:t>
      </w:r>
      <w:r w:rsidR="00093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F25024">
        <w:rPr>
          <w:rFonts w:ascii="Times New Roman" w:hAnsi="Times New Roman" w:cs="Times New Roman"/>
          <w:sz w:val="28"/>
          <w:szCs w:val="28"/>
        </w:rPr>
        <w:t>Урлукское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644" w:rsidRPr="00437779" w:rsidRDefault="000D3644" w:rsidP="000D3644">
      <w:pPr>
        <w:spacing w:before="240" w:line="27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7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Pr="004377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Pr="004377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полномочий администратора доходов бюджета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сельского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«     </w:t>
      </w:r>
      <w:r w:rsidRPr="00437779">
        <w:rPr>
          <w:rFonts w:ascii="Times New Roman" w:hAnsi="Times New Roman" w:cs="Times New Roman"/>
          <w:b/>
          <w:color w:val="000000"/>
          <w:sz w:val="28"/>
          <w:szCs w:val="28"/>
        </w:rPr>
        <w:t>» по взысканию дебиторской задолженности по платежам в бюджет, пеням и штрафам</w:t>
      </w:r>
    </w:p>
    <w:p w:rsidR="000D3644" w:rsidRPr="00437779" w:rsidRDefault="000D3644" w:rsidP="000D3644">
      <w:pPr>
        <w:spacing w:before="120" w:line="283" w:lineRule="auto"/>
        <w:ind w:right="289"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79">
        <w:rPr>
          <w:rFonts w:ascii="Times New Roman" w:hAnsi="Times New Roman" w:cs="Times New Roman"/>
          <w:color w:val="000000"/>
          <w:sz w:val="28"/>
          <w:szCs w:val="28"/>
        </w:rPr>
        <w:t>Настоящий Регламент устанавливает перечень проводимых мероприятий __________, осуществляющим полномочия администратора доходов</w:t>
      </w:r>
      <w:r w:rsidRPr="004377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7779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«    </w:t>
      </w:r>
      <w:r w:rsidRPr="00437779">
        <w:rPr>
          <w:rFonts w:ascii="Times New Roman" w:hAnsi="Times New Roman" w:cs="Times New Roman"/>
          <w:color w:val="000000"/>
          <w:sz w:val="28"/>
          <w:szCs w:val="28"/>
        </w:rPr>
        <w:t xml:space="preserve">», направленных на взыскание дебиторской задолженности по доходам (за исключением платежей, предусмотренных законодательством о налогах и сборах), сроки, структурные подразделения (сотрудников), ответственные за их выполнение. </w:t>
      </w:r>
    </w:p>
    <w:p w:rsidR="000D3644" w:rsidRPr="00437779" w:rsidRDefault="000D3644" w:rsidP="000D3644">
      <w:pPr>
        <w:spacing w:line="283" w:lineRule="auto"/>
        <w:ind w:left="-567" w:right="289" w:firstLine="1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79">
        <w:rPr>
          <w:rFonts w:ascii="Times New Roman" w:hAnsi="Times New Roman" w:cs="Times New Roman"/>
          <w:color w:val="000000"/>
          <w:sz w:val="28"/>
          <w:szCs w:val="28"/>
        </w:rPr>
        <w:t>Перечень проводимых мероприятий приведен в таблице.</w:t>
      </w:r>
    </w:p>
    <w:tbl>
      <w:tblPr>
        <w:tblW w:w="10489" w:type="dxa"/>
        <w:jc w:val="center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988"/>
        <w:gridCol w:w="4541"/>
        <w:gridCol w:w="2976"/>
        <w:gridCol w:w="1984"/>
      </w:tblGrid>
      <w:tr w:rsidR="000D3644" w:rsidRPr="00653F09" w:rsidTr="0058759B">
        <w:trPr>
          <w:trHeight w:hRule="exact" w:val="1463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spacing w:before="36"/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br w:type="page"/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0D3644" w:rsidRPr="00653F09" w:rsidRDefault="000D3644" w:rsidP="0058759B">
            <w:pPr>
              <w:spacing w:before="36"/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vertAlign w:val="subscript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Ответственное структурное подразделение</w:t>
            </w:r>
          </w:p>
        </w:tc>
      </w:tr>
      <w:tr w:rsidR="000D3644" w:rsidRPr="00653F09" w:rsidTr="0058759B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D3644" w:rsidRPr="0015075F" w:rsidTr="0058759B">
        <w:trPr>
          <w:trHeight w:hRule="exact" w:val="825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392" w:right="74" w:hanging="28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доходам:</w:t>
            </w:r>
          </w:p>
        </w:tc>
      </w:tr>
      <w:tr w:rsidR="000D3644" w:rsidRPr="0015075F" w:rsidTr="0058759B">
        <w:trPr>
          <w:trHeight w:hRule="exact" w:val="30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tabs>
                <w:tab w:val="left" w:pos="594"/>
                <w:tab w:val="left" w:pos="2783"/>
                <w:tab w:val="right" w:pos="5537"/>
              </w:tabs>
              <w:spacing w:before="100" w:beforeAutospacing="1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за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правильностью исчисления, полнотой и своевременностью осуществления платежей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 w:rsidRPr="00C5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«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пеням и штрафам по ним, в том числе:</w:t>
            </w:r>
          </w:p>
          <w:p w:rsidR="000D3644" w:rsidRPr="00653F09" w:rsidRDefault="000D3644" w:rsidP="0058759B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фактическим зачислением платежей в доход бюджета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spacing w:before="180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3-х рабочих дней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даты уплаты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денежных средств</w:t>
            </w:r>
          </w:p>
          <w:p w:rsidR="000D3644" w:rsidRPr="00653F09" w:rsidRDefault="000D3644" w:rsidP="0058759B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396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spacing w:before="60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val="11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713"/>
                <w:tab w:val="left" w:pos="2311"/>
                <w:tab w:val="right" w:pos="5537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погашением (квитированием) начислений соответствующими платежами, являющимися источниками формирования доходов бюджета, за исключением платежей, являющихся источниками формирования доходов бюджетов, информация, необходимая для уплаты которых, включая подлежащую уплате сумму, не размещается в ГИС ГМП, перечень которых утвержден приказом Минфина России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уплаты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которых, включая подлежащую уплате сумму, не размещается в ГИС ГМП»;</w:t>
            </w:r>
          </w:p>
          <w:p w:rsidR="000D3644" w:rsidRPr="00653F09" w:rsidRDefault="000D3644" w:rsidP="0058759B">
            <w:pPr>
              <w:tabs>
                <w:tab w:val="left" w:pos="594"/>
                <w:tab w:val="left" w:pos="2311"/>
                <w:tab w:val="left" w:pos="3244"/>
                <w:tab w:val="left" w:pos="4608"/>
                <w:tab w:val="right" w:pos="5559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      </w:r>
            <w:proofErr w:type="gram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644" w:rsidRPr="00653F09" w:rsidRDefault="000D3644" w:rsidP="0058759B">
            <w:pPr>
              <w:tabs>
                <w:tab w:val="left" w:pos="648"/>
                <w:tab w:val="left" w:pos="1682"/>
                <w:tab w:val="right" w:pos="3212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позднее рабочего дня, следующего за днем поступления документов, подтверждающих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 xml:space="preserve"> уплату доходов</w:t>
            </w:r>
          </w:p>
          <w:p w:rsidR="000D3644" w:rsidRDefault="000D3644" w:rsidP="0058759B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228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D3644" w:rsidRDefault="000D3644" w:rsidP="0058759B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08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D3644" w:rsidRPr="00653F09" w:rsidRDefault="000D3644" w:rsidP="0058759B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течение 3-х рабочих дней с даты,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указанной в графике платежей в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связи с предоставлением отсрочки или рассрочки уплаты платежей и погашением дебиторской задолженности по доходам</w:t>
            </w:r>
          </w:p>
          <w:p w:rsidR="000D3644" w:rsidRPr="00653F09" w:rsidRDefault="000D3644" w:rsidP="0058759B">
            <w:pPr>
              <w:spacing w:before="120"/>
              <w:ind w:left="108" w:right="74" w:hanging="2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val="11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своевременным начислением неустойки (штрафов, пени);</w:t>
            </w:r>
          </w:p>
          <w:p w:rsidR="000D3644" w:rsidRDefault="000D3644" w:rsidP="0058759B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D3644" w:rsidRPr="00653F09" w:rsidRDefault="000D3644" w:rsidP="0058759B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44" w:rsidRPr="00653F09" w:rsidRDefault="000D3644" w:rsidP="0058759B">
            <w:pPr>
              <w:ind w:left="108" w:right="74" w:hanging="2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момент возникновения права требования</w:t>
            </w:r>
          </w:p>
          <w:p w:rsidR="000D3644" w:rsidRPr="00653F09" w:rsidRDefault="000D3644" w:rsidP="0058759B">
            <w:pPr>
              <w:tabs>
                <w:tab w:val="right" w:pos="3232"/>
              </w:tabs>
              <w:spacing w:before="48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условиями договоров (государственных контрактов)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val="3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сроки, устанавливаемые организационн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распорядительными документами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проведении инвентаризаций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hRule="exact" w:val="37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мониторинга финансового (платежного) состояния должников, в том числе при проведении мероприятий по инвентаризации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дебиторской задолженности по доходам, в частности, на предмет:</w:t>
            </w:r>
          </w:p>
          <w:p w:rsidR="000D3644" w:rsidRPr="00653F09" w:rsidRDefault="000D3644" w:rsidP="0058759B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наличия сведений о взыскании с должника денежных сре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дств в р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амках исполнительного производства;</w:t>
            </w:r>
          </w:p>
          <w:p w:rsidR="000D3644" w:rsidRPr="00653F09" w:rsidRDefault="000D3644" w:rsidP="0058759B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ежеквартально или в сроки, устанавливаемые организационн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распорядительными документами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проведении инвентаризаций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hRule="exact" w:val="1812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pacing w:val="-2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pacing w:val="-20"/>
                <w:sz w:val="23"/>
                <w:szCs w:val="23"/>
              </w:rPr>
              <w:t>1.4</w:t>
            </w:r>
          </w:p>
        </w:tc>
        <w:tc>
          <w:tcPr>
            <w:tcW w:w="95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мероприятия, проводимые по решению администратора доходов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(указываются конкретные мероприятия и сроки их реализации при наличии), в том числе:</w:t>
            </w:r>
            <w:proofErr w:type="gramEnd"/>
          </w:p>
        </w:tc>
      </w:tr>
      <w:tr w:rsidR="000D3644" w:rsidRPr="0015075F" w:rsidTr="0058759B">
        <w:trPr>
          <w:trHeight w:hRule="exact" w:val="1915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1.4.1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проверка соблюдения сроков добровольного исполнения требования об уплате штрафов, предусмотренных статьей 103 Федерального закона от 2 октября 2007 г.</w:t>
            </w:r>
            <w:r w:rsidRPr="00653F09">
              <w:rPr>
                <w:rFonts w:ascii="Times New Roman" w:hAnsi="Times New Roman" w:cs="Times New Roman"/>
                <w:color w:val="000000"/>
                <w:w w:val="65"/>
                <w:sz w:val="23"/>
                <w:szCs w:val="23"/>
              </w:rPr>
              <w:t xml:space="preserve">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  <w:r w:rsidRPr="00653F09">
              <w:rPr>
                <w:rFonts w:ascii="Times New Roman" w:hAnsi="Times New Roman" w:cs="Times New Roman"/>
                <w:color w:val="000000"/>
                <w:w w:val="65"/>
                <w:sz w:val="23"/>
                <w:szCs w:val="23"/>
              </w:rPr>
              <w:t xml:space="preserve">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229-ФЗ «Об исполнительном производстве»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реже 1 раза в квартал и в сроки,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bscript"/>
              </w:rPr>
              <w:t xml:space="preserve">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устанавливаемые организационно-распорядительными документами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проведении инвентаризаций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hRule="exact" w:val="1928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позднее 3-х дней с момента выявления факта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rPr>
          <w:trHeight w:hRule="exact" w:val="1025"/>
          <w:jc w:val="center"/>
        </w:trPr>
        <w:tc>
          <w:tcPr>
            <w:tcW w:w="104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0D3644" w:rsidRPr="0015075F" w:rsidTr="0058759B">
        <w:trPr>
          <w:trHeight w:hRule="exact" w:val="2721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605"/>
                <w:tab w:val="left" w:pos="2934"/>
                <w:tab w:val="left" w:pos="4125"/>
                <w:tab w:val="right" w:pos="5526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5 рабочих дней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даты исполнения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обязательства администратором доходов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blPrEx>
          <w:tblCellMar>
            <w:top w:w="0" w:type="dxa"/>
          </w:tblCellMar>
        </w:tblPrEx>
        <w:trPr>
          <w:trHeight w:hRule="exact" w:val="294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703"/>
                <w:tab w:val="left" w:pos="2934"/>
                <w:tab w:val="left" w:pos="4136"/>
                <w:tab w:val="right" w:pos="5569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позднее 10 дней или в сроки, установленные договором (контрактом)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15075F" w:rsidTr="0058759B">
        <w:tblPrEx>
          <w:tblCellMar>
            <w:top w:w="0" w:type="dxa"/>
          </w:tblCellMar>
        </w:tblPrEx>
        <w:trPr>
          <w:trHeight w:hRule="exact" w:val="38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29"/>
              </w:tabs>
              <w:spacing w:before="18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30 дней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даты возникновения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оснований для расторжения договора (контракта) или обращения контрагента о предоставлении отсрочки (рассрочки) платежа, реструктуризации дебиторской задолженности по доходам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3229"/>
              </w:tabs>
              <w:spacing w:before="180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</w:tblCellMar>
        </w:tblPrEx>
        <w:trPr>
          <w:trHeight w:hRule="exact" w:val="713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2027"/>
                <w:tab w:val="left" w:pos="2693"/>
                <w:tab w:val="right" w:pos="554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сроки, установленные пунктом 8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Правительства Российской Федерации от 29 мая 2004 г.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мероприятия, проводимые по решению руководителя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определяются руководством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104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истечении 30 календарных дней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даты направления</w:t>
            </w:r>
            <w:proofErr w:type="gramEnd"/>
          </w:p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претензии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  <w:bottom w:w="0" w:type="dxa"/>
          </w:tblCellMar>
        </w:tblPrEx>
        <w:trPr>
          <w:trHeight w:hRule="exact" w:val="1953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827"/>
                <w:tab w:val="left" w:pos="3132"/>
                <w:tab w:val="right" w:pos="553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истечения не менее чем двух третей установленного процессуального срока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782"/>
                <w:tab w:val="left" w:pos="3780"/>
                <w:tab w:val="right" w:pos="5526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30 дней </w:t>
            </w:r>
            <w:proofErr w:type="gramStart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даты получения</w:t>
            </w:r>
            <w:proofErr w:type="gramEnd"/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исполнительных документов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  <w:bottom w:w="0" w:type="dxa"/>
          </w:tblCellMar>
        </w:tblPrEx>
        <w:trPr>
          <w:trHeight w:hRule="exact" w:val="1198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decimal" w:pos="277"/>
                <w:tab w:val="decimal" w:pos="72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21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left" w:pos="1980"/>
                <w:tab w:val="left" w:pos="3384"/>
                <w:tab w:val="right" w:pos="5519"/>
              </w:tabs>
              <w:spacing w:before="144"/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112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653F09" w:rsidTr="0058759B">
        <w:tblPrEx>
          <w:tblCellMar>
            <w:top w:w="0" w:type="dxa"/>
            <w:bottom w:w="0" w:type="dxa"/>
          </w:tblCellMar>
        </w:tblPrEx>
        <w:trPr>
          <w:trHeight w:hRule="exact" w:val="17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определяются руководством при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D3644" w:rsidRPr="00F54537" w:rsidTr="0058759B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44" w:rsidRPr="00653F09" w:rsidRDefault="000D3644" w:rsidP="0058759B">
            <w:pPr>
              <w:tabs>
                <w:tab w:val="decimal" w:pos="288"/>
                <w:tab w:val="decimal" w:pos="72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5. Порядок обмена информацией (первичными учетными документами) между структурными подразделениями (сотрудниками) определяется распоряжением или приказом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 также графиком документооборота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653F0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0D3644" w:rsidRPr="00846E93" w:rsidRDefault="000D3644" w:rsidP="000D3644">
      <w:pPr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0D3644" w:rsidRPr="00E301BC" w:rsidRDefault="000D3644" w:rsidP="000D3644">
      <w:pPr>
        <w:rPr>
          <w:rFonts w:ascii="Times New Roman" w:hAnsi="Times New Roman" w:cs="Times New Roman"/>
          <w:sz w:val="28"/>
          <w:szCs w:val="28"/>
        </w:rPr>
      </w:pPr>
    </w:p>
    <w:p w:rsidR="000D3644" w:rsidRDefault="000D3644" w:rsidP="000D3644"/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301BC" w:rsidRPr="00E301BC" w:rsidSect="00C5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F3"/>
    <w:rsid w:val="00093AB8"/>
    <w:rsid w:val="000A1A46"/>
    <w:rsid w:val="000D3644"/>
    <w:rsid w:val="001047E1"/>
    <w:rsid w:val="0016299A"/>
    <w:rsid w:val="001C3692"/>
    <w:rsid w:val="002A1BCF"/>
    <w:rsid w:val="002D1674"/>
    <w:rsid w:val="00327516"/>
    <w:rsid w:val="00437779"/>
    <w:rsid w:val="00572563"/>
    <w:rsid w:val="00583EB0"/>
    <w:rsid w:val="005F14FA"/>
    <w:rsid w:val="005F2CFD"/>
    <w:rsid w:val="006321A9"/>
    <w:rsid w:val="00677BCE"/>
    <w:rsid w:val="00701350"/>
    <w:rsid w:val="007922FD"/>
    <w:rsid w:val="0082314A"/>
    <w:rsid w:val="00977961"/>
    <w:rsid w:val="00AF01D5"/>
    <w:rsid w:val="00B476C4"/>
    <w:rsid w:val="00B5348F"/>
    <w:rsid w:val="00B753E1"/>
    <w:rsid w:val="00B875DC"/>
    <w:rsid w:val="00BD3338"/>
    <w:rsid w:val="00BF0760"/>
    <w:rsid w:val="00C13924"/>
    <w:rsid w:val="00C42923"/>
    <w:rsid w:val="00C55788"/>
    <w:rsid w:val="00CA1DF3"/>
    <w:rsid w:val="00D1527B"/>
    <w:rsid w:val="00E301BC"/>
    <w:rsid w:val="00E8666B"/>
    <w:rsid w:val="00EC10E7"/>
    <w:rsid w:val="00F25024"/>
    <w:rsid w:val="00F52D2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1BC"/>
    <w:rPr>
      <w:color w:val="0000FF" w:themeColor="hyperlink"/>
      <w:u w:val="single"/>
    </w:rPr>
  </w:style>
  <w:style w:type="paragraph" w:customStyle="1" w:styleId="ConsPlusNormal">
    <w:name w:val="ConsPlusNormal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10E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BF07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F07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1BC"/>
    <w:rPr>
      <w:color w:val="0000FF" w:themeColor="hyperlink"/>
      <w:u w:val="single"/>
    </w:rPr>
  </w:style>
  <w:style w:type="paragraph" w:customStyle="1" w:styleId="ConsPlusNormal">
    <w:name w:val="ConsPlusNormal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10E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BF07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F07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58B8295B6F7522E24D56DD4E5EBC3D38F733A0EFFA9F89328FCFE5618125B5BA2AE5E84DC4DBDF436CF18A46062C801FBC0B40B87D1FCUEt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358B8295B6F7522E24D56DD4E5EBC3D58F703A0BFCA9F89328FCFE5618125B5BA2AE5E84DC4DB4F436CF18A46062C801FBC0B40B87D1FCUEt0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58B8295B6F7522E24D56DD4E5EBC3D58C74340EF2A9F89328FCFE5618125B5BA2AE5E86DA46E0AC79CE44E13371C906FBC2B517U8t6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2AF9-9508-4E22-8420-DA0AB4D4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Марина</cp:lastModifiedBy>
  <cp:revision>13</cp:revision>
  <cp:lastPrinted>2023-05-25T06:00:00Z</cp:lastPrinted>
  <dcterms:created xsi:type="dcterms:W3CDTF">2023-05-23T02:57:00Z</dcterms:created>
  <dcterms:modified xsi:type="dcterms:W3CDTF">2023-05-30T07:42:00Z</dcterms:modified>
</cp:coreProperties>
</file>