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8378F" w14:textId="09B4677F" w:rsidR="003A58CF" w:rsidRPr="00813C7D" w:rsidRDefault="003A58CF" w:rsidP="003A5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</w:t>
      </w:r>
      <w:r w:rsidR="00A02BF5">
        <w:rPr>
          <w:rFonts w:ascii="Times New Roman" w:eastAsia="Times New Roman" w:hAnsi="Times New Roman" w:cs="Times New Roman"/>
          <w:sz w:val="28"/>
          <w:szCs w:val="28"/>
        </w:rPr>
        <w:t>Верхнешергольджинское</w:t>
      </w:r>
      <w:r w:rsidRPr="00813C7D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BC8500C" w14:textId="77777777" w:rsidR="003A58CF" w:rsidRPr="00813C7D" w:rsidRDefault="003A58CF" w:rsidP="003A5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«Красночикойский район»</w:t>
      </w:r>
    </w:p>
    <w:p w14:paraId="4EB3DA2A" w14:textId="77777777" w:rsidR="003A58CF" w:rsidRPr="00813C7D" w:rsidRDefault="003A58CF" w:rsidP="003A5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</w:p>
    <w:p w14:paraId="64C55632" w14:textId="77777777" w:rsidR="003A58CF" w:rsidRPr="00813C7D" w:rsidRDefault="003A58CF" w:rsidP="003A5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14:paraId="0188AD4F" w14:textId="5D6A5464" w:rsidR="003A58CF" w:rsidRPr="00813C7D" w:rsidRDefault="003A58CF" w:rsidP="003A5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02BF5">
        <w:rPr>
          <w:rFonts w:ascii="Times New Roman" w:eastAsia="Times New Roman" w:hAnsi="Times New Roman" w:cs="Times New Roman"/>
          <w:b/>
          <w:sz w:val="28"/>
          <w:szCs w:val="28"/>
        </w:rPr>
        <w:t>Верхнешергольджинское</w:t>
      </w:r>
      <w:r w:rsidRPr="00813C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36D6DD0" w14:textId="77777777" w:rsidR="003A58CF" w:rsidRDefault="003A58CF" w:rsidP="003A5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1AB4A8" w14:textId="77777777" w:rsidR="003A58CF" w:rsidRDefault="003A58CF" w:rsidP="003A5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916C38" w14:textId="77777777" w:rsidR="003A58CF" w:rsidRPr="00813C7D" w:rsidRDefault="003A58CF" w:rsidP="003A5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C7D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3CF17C5B" w14:textId="3675A8FC" w:rsidR="003A58CF" w:rsidRPr="00813C7D" w:rsidRDefault="003A58CF" w:rsidP="003A5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A02BF5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813C7D">
        <w:rPr>
          <w:rFonts w:ascii="Times New Roman" w:eastAsia="Times New Roman" w:hAnsi="Times New Roman" w:cs="Times New Roman"/>
          <w:sz w:val="28"/>
          <w:szCs w:val="28"/>
        </w:rPr>
        <w:t xml:space="preserve"> 2023г.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6666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02BF5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73C8B00" w14:textId="7DD881AF" w:rsidR="003A58CF" w:rsidRPr="00813C7D" w:rsidRDefault="003A58CF" w:rsidP="003A5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A02BF5">
        <w:rPr>
          <w:rFonts w:ascii="Times New Roman" w:eastAsia="Times New Roman" w:hAnsi="Times New Roman" w:cs="Times New Roman"/>
          <w:sz w:val="28"/>
          <w:szCs w:val="28"/>
        </w:rPr>
        <w:t>Верхний Шергольджин</w:t>
      </w:r>
    </w:p>
    <w:p w14:paraId="08AD2D9C" w14:textId="77777777" w:rsidR="003A58CF" w:rsidRPr="00C52F27" w:rsidRDefault="003A58CF" w:rsidP="003A58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14:paraId="76BB6C65" w14:textId="77777777" w:rsidR="003A58CF" w:rsidRPr="00476F3B" w:rsidRDefault="003A58CF" w:rsidP="00476F3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4C7EC4" w14:textId="33CC9ED5" w:rsidR="00476F3B" w:rsidRDefault="003A58CF" w:rsidP="00476F3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6F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порядке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</w:t>
      </w:r>
      <w:proofErr w:type="gramStart"/>
      <w:r w:rsidRPr="00476F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бюджета </w:t>
      </w:r>
      <w:r w:rsidR="00476F3B" w:rsidRPr="00476F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proofErr w:type="gramEnd"/>
      <w:r w:rsidR="00476F3B" w:rsidRPr="00476F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«Верхнешергольджинское»</w:t>
      </w:r>
    </w:p>
    <w:p w14:paraId="4BF616FD" w14:textId="77777777" w:rsidR="00476F3B" w:rsidRPr="00476F3B" w:rsidRDefault="00476F3B" w:rsidP="00476F3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2C2ACD" w14:textId="68230B37" w:rsidR="003A58CF" w:rsidRPr="00476F3B" w:rsidRDefault="003A58CF" w:rsidP="00476F3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F3B">
        <w:rPr>
          <w:rFonts w:ascii="Times New Roman" w:hAnsi="Times New Roman" w:cs="Times New Roman"/>
          <w:sz w:val="28"/>
          <w:szCs w:val="28"/>
        </w:rPr>
        <w:t xml:space="preserve"> Федерации,</w:t>
      </w:r>
      <w:r w:rsidRPr="00476F3B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Забайкальского края от 20.04.2023 г. № 194 «О внесении изменений в постановление Правительства Забайкальского края от 10 мая 2011 года № 155 «О порядке осуществления органами государственной власти Забайкальского края и (или) находящимися в </w:t>
      </w:r>
      <w:proofErr w:type="gramStart"/>
      <w:r w:rsidRPr="00476F3B">
        <w:rPr>
          <w:rFonts w:ascii="Times New Roman" w:hAnsi="Times New Roman" w:cs="Times New Roman"/>
          <w:color w:val="000000"/>
          <w:sz w:val="28"/>
          <w:szCs w:val="28"/>
        </w:rPr>
        <w:t>их  ведении</w:t>
      </w:r>
      <w:proofErr w:type="gramEnd"/>
      <w:r w:rsidRPr="00476F3B">
        <w:rPr>
          <w:rFonts w:ascii="Times New Roman" w:hAnsi="Times New Roman" w:cs="Times New Roman"/>
          <w:color w:val="000000"/>
          <w:sz w:val="28"/>
          <w:szCs w:val="28"/>
        </w:rPr>
        <w:t xml:space="preserve"> казенными учреждениями бюджетных полномочий главных администраторов доходов бюджета Забайкальского края»,   Устава  </w:t>
      </w:r>
      <w:r w:rsidRPr="00476F3B">
        <w:rPr>
          <w:rFonts w:ascii="Times New Roman" w:hAnsi="Times New Roman" w:cs="Times New Roman"/>
          <w:sz w:val="28"/>
          <w:szCs w:val="28"/>
        </w:rPr>
        <w:t xml:space="preserve"> </w:t>
      </w:r>
      <w:r w:rsidR="00476F3B">
        <w:rPr>
          <w:rFonts w:ascii="Times New Roman" w:hAnsi="Times New Roman" w:cs="Times New Roman"/>
          <w:sz w:val="28"/>
          <w:szCs w:val="28"/>
        </w:rPr>
        <w:t xml:space="preserve"> сельского поселения «Верхнешергольджинское»</w:t>
      </w:r>
      <w:r w:rsidRPr="00476F3B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14:paraId="3272EB51" w14:textId="2A679C67" w:rsidR="003A58CF" w:rsidRPr="00476F3B" w:rsidRDefault="003A58CF" w:rsidP="00476F3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3B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</w:t>
      </w:r>
      <w:proofErr w:type="gramStart"/>
      <w:r w:rsidRPr="00476F3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76F3B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476F3B">
        <w:rPr>
          <w:rFonts w:ascii="Times New Roman" w:hAnsi="Times New Roman" w:cs="Times New Roman"/>
          <w:sz w:val="28"/>
          <w:szCs w:val="28"/>
        </w:rPr>
        <w:t xml:space="preserve"> поселения «Верхнешергольджинское»</w:t>
      </w:r>
    </w:p>
    <w:p w14:paraId="7DBA4B07" w14:textId="0EAED08F" w:rsidR="003A58CF" w:rsidRPr="00476F3B" w:rsidRDefault="003A58CF" w:rsidP="00476F3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3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на официальном сайте муниципального района «Красночикойский район»</w:t>
      </w:r>
      <w:r w:rsidR="00476F3B">
        <w:rPr>
          <w:rFonts w:ascii="Times New Roman" w:eastAsia="Times New Roman" w:hAnsi="Times New Roman" w:cs="Times New Roman"/>
          <w:sz w:val="28"/>
          <w:szCs w:val="28"/>
        </w:rPr>
        <w:t xml:space="preserve"> в разделе сельского поселения «Верхнешергольджинское»</w:t>
      </w:r>
      <w:bookmarkStart w:id="0" w:name="_GoBack"/>
      <w:bookmarkEnd w:id="0"/>
    </w:p>
    <w:p w14:paraId="6EDD4C1E" w14:textId="77777777" w:rsidR="003A58CF" w:rsidRPr="00476F3B" w:rsidRDefault="003A58CF" w:rsidP="00476F3B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3B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  <w:r w:rsidRPr="00476F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E0F6A" w14:textId="77777777" w:rsidR="003A58CF" w:rsidRPr="00476F3B" w:rsidRDefault="003A58CF" w:rsidP="00476F3B">
      <w:pPr>
        <w:pStyle w:val="ConsPlusNormal"/>
        <w:jc w:val="both"/>
        <w:rPr>
          <w:rFonts w:ascii="Times New Roman" w:hAnsi="Times New Roman" w:cs="Times New Roman"/>
        </w:rPr>
      </w:pPr>
    </w:p>
    <w:p w14:paraId="28621A5E" w14:textId="77777777" w:rsidR="003A58CF" w:rsidRPr="00476F3B" w:rsidRDefault="003A58CF" w:rsidP="00476F3B">
      <w:pPr>
        <w:pStyle w:val="ConsPlusNormal"/>
        <w:jc w:val="both"/>
        <w:rPr>
          <w:rFonts w:ascii="Times New Roman" w:hAnsi="Times New Roman" w:cs="Times New Roman"/>
        </w:rPr>
      </w:pPr>
    </w:p>
    <w:p w14:paraId="569A5F37" w14:textId="77777777" w:rsidR="003A58CF" w:rsidRDefault="003A58CF" w:rsidP="003A5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439D5D" w14:textId="1B11846B" w:rsidR="003A58CF" w:rsidRPr="00C620FC" w:rsidRDefault="003A58CF" w:rsidP="003A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A02BF5">
        <w:rPr>
          <w:rFonts w:ascii="Times New Roman" w:eastAsia="Times New Roman" w:hAnsi="Times New Roman" w:cs="Times New Roman"/>
          <w:sz w:val="28"/>
          <w:szCs w:val="28"/>
        </w:rPr>
        <w:t>Верхнешергольджинское</w:t>
      </w:r>
      <w:r w:rsidRPr="00813C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02B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A02B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476F3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02B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02BF5">
        <w:rPr>
          <w:rFonts w:ascii="Times New Roman" w:eastAsia="Times New Roman" w:hAnsi="Times New Roman" w:cs="Times New Roman"/>
          <w:sz w:val="28"/>
          <w:szCs w:val="28"/>
        </w:rPr>
        <w:t>С.Н.Даиндарова</w:t>
      </w:r>
      <w:proofErr w:type="spellEnd"/>
      <w:r w:rsidRPr="00813C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BF8F790" w14:textId="77777777" w:rsidR="003A58CF" w:rsidRDefault="003A58CF" w:rsidP="003A58CF">
      <w:pPr>
        <w:pStyle w:val="ConsPlusNormal"/>
        <w:jc w:val="right"/>
      </w:pPr>
    </w:p>
    <w:p w14:paraId="493E360A" w14:textId="77777777" w:rsidR="003A58CF" w:rsidRDefault="003A58CF" w:rsidP="003A58CF">
      <w:pPr>
        <w:pStyle w:val="ConsPlusNormal"/>
        <w:jc w:val="right"/>
      </w:pPr>
    </w:p>
    <w:p w14:paraId="72ABF8AB" w14:textId="77777777" w:rsidR="003A58CF" w:rsidRDefault="003A58CF" w:rsidP="003A58CF">
      <w:pPr>
        <w:pStyle w:val="ConsPlusNormal"/>
        <w:jc w:val="right"/>
      </w:pPr>
    </w:p>
    <w:p w14:paraId="4A6FAC8F" w14:textId="77777777" w:rsidR="003A58CF" w:rsidRDefault="003A58CF" w:rsidP="003A58CF">
      <w:pPr>
        <w:pStyle w:val="ConsPlusNormal"/>
        <w:jc w:val="right"/>
      </w:pPr>
    </w:p>
    <w:p w14:paraId="393BCE47" w14:textId="77777777" w:rsidR="003A58CF" w:rsidRDefault="003A58CF" w:rsidP="003A58CF">
      <w:pPr>
        <w:pStyle w:val="ConsPlusNormal"/>
        <w:jc w:val="right"/>
      </w:pPr>
    </w:p>
    <w:p w14:paraId="46655BF3" w14:textId="77777777" w:rsidR="003A58CF" w:rsidRDefault="003A58CF" w:rsidP="003A58CF">
      <w:pPr>
        <w:pStyle w:val="ConsPlusNormal"/>
        <w:jc w:val="right"/>
      </w:pPr>
    </w:p>
    <w:p w14:paraId="3985512B" w14:textId="77777777" w:rsidR="003A58CF" w:rsidRDefault="003A58CF" w:rsidP="003A58CF">
      <w:pPr>
        <w:pStyle w:val="ConsPlusNormal"/>
        <w:jc w:val="right"/>
      </w:pPr>
    </w:p>
    <w:p w14:paraId="4A87BAEF" w14:textId="77777777" w:rsidR="003A58CF" w:rsidRDefault="003A58CF" w:rsidP="003A58CF">
      <w:pPr>
        <w:pStyle w:val="ConsPlusNormal"/>
        <w:jc w:val="right"/>
      </w:pPr>
    </w:p>
    <w:p w14:paraId="541B3445" w14:textId="77777777" w:rsidR="003A58CF" w:rsidRDefault="003A58CF" w:rsidP="003A58CF">
      <w:pPr>
        <w:pStyle w:val="ConsPlusNormal"/>
      </w:pPr>
    </w:p>
    <w:p w14:paraId="32B125EA" w14:textId="77777777" w:rsidR="003A58CF" w:rsidRDefault="003A58CF" w:rsidP="003A58CF">
      <w:pPr>
        <w:pStyle w:val="ConsPlusNormal"/>
      </w:pPr>
    </w:p>
    <w:p w14:paraId="51085C98" w14:textId="77777777" w:rsidR="003A58CF" w:rsidRDefault="003A58CF" w:rsidP="003A58CF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14:paraId="48D52436" w14:textId="77777777" w:rsidR="003A58CF" w:rsidRPr="008154F3" w:rsidRDefault="003A58CF" w:rsidP="003A58CF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14:paraId="33DB0229" w14:textId="77777777" w:rsidR="003A58CF" w:rsidRPr="008154F3" w:rsidRDefault="003A58CF" w:rsidP="003A58CF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8154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3EEB0DD" w14:textId="6EFBB985" w:rsidR="003A58CF" w:rsidRPr="008154F3" w:rsidRDefault="003A58CF" w:rsidP="003A58CF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F7B95">
        <w:rPr>
          <w:rFonts w:ascii="Times New Roman" w:hAnsi="Times New Roman" w:cs="Times New Roman"/>
          <w:b w:val="0"/>
          <w:sz w:val="28"/>
          <w:szCs w:val="28"/>
        </w:rPr>
        <w:t>Верхнешергольджинское</w:t>
      </w:r>
      <w:r w:rsidRPr="008154F3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2704038D" w14:textId="4AA2065A" w:rsidR="003A58CF" w:rsidRDefault="003A58CF" w:rsidP="003A5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8154F3">
        <w:rPr>
          <w:rFonts w:ascii="Times New Roman" w:hAnsi="Times New Roman" w:cs="Times New Roman"/>
          <w:sz w:val="28"/>
          <w:szCs w:val="28"/>
        </w:rPr>
        <w:t xml:space="preserve">от  </w:t>
      </w:r>
      <w:r w:rsidR="00EF7B95">
        <w:rPr>
          <w:rFonts w:ascii="Times New Roman" w:hAnsi="Times New Roman" w:cs="Times New Roman"/>
          <w:sz w:val="28"/>
          <w:szCs w:val="28"/>
        </w:rPr>
        <w:t>19</w:t>
      </w:r>
      <w:proofErr w:type="gramEnd"/>
      <w:r w:rsidRPr="008154F3">
        <w:rPr>
          <w:rFonts w:ascii="Times New Roman" w:hAnsi="Times New Roman" w:cs="Times New Roman"/>
          <w:sz w:val="28"/>
          <w:szCs w:val="28"/>
        </w:rPr>
        <w:t xml:space="preserve">   мая 2023 года №</w:t>
      </w:r>
      <w:r w:rsidR="00EF7B95">
        <w:rPr>
          <w:rFonts w:ascii="Times New Roman" w:hAnsi="Times New Roman" w:cs="Times New Roman"/>
          <w:sz w:val="28"/>
          <w:szCs w:val="28"/>
        </w:rPr>
        <w:t>12</w:t>
      </w:r>
      <w:r w:rsidRPr="008154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8F609" w14:textId="77777777" w:rsidR="003A58CF" w:rsidRDefault="003A58CF" w:rsidP="003A5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D3B1DA" w14:textId="77777777" w:rsidR="003A58CF" w:rsidRPr="008154F3" w:rsidRDefault="003A58CF" w:rsidP="003A58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1E5AD855" w14:textId="154EB88A" w:rsidR="003A58CF" w:rsidRPr="008154F3" w:rsidRDefault="003A58CF" w:rsidP="003A58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Осуществления органами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b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поселения  «</w:t>
      </w:r>
      <w:proofErr w:type="gramEnd"/>
      <w:r w:rsidR="00EF7B95">
        <w:rPr>
          <w:rFonts w:ascii="Times New Roman" w:hAnsi="Times New Roman" w:cs="Times New Roman"/>
          <w:b/>
          <w:sz w:val="28"/>
          <w:szCs w:val="28"/>
        </w:rPr>
        <w:t>Верхнешергольджинское</w:t>
      </w:r>
      <w:r w:rsidRPr="008154F3">
        <w:rPr>
          <w:rFonts w:ascii="Times New Roman" w:hAnsi="Times New Roman" w:cs="Times New Roman"/>
          <w:b/>
          <w:sz w:val="28"/>
          <w:szCs w:val="28"/>
        </w:rPr>
        <w:t>»</w:t>
      </w:r>
    </w:p>
    <w:p w14:paraId="1E29EA15" w14:textId="77777777" w:rsidR="003A58CF" w:rsidRPr="008154F3" w:rsidRDefault="003A58CF" w:rsidP="003A58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5D9C1" w14:textId="42E1740D" w:rsidR="003A58CF" w:rsidRPr="008154F3" w:rsidRDefault="003A58CF" w:rsidP="003A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и (или) находящиеся в их ведении казенные учреждения в качестве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F7B9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EF7B95">
        <w:rPr>
          <w:rFonts w:ascii="Times New Roman" w:hAnsi="Times New Roman" w:cs="Times New Roman"/>
          <w:sz w:val="28"/>
          <w:szCs w:val="28"/>
        </w:rPr>
        <w:t>Верхнешергольджинское</w:t>
      </w:r>
      <w:r w:rsidRPr="008154F3">
        <w:rPr>
          <w:rFonts w:ascii="Times New Roman" w:hAnsi="Times New Roman" w:cs="Times New Roman"/>
          <w:sz w:val="28"/>
          <w:szCs w:val="28"/>
        </w:rPr>
        <w:t>»  (далее - главные администраторы доходов бюджета):</w:t>
      </w:r>
    </w:p>
    <w:p w14:paraId="007FAED0" w14:textId="5115F3C3" w:rsidR="003A58CF" w:rsidRPr="008154F3" w:rsidRDefault="003A58CF" w:rsidP="003A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1) формируют и утверждают перечень подведомственных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F7B95">
        <w:rPr>
          <w:rFonts w:ascii="Times New Roman" w:hAnsi="Times New Roman" w:cs="Times New Roman"/>
          <w:sz w:val="28"/>
          <w:szCs w:val="28"/>
        </w:rPr>
        <w:t>Верхнешергольджинское</w:t>
      </w:r>
      <w:r w:rsidRPr="008154F3">
        <w:rPr>
          <w:rFonts w:ascii="Times New Roman" w:hAnsi="Times New Roman" w:cs="Times New Roman"/>
          <w:sz w:val="28"/>
          <w:szCs w:val="28"/>
        </w:rPr>
        <w:t>»;</w:t>
      </w:r>
    </w:p>
    <w:p w14:paraId="3D62120B" w14:textId="77777777" w:rsidR="003A58CF" w:rsidRPr="008154F3" w:rsidRDefault="003A58CF" w:rsidP="003A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формируют и представляют в</w:t>
      </w:r>
      <w:r w:rsidRPr="008154F3">
        <w:rPr>
          <w:rFonts w:ascii="Times New Roman" w:hAnsi="Times New Roman" w:cs="Times New Roman"/>
          <w:sz w:val="28"/>
          <w:szCs w:val="28"/>
        </w:rPr>
        <w:t xml:space="preserve"> Комитет по финанс</w:t>
      </w:r>
      <w:r>
        <w:rPr>
          <w:rFonts w:ascii="Times New Roman" w:hAnsi="Times New Roman" w:cs="Times New Roman"/>
          <w:sz w:val="28"/>
          <w:szCs w:val="28"/>
        </w:rPr>
        <w:t>ам муниципального района «Красночикойский</w:t>
      </w:r>
      <w:r w:rsidRPr="00815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4F3">
        <w:rPr>
          <w:rFonts w:ascii="Times New Roman" w:hAnsi="Times New Roman" w:cs="Times New Roman"/>
          <w:sz w:val="28"/>
          <w:szCs w:val="28"/>
        </w:rPr>
        <w:t>район»  (</w:t>
      </w:r>
      <w:proofErr w:type="gramEnd"/>
      <w:r w:rsidRPr="008154F3">
        <w:rPr>
          <w:rFonts w:ascii="Times New Roman" w:hAnsi="Times New Roman" w:cs="Times New Roman"/>
          <w:sz w:val="28"/>
          <w:szCs w:val="28"/>
        </w:rPr>
        <w:t>далее – Комитет по финансам) на бумажном и электронном носителях:</w:t>
      </w:r>
    </w:p>
    <w:p w14:paraId="765AF77A" w14:textId="275E4CB0" w:rsidR="003A58CF" w:rsidRPr="008154F3" w:rsidRDefault="003A58CF" w:rsidP="003A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а) сведения для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B95">
        <w:rPr>
          <w:rFonts w:ascii="Times New Roman" w:hAnsi="Times New Roman" w:cs="Times New Roman"/>
          <w:sz w:val="28"/>
          <w:szCs w:val="28"/>
        </w:rPr>
        <w:t>Верхнешергольджинское</w:t>
      </w:r>
      <w:r w:rsidRPr="008154F3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 в соответствии с законодательством Российской Федерации и Забайкальского края, включающие:</w:t>
      </w:r>
    </w:p>
    <w:p w14:paraId="1AD4F391" w14:textId="10ABE33A" w:rsidR="003A58CF" w:rsidRPr="008154F3" w:rsidRDefault="003A58CF" w:rsidP="003A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F7B95">
        <w:rPr>
          <w:rFonts w:ascii="Times New Roman" w:hAnsi="Times New Roman" w:cs="Times New Roman"/>
          <w:sz w:val="28"/>
          <w:szCs w:val="28"/>
        </w:rPr>
        <w:t>«Верхнешергольджинское</w:t>
      </w:r>
      <w:r w:rsidRPr="008154F3">
        <w:rPr>
          <w:rFonts w:ascii="Times New Roman" w:hAnsi="Times New Roman" w:cs="Times New Roman"/>
          <w:sz w:val="28"/>
          <w:szCs w:val="28"/>
        </w:rPr>
        <w:t xml:space="preserve">» на очередной финансовый год и плановый период с разбивкой администрируемых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Pr="00815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4F3">
        <w:rPr>
          <w:rFonts w:ascii="Times New Roman" w:hAnsi="Times New Roman" w:cs="Times New Roman"/>
          <w:sz w:val="28"/>
          <w:szCs w:val="28"/>
        </w:rPr>
        <w:t>район»  по</w:t>
      </w:r>
      <w:proofErr w:type="gramEnd"/>
      <w:r w:rsidRPr="008154F3">
        <w:rPr>
          <w:rFonts w:ascii="Times New Roman" w:hAnsi="Times New Roman" w:cs="Times New Roman"/>
          <w:sz w:val="28"/>
          <w:szCs w:val="28"/>
        </w:rPr>
        <w:t xml:space="preserve"> кодам классификации доходов бюджетов Российской Федерации;</w:t>
      </w:r>
    </w:p>
    <w:p w14:paraId="7690B90B" w14:textId="09C3689F" w:rsidR="003A58CF" w:rsidRPr="008154F3" w:rsidRDefault="003A58CF" w:rsidP="003A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пояснительную записку с обоснованием прогнозируемых объемов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EF7B9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F7B95">
        <w:rPr>
          <w:rFonts w:ascii="Times New Roman" w:hAnsi="Times New Roman" w:cs="Times New Roman"/>
          <w:sz w:val="28"/>
          <w:szCs w:val="28"/>
        </w:rPr>
        <w:t>Верхнешергольджинское</w:t>
      </w:r>
      <w:r w:rsidRPr="008154F3">
        <w:rPr>
          <w:rFonts w:ascii="Times New Roman" w:hAnsi="Times New Roman" w:cs="Times New Roman"/>
          <w:sz w:val="28"/>
          <w:szCs w:val="28"/>
        </w:rPr>
        <w:t>»  на очередной финансовый год и плановый период, их сопоставление с параметрами текущего года с указанием причин и факторов изменений;</w:t>
      </w:r>
    </w:p>
    <w:p w14:paraId="2917E41E" w14:textId="17CAB351" w:rsidR="003A58CF" w:rsidRPr="008154F3" w:rsidRDefault="003A58CF" w:rsidP="003A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б) сведения для составления и ведения кассового плана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F7B95">
        <w:rPr>
          <w:rFonts w:ascii="Times New Roman" w:hAnsi="Times New Roman" w:cs="Times New Roman"/>
          <w:sz w:val="28"/>
          <w:szCs w:val="28"/>
        </w:rPr>
        <w:t>Верхнешергольджинское</w:t>
      </w:r>
      <w:r w:rsidRPr="008154F3">
        <w:rPr>
          <w:rFonts w:ascii="Times New Roman" w:hAnsi="Times New Roman" w:cs="Times New Roman"/>
          <w:sz w:val="28"/>
          <w:szCs w:val="28"/>
        </w:rPr>
        <w:t xml:space="preserve">» на текущий финансовый год в порядке и сроки, установленные </w:t>
      </w:r>
      <w:r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14:paraId="149715F6" w14:textId="77777777" w:rsidR="003A58CF" w:rsidRDefault="003A58CF" w:rsidP="003A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в) иные сведения в соответствии с законодательством Российской Федерации и Забайкальского края;</w:t>
      </w:r>
    </w:p>
    <w:p w14:paraId="033247A7" w14:textId="6E1751C3" w:rsidR="003A58CF" w:rsidRDefault="003A58CF" w:rsidP="003A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154F3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в текущем финансовом году администрируемых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F7B95">
        <w:rPr>
          <w:rFonts w:ascii="Times New Roman" w:hAnsi="Times New Roman" w:cs="Times New Roman"/>
          <w:sz w:val="28"/>
          <w:szCs w:val="28"/>
        </w:rPr>
        <w:t>Верхнешергольджинское</w:t>
      </w:r>
      <w:r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не позднее </w:t>
      </w:r>
      <w:r w:rsidR="006D1C2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</w:t>
      </w:r>
      <w:r w:rsidRPr="005F1AF5">
        <w:rPr>
          <w:rFonts w:ascii="Times New Roman" w:hAnsi="Times New Roman" w:cs="Times New Roman"/>
          <w:sz w:val="28"/>
          <w:szCs w:val="28"/>
        </w:rPr>
        <w:t>;</w:t>
      </w:r>
    </w:p>
    <w:p w14:paraId="3AF37782" w14:textId="5E34A5BC" w:rsidR="003A58CF" w:rsidRDefault="003A58CF" w:rsidP="003A5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 w:cs="Times New Roman"/>
          <w:sz w:val="28"/>
          <w:szCs w:val="28"/>
        </w:rPr>
        <w:t xml:space="preserve">д) в текущем финансовом году сводную бюджетную отчетность (за первый </w:t>
      </w:r>
      <w:r w:rsidRPr="0098133B">
        <w:rPr>
          <w:rFonts w:ascii="Times New Roman" w:hAnsi="Times New Roman" w:cs="Times New Roman"/>
          <w:sz w:val="28"/>
          <w:szCs w:val="28"/>
        </w:rPr>
        <w:lastRenderedPageBreak/>
        <w:t xml:space="preserve">квартал, полугодие, 9 месяцев текущего года, год) на основании бюджетной отчетности подведомственных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F7B95">
        <w:rPr>
          <w:rFonts w:ascii="Times New Roman" w:hAnsi="Times New Roman" w:cs="Times New Roman"/>
          <w:sz w:val="28"/>
          <w:szCs w:val="28"/>
        </w:rPr>
        <w:t xml:space="preserve"> «Верхнешергольджинское»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133B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98133B">
        <w:rPr>
          <w:rFonts w:ascii="Times New Roman" w:hAnsi="Times New Roman" w:cs="Times New Roman"/>
          <w:sz w:val="28"/>
          <w:szCs w:val="28"/>
        </w:rPr>
        <w:t>. Одновременно с бюджетной отчетностью главного администратора доходов представляется пояснительная записка;</w:t>
      </w:r>
    </w:p>
    <w:p w14:paraId="293C85A8" w14:textId="5A589847" w:rsidR="003A58CF" w:rsidRPr="000B0B6E" w:rsidRDefault="003A58CF" w:rsidP="003A5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6E">
        <w:rPr>
          <w:rFonts w:ascii="Times New Roman" w:hAnsi="Times New Roman" w:cs="Times New Roman"/>
          <w:sz w:val="28"/>
          <w:szCs w:val="28"/>
        </w:rPr>
        <w:t xml:space="preserve">3) представляют годовую бюджетную отчетность главного администратора доходов бюджета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0B0B6E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0B0B6E">
        <w:rPr>
          <w:rFonts w:ascii="Times New Roman" w:hAnsi="Times New Roman" w:cs="Times New Roman"/>
          <w:sz w:val="28"/>
          <w:szCs w:val="28"/>
        </w:rPr>
        <w:t xml:space="preserve"> внешне</w:t>
      </w:r>
      <w:r>
        <w:rPr>
          <w:rFonts w:ascii="Times New Roman" w:hAnsi="Times New Roman" w:cs="Times New Roman"/>
          <w:sz w:val="28"/>
          <w:szCs w:val="28"/>
        </w:rPr>
        <w:t xml:space="preserve">й проверки не позднее </w:t>
      </w:r>
      <w:r w:rsidR="00476F3B">
        <w:rPr>
          <w:rFonts w:ascii="Times New Roman" w:hAnsi="Times New Roman" w:cs="Times New Roman"/>
          <w:sz w:val="28"/>
          <w:szCs w:val="28"/>
        </w:rPr>
        <w:t xml:space="preserve"> 1 марта</w:t>
      </w:r>
      <w:r w:rsidRPr="000B0B6E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14:paraId="11E036D4" w14:textId="77777777" w:rsidR="003A58CF" w:rsidRPr="008154F3" w:rsidRDefault="003A58CF" w:rsidP="003A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54F3">
        <w:rPr>
          <w:rFonts w:ascii="Times New Roman" w:hAnsi="Times New Roman" w:cs="Times New Roman"/>
          <w:sz w:val="28"/>
          <w:szCs w:val="28"/>
        </w:rPr>
        <w:t>) доводят до плательщиков сведения по заполнению расчетных документов;</w:t>
      </w:r>
    </w:p>
    <w:p w14:paraId="61A430B7" w14:textId="4750E1FD" w:rsidR="003A58CF" w:rsidRPr="0098133B" w:rsidRDefault="003A58CF" w:rsidP="003A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133B">
        <w:rPr>
          <w:rFonts w:ascii="Times New Roman" w:hAnsi="Times New Roman" w:cs="Times New Roman"/>
          <w:sz w:val="28"/>
          <w:szCs w:val="28"/>
        </w:rPr>
        <w:t xml:space="preserve">(1)) </w:t>
      </w:r>
      <w:r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представляют для включения в перечень источников доходов бюджета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сельского поселения </w:t>
      </w:r>
      <w:r w:rsidR="00EF7B9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«Верхнешергольджинское</w:t>
      </w:r>
      <w:r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 сведения о закрепленных за ними источников доходов и реестр источников доходов бюджета сведения о закрепленных за ним источниках доходов</w:t>
      </w:r>
      <w:r w:rsidRPr="0098133B">
        <w:rPr>
          <w:rFonts w:ascii="Times New Roman" w:hAnsi="Times New Roman" w:cs="Times New Roman"/>
          <w:sz w:val="28"/>
          <w:szCs w:val="28"/>
        </w:rPr>
        <w:t>;</w:t>
      </w:r>
    </w:p>
    <w:p w14:paraId="72EDC42E" w14:textId="75506DDF" w:rsidR="003A58CF" w:rsidRDefault="003A58CF" w:rsidP="003A58CF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67A7">
        <w:rPr>
          <w:rFonts w:ascii="Times New Roman" w:hAnsi="Times New Roman" w:cs="Times New Roman"/>
          <w:sz w:val="28"/>
          <w:szCs w:val="28"/>
        </w:rPr>
        <w:t xml:space="preserve">(2))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утверждают методику 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прогнозиров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ания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поступ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лений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ходов в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бюджет</w:t>
      </w:r>
      <w:r w:rsidRPr="005F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F7B95">
        <w:rPr>
          <w:rFonts w:ascii="Times New Roman" w:hAnsi="Times New Roman" w:cs="Times New Roman"/>
          <w:sz w:val="28"/>
          <w:szCs w:val="28"/>
        </w:rPr>
        <w:t>Верхнешергольджинское</w:t>
      </w:r>
      <w:r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включающую все доходы, в отношении которых они 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осуществл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яют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мочия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лавных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администраторов доходов, а также все доходы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 </w:t>
      </w:r>
      <w:r w:rsidR="00EF7B95">
        <w:rPr>
          <w:rFonts w:ascii="Times New Roman" w:hAnsi="Times New Roman" w:cs="Times New Roman"/>
          <w:sz w:val="28"/>
          <w:szCs w:val="28"/>
        </w:rPr>
        <w:t>Верхнешергольджинское</w:t>
      </w:r>
      <w:r w:rsidRPr="005F1A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я 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главн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ых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дминистраторов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которых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осущ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ествляют</w:t>
      </w:r>
      <w:proofErr w:type="spell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их территориальные органы (подразделения) и казенные учреждения, находящиеся в их 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ведени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и,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соответствии с общими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требованиями к такой методике, уст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ановленными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C784F">
        <w:rPr>
          <w:rFonts w:ascii="Times New Roman" w:eastAsia="Consolas" w:hAnsi="Times New Roman" w:cs="Times New Roman"/>
          <w:position w:val="1"/>
          <w:sz w:val="28"/>
          <w:szCs w:val="28"/>
        </w:rPr>
        <w:t>Министерством финансов Забайкальского края</w:t>
      </w:r>
      <w:r w:rsidRPr="00EC784F">
        <w:rPr>
          <w:rFonts w:ascii="Times New Roman" w:eastAsia="Consolas" w:hAnsi="Times New Roman" w:cs="Times New Roman"/>
          <w:sz w:val="28"/>
          <w:szCs w:val="28"/>
        </w:rPr>
        <w:t>;</w:t>
      </w:r>
    </w:p>
    <w:p w14:paraId="268C018A" w14:textId="30B23F26" w:rsidR="003A58CF" w:rsidRDefault="003A58CF" w:rsidP="003A58CF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4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(3))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зуют осуществление контроля за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исполнение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</w:t>
      </w:r>
      <w:r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подведомственны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ми 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им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администраторами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дохо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дов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бюджета</w:t>
      </w:r>
      <w:r w:rsidRPr="005F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EF7B95">
        <w:rPr>
          <w:rFonts w:ascii="Times New Roman" w:hAnsi="Times New Roman" w:cs="Times New Roman"/>
          <w:sz w:val="28"/>
          <w:szCs w:val="28"/>
        </w:rPr>
        <w:t>Верхнешергольджинское</w:t>
      </w:r>
      <w:proofErr w:type="gramEnd"/>
      <w:r w:rsidRPr="005F1A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их бюджетных полномочий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14:paraId="6423C31A" w14:textId="77777777" w:rsidR="003A58CF" w:rsidRPr="006A4170" w:rsidRDefault="003A58CF" w:rsidP="003A58CF">
      <w:pPr>
        <w:widowControl w:val="0"/>
        <w:spacing w:after="0" w:line="240" w:lineRule="auto"/>
        <w:ind w:right="5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67A7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P63"/>
      <w:bookmarkEnd w:id="1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осуществляют иные б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юджетные</w:t>
      </w:r>
      <w:proofErr w:type="spell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полномочия, установленные законодательством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Российской Федерации и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принимаемыми в соответствии с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нормативными правовыми актами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14:paraId="4B00B095" w14:textId="7495960F" w:rsidR="003A58CF" w:rsidRPr="00DD0A0A" w:rsidRDefault="003A58CF" w:rsidP="003A58CF">
      <w:pPr>
        <w:widowControl w:val="0"/>
        <w:spacing w:after="0" w:line="240" w:lineRule="auto"/>
        <w:ind w:right="-106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F2226">
        <w:rPr>
          <w:rFonts w:ascii="Times New Roman" w:hAnsi="Times New Roman" w:cs="Times New Roman"/>
          <w:sz w:val="28"/>
          <w:szCs w:val="28"/>
        </w:rPr>
        <w:t>)</w:t>
      </w:r>
      <w:r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принимают и доводят до </w:t>
      </w:r>
      <w:proofErr w:type="spellStart"/>
      <w:r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соотве</w:t>
      </w:r>
      <w:r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тствующих</w:t>
      </w:r>
      <w:proofErr w:type="spellEnd"/>
      <w:r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администраторов </w:t>
      </w:r>
      <w:r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бюджетов не позднее 5 рабочих дней после принятия правовые акты о наделении своих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территориальных органов (подразделений) и казенных учреждений, находящихся в их ведении, полномочиями администраторов доходов бюджета</w:t>
      </w:r>
      <w:r w:rsidRPr="00EC7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F7B95">
        <w:rPr>
          <w:rFonts w:ascii="Times New Roman" w:hAnsi="Times New Roman" w:cs="Times New Roman"/>
          <w:sz w:val="28"/>
          <w:szCs w:val="28"/>
        </w:rPr>
        <w:t>Верхнешергольджинское</w:t>
      </w:r>
      <w:r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которые должны содержать:</w:t>
      </w:r>
    </w:p>
    <w:p w14:paraId="748332CC" w14:textId="635B9D49" w:rsidR="003A58CF" w:rsidRPr="00E867A7" w:rsidRDefault="003A58CF" w:rsidP="003A58CF">
      <w:pPr>
        <w:widowControl w:val="0"/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а) перечень государственных казенных учреждений, наделенных полномочиями администраторов дох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одов бюджета</w:t>
      </w:r>
      <w:r w:rsidRPr="00EC7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с указанием переданных </w:t>
      </w:r>
      <w:r w:rsidRPr="00223BAC">
        <w:rPr>
          <w:rFonts w:ascii="Times New Roman" w:eastAsia="Consolas" w:hAnsi="Times New Roman" w:cs="Times New Roman"/>
          <w:sz w:val="28"/>
          <w:szCs w:val="28"/>
        </w:rPr>
        <w:t xml:space="preserve">полномочий органами местного самоуправления </w:t>
      </w:r>
      <w:r>
        <w:rPr>
          <w:rFonts w:ascii="Times New Roman" w:eastAsia="Consolas" w:hAnsi="Times New Roman" w:cs="Times New Roman"/>
          <w:sz w:val="28"/>
          <w:szCs w:val="28"/>
        </w:rPr>
        <w:t>сельского поселения «</w:t>
      </w:r>
      <w:r w:rsidR="00763D9C">
        <w:rPr>
          <w:rFonts w:ascii="Times New Roman" w:eastAsia="Consolas" w:hAnsi="Times New Roman" w:cs="Times New Roman"/>
          <w:sz w:val="28"/>
          <w:szCs w:val="28"/>
        </w:rPr>
        <w:t>Верхнешергольджинское</w:t>
      </w:r>
      <w:r w:rsidRPr="00223BAC">
        <w:rPr>
          <w:rFonts w:ascii="Times New Roman" w:eastAsia="Consolas" w:hAnsi="Times New Roman" w:cs="Times New Roman"/>
          <w:sz w:val="28"/>
          <w:szCs w:val="28"/>
        </w:rPr>
        <w:t xml:space="preserve">» по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оказанию государственных услуг, иных полномочий по исполнению государственных функций;</w:t>
      </w:r>
    </w:p>
    <w:p w14:paraId="6840A0D0" w14:textId="25E1E125" w:rsidR="003A58CF" w:rsidRPr="00E867A7" w:rsidRDefault="003A58CF" w:rsidP="003A58CF">
      <w:pPr>
        <w:widowControl w:val="0"/>
        <w:spacing w:after="0" w:line="240" w:lineRule="auto"/>
        <w:ind w:right="-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б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) указание об осуществлении администраторами доходов бюджета</w:t>
      </w:r>
      <w:r w:rsidRPr="00EC7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63D9C">
        <w:rPr>
          <w:rFonts w:ascii="Times New Roman" w:hAnsi="Times New Roman" w:cs="Times New Roman"/>
          <w:sz w:val="28"/>
          <w:szCs w:val="28"/>
        </w:rPr>
        <w:t>Верхнешергольджинское</w:t>
      </w:r>
      <w:r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следующих бюджетных полномочий:</w:t>
      </w:r>
    </w:p>
    <w:p w14:paraId="12662A33" w14:textId="59C322C1" w:rsidR="003A58CF" w:rsidRPr="00E867A7" w:rsidRDefault="003A58CF" w:rsidP="003A58CF">
      <w:pPr>
        <w:widowControl w:val="0"/>
        <w:spacing w:after="0" w:line="240" w:lineRule="auto"/>
        <w:ind w:right="126" w:firstLine="72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определение порядка заполнения (составления) и отражения в бюджетном учете первичных документов по администрируемым доходам бюджета</w:t>
      </w:r>
      <w:r w:rsidRPr="00EC7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</w:t>
      </w:r>
      <w:r w:rsidR="00763D9C">
        <w:rPr>
          <w:rFonts w:ascii="Times New Roman" w:hAnsi="Times New Roman" w:cs="Times New Roman"/>
          <w:sz w:val="28"/>
          <w:szCs w:val="28"/>
        </w:rPr>
        <w:t>Верхнешергольджинское</w:t>
      </w:r>
      <w:r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14:paraId="746DA9CF" w14:textId="42B586AC" w:rsidR="003A58CF" w:rsidRPr="00E867A7" w:rsidRDefault="003A58CF" w:rsidP="003A58CF">
      <w:pPr>
        <w:widowControl w:val="0"/>
        <w:spacing w:after="0" w:line="240" w:lineRule="auto"/>
        <w:ind w:right="141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</w:t>
      </w:r>
      <w:r w:rsidRPr="00EC7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gramStart"/>
      <w:r w:rsidR="00763D9C">
        <w:rPr>
          <w:rFonts w:ascii="Times New Roman" w:hAnsi="Times New Roman" w:cs="Times New Roman"/>
          <w:sz w:val="28"/>
          <w:szCs w:val="28"/>
        </w:rPr>
        <w:t>Верхнешергольджинское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AF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 по ним;</w:t>
      </w:r>
    </w:p>
    <w:p w14:paraId="2E186EC0" w14:textId="28F57962" w:rsidR="003A58CF" w:rsidRPr="00E867A7" w:rsidRDefault="003A58CF" w:rsidP="003A58CF">
      <w:pPr>
        <w:widowControl w:val="0"/>
        <w:spacing w:after="0" w:line="240" w:lineRule="auto"/>
        <w:ind w:right="13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взыскание задолженности по платежам в бюджет</w:t>
      </w:r>
      <w:r w:rsidRPr="00EC7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63D9C">
        <w:rPr>
          <w:rFonts w:ascii="Times New Roman" w:hAnsi="Times New Roman" w:cs="Times New Roman"/>
          <w:sz w:val="28"/>
          <w:szCs w:val="28"/>
        </w:rPr>
        <w:t>Верхнешергольджинское</w:t>
      </w:r>
      <w:r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штрафов;</w:t>
      </w:r>
    </w:p>
    <w:p w14:paraId="7A5D7BA9" w14:textId="53B979D2" w:rsidR="003A58CF" w:rsidRPr="00E867A7" w:rsidRDefault="003A58CF" w:rsidP="003A58CF">
      <w:pPr>
        <w:widowControl w:val="0"/>
        <w:spacing w:after="0" w:line="240" w:lineRule="auto"/>
        <w:ind w:right="-61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>решений о возврате излишне уплаченных (взысканных) платежей в бюджет</w:t>
      </w:r>
      <w:r w:rsidRPr="00F40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3D9C">
        <w:rPr>
          <w:rFonts w:ascii="Times New Roman" w:hAnsi="Times New Roman" w:cs="Times New Roman"/>
          <w:sz w:val="28"/>
          <w:szCs w:val="28"/>
        </w:rPr>
        <w:t>«Верхнешергольджинское</w:t>
      </w:r>
      <w:r w:rsidRPr="00F40AF0">
        <w:rPr>
          <w:rFonts w:ascii="Times New Roman" w:hAnsi="Times New Roman" w:cs="Times New Roman"/>
          <w:sz w:val="28"/>
          <w:szCs w:val="28"/>
        </w:rPr>
        <w:t>»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, пеней и штрафов,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>а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также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процентов за несвоевременное осуществление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такого возврата и процентов, 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начисленных </w:t>
      </w:r>
      <w:r w:rsidRPr="00F40AF0">
        <w:rPr>
          <w:rFonts w:ascii="Times New Roman" w:eastAsia="Consolas" w:hAnsi="Times New Roman" w:cs="Times New Roman"/>
          <w:sz w:val="28"/>
          <w:szCs w:val="28"/>
        </w:rPr>
        <w:t>н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а </w:t>
      </w:r>
      <w:proofErr w:type="spellStart"/>
      <w:r w:rsidRPr="00F40AF0">
        <w:rPr>
          <w:rFonts w:ascii="Times New Roman" w:eastAsia="Consolas" w:hAnsi="Times New Roman" w:cs="Times New Roman"/>
          <w:sz w:val="28"/>
          <w:szCs w:val="28"/>
        </w:rPr>
        <w:t>изл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>ишне</w:t>
      </w:r>
      <w:proofErr w:type="spellEnd"/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взысканные суммы, и </w:t>
      </w:r>
      <w:r w:rsidRPr="00B258DC">
        <w:rPr>
          <w:rFonts w:ascii="Times New Roman" w:eastAsia="Consolas" w:hAnsi="Times New Roman" w:cs="Times New Roman"/>
          <w:sz w:val="28"/>
          <w:szCs w:val="28"/>
        </w:rPr>
        <w:t xml:space="preserve">представление 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Управление </w:t>
      </w:r>
      <w:r w:rsidRPr="005F2226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Федерального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казначейства по Забайкальскому краю (далее — Управление Федерального казначейства) поручений для осуществления </w:t>
      </w:r>
      <w:proofErr w:type="spellStart"/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возвра</w:t>
      </w:r>
      <w:proofErr w:type="spellEnd"/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та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порядке, установленном Министерством финансов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Росс</w:t>
      </w:r>
      <w:proofErr w:type="spellStart"/>
      <w:r w:rsidRPr="005F2226">
        <w:rPr>
          <w:rFonts w:ascii="Times New Roman" w:eastAsia="Consolas" w:hAnsi="Times New Roman" w:cs="Times New Roman"/>
          <w:sz w:val="28"/>
          <w:szCs w:val="28"/>
        </w:rPr>
        <w:t>ийской</w:t>
      </w:r>
      <w:proofErr w:type="spellEnd"/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Федерации;</w:t>
      </w:r>
    </w:p>
    <w:p w14:paraId="6F5E0046" w14:textId="49EBFFDC" w:rsidR="003A58CF" w:rsidRPr="00E867A7" w:rsidRDefault="003A58CF" w:rsidP="003A58CF">
      <w:pPr>
        <w:widowControl w:val="0"/>
        <w:spacing w:after="0" w:line="240" w:lineRule="auto"/>
        <w:ind w:right="132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решений о зачете (уточнении)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платежей в бюджет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63D9C">
        <w:rPr>
          <w:rFonts w:ascii="Times New Roman" w:hAnsi="Times New Roman" w:cs="Times New Roman"/>
          <w:sz w:val="28"/>
          <w:szCs w:val="28"/>
        </w:rPr>
        <w:t>Верхнешергольджинское</w:t>
      </w:r>
      <w:r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представление уведомлений в Управление Федерального казначейства;</w:t>
      </w:r>
    </w:p>
    <w:p w14:paraId="043D5D44" w14:textId="77777777" w:rsidR="003A58CF" w:rsidRPr="00E867A7" w:rsidRDefault="003A58CF" w:rsidP="003A58CF">
      <w:pPr>
        <w:widowControl w:val="0"/>
        <w:spacing w:after="0" w:line="240" w:lineRule="auto"/>
        <w:ind w:right="-62" w:firstLine="79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порядка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дейст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вий</w:t>
      </w:r>
      <w:proofErr w:type="spell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администраторов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доходов бюджетов 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при уточнении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невыясненных поступлений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соответствии с нормативными правовыми актами 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Российской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Федерации,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том числе нормативными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правовыми актами Министерства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инансов</w:t>
      </w:r>
      <w:proofErr w:type="spell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дерации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14:paraId="412FB978" w14:textId="029FC1F3" w:rsidR="003A58CF" w:rsidRPr="00CD3A05" w:rsidRDefault="003A58CF" w:rsidP="003A58CF">
      <w:pPr>
        <w:widowControl w:val="0"/>
        <w:spacing w:after="0" w:line="240" w:lineRule="auto"/>
        <w:ind w:right="-8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формирование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предста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вление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главному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доходов </w:t>
      </w:r>
      <w:r w:rsidRPr="00E867A7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бюджета</w:t>
      </w:r>
      <w:r w:rsidRPr="00107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gramStart"/>
      <w:r w:rsidR="00763D9C">
        <w:rPr>
          <w:rFonts w:ascii="Times New Roman" w:hAnsi="Times New Roman" w:cs="Times New Roman"/>
          <w:sz w:val="28"/>
          <w:szCs w:val="28"/>
        </w:rPr>
        <w:t>Верхнешергольджинское</w:t>
      </w:r>
      <w:r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сведений</w:t>
      </w:r>
      <w:proofErr w:type="gramEnd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бюджетной отчетности,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необхо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димых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для 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ления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полномочий главного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бюджета</w:t>
      </w:r>
      <w:r w:rsidRPr="00107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63D9C">
        <w:rPr>
          <w:rFonts w:ascii="Times New Roman" w:hAnsi="Times New Roman" w:cs="Times New Roman"/>
          <w:sz w:val="28"/>
          <w:szCs w:val="28"/>
        </w:rPr>
        <w:t>Верхнешергольджинское</w:t>
      </w:r>
      <w:r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;</w:t>
      </w:r>
    </w:p>
    <w:p w14:paraId="5EEAFA2C" w14:textId="12DBFC82" w:rsidR="003A58CF" w:rsidRPr="00EE20F3" w:rsidRDefault="003A58CF" w:rsidP="003A58CF">
      <w:pPr>
        <w:widowControl w:val="0"/>
        <w:spacing w:after="0" w:line="240" w:lineRule="auto"/>
        <w:ind w:right="-29" w:firstLine="567"/>
        <w:jc w:val="both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направление информации,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нео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бходимой</w:t>
      </w:r>
      <w:proofErr w:type="spell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для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уплат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ы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денежных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средств 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физическими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юридическими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лицами за государственные 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услуги, а также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иных платежей,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являю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щихся</w:t>
      </w:r>
      <w:proofErr w:type="spell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источниками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формирования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доходов</w:t>
      </w:r>
      <w:r w:rsidRPr="00107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763D9C">
        <w:rPr>
          <w:rFonts w:ascii="Times New Roman" w:hAnsi="Times New Roman" w:cs="Times New Roman"/>
          <w:sz w:val="28"/>
          <w:szCs w:val="28"/>
        </w:rPr>
        <w:t>ия «Верхнешергольджинское</w:t>
      </w:r>
      <w:r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Федеральным законом от 27 июля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2010 года № 210-ФЗ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</w:p>
    <w:p w14:paraId="778C520F" w14:textId="514A0ACE" w:rsidR="003A58CF" w:rsidRPr="00E867A7" w:rsidRDefault="003A58CF" w:rsidP="003A58CF">
      <w:pPr>
        <w:widowControl w:val="0"/>
        <w:spacing w:after="0" w:line="240" w:lineRule="auto"/>
        <w:ind w:right="-11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списание (восстановление) в бюджетном (бухгалтерском) учете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     </w:t>
      </w:r>
      <w:r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на основании решения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63D9C">
        <w:rPr>
          <w:rFonts w:ascii="Times New Roman" w:hAnsi="Times New Roman" w:cs="Times New Roman"/>
          <w:sz w:val="28"/>
          <w:szCs w:val="28"/>
        </w:rPr>
        <w:t>Верхнешергольджинское</w:t>
      </w:r>
      <w:r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принимаемым в порядке, определенном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Pr="00F40A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соответствии с общими требованиями, установленными постановлением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Федерации»;</w:t>
      </w:r>
    </w:p>
    <w:p w14:paraId="5D34EEC0" w14:textId="6002628C" w:rsidR="003A58CF" w:rsidRPr="00E867A7" w:rsidRDefault="003A58CF" w:rsidP="003A58CF">
      <w:pPr>
        <w:widowControl w:val="0"/>
        <w:spacing w:after="0" w:line="240" w:lineRule="auto"/>
        <w:ind w:right="-11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осуществление принудительного взыскания с плательщика платежей в </w:t>
      </w:r>
      <w:r w:rsidRPr="00CD3A05">
        <w:rPr>
          <w:rFonts w:ascii="Times New Roman" w:eastAsia="Consolas" w:hAnsi="Times New Roman" w:cs="Times New Roman"/>
          <w:color w:val="000000"/>
          <w:sz w:val="28"/>
          <w:szCs w:val="28"/>
        </w:rPr>
        <w:t>бюджет</w:t>
      </w:r>
      <w:r w:rsidRPr="00CD3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63D9C">
        <w:rPr>
          <w:rFonts w:ascii="Times New Roman" w:hAnsi="Times New Roman" w:cs="Times New Roman"/>
          <w:sz w:val="28"/>
          <w:szCs w:val="28"/>
        </w:rPr>
        <w:t>Верхнешергольджинское</w:t>
      </w:r>
      <w:r w:rsidRPr="00CD3A0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пеней и штрафов по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ним через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судебные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органы или через органы принудительного исполнения Российской Федерации в случаях, предусмотренных законодательством Российской Федерации, в том числе доведение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 суда (мирового судьи) и (или)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судебного пристава информации, необходимой для заполнения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платежного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документа, в соответствии с нормативными правовыми актами Российской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Федерации,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в том числе нормативными правовыми актами Министерства финансов Российской Федерации;</w:t>
      </w:r>
    </w:p>
    <w:p w14:paraId="52B82BC4" w14:textId="77777777" w:rsidR="003A58CF" w:rsidRPr="00E867A7" w:rsidRDefault="003A58CF" w:rsidP="003A58CF">
      <w:pPr>
        <w:widowControl w:val="0"/>
        <w:spacing w:after="0" w:line="240" w:lineRule="auto"/>
        <w:ind w:right="-14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доведение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 плательщиков сведений о</w:t>
      </w:r>
      <w:r w:rsidRPr="00E867A7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реквизитах соответствующих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счетов, открытых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Управлении Федерального казначейства, и иных сведений, необходимых для заполнения </w:t>
      </w:r>
      <w:r w:rsidRPr="000302E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платежного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документа, 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соответствии с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актами Российской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Федерации,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том числе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актами Министерства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финансов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Российской Федерации;</w:t>
      </w:r>
    </w:p>
    <w:p w14:paraId="7E73ED3E" w14:textId="77777777" w:rsidR="003A58CF" w:rsidRPr="000B0B6E" w:rsidRDefault="003A58CF" w:rsidP="003A58CF">
      <w:pPr>
        <w:widowControl w:val="0"/>
        <w:spacing w:after="0" w:line="240" w:lineRule="auto"/>
        <w:ind w:right="-57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в) определение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порядка действий администраторов доходов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бюджетов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взысканию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дебиторской задолженности по платежам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в бюджет, пеням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штрафам по ним в досудебном порядке (с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момента истечения срока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уплаты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соответствующего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платежа в бюджет (пеней, штрафов)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до начала работы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по</w:t>
      </w:r>
      <w:r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принудительному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взысканию);</w:t>
      </w:r>
    </w:p>
    <w:p w14:paraId="40616B12" w14:textId="77777777" w:rsidR="003A58CF" w:rsidRPr="00E867A7" w:rsidRDefault="003A58CF" w:rsidP="003A58CF">
      <w:pPr>
        <w:widowControl w:val="0"/>
        <w:spacing w:after="0" w:line="240" w:lineRule="auto"/>
        <w:ind w:right="-140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г) требование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 установлении администраторами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доходов бюджетов </w:t>
      </w:r>
      <w:r w:rsidRPr="000B0B6E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регламента </w:t>
      </w:r>
      <w:r w:rsidRPr="000B0B6E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реализации </w:t>
      </w:r>
      <w:r w:rsidRPr="000B0B6E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полномочий 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взысканию — дебиторской задолженности по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платежам в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бюджет, пеням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и штрафам по </w:t>
      </w:r>
      <w:r w:rsidRPr="000B0B6E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ним,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разработанного 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соответствии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общими требованиями,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установленными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Министерством финансов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Федерации.</w:t>
      </w:r>
    </w:p>
    <w:p w14:paraId="74555BA4" w14:textId="77777777" w:rsidR="003A58CF" w:rsidRDefault="003A58CF" w:rsidP="003A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2. Главные администраторы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3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A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14:paraId="09A99512" w14:textId="77777777" w:rsidR="003A58CF" w:rsidRPr="008154F3" w:rsidRDefault="003A58CF" w:rsidP="003A58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154F3">
        <w:rPr>
          <w:rFonts w:ascii="Times New Roman" w:hAnsi="Times New Roman" w:cs="Times New Roman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49C89BFF" w14:textId="77777777" w:rsidR="003A58CF" w:rsidRPr="008154F3" w:rsidRDefault="003A58CF" w:rsidP="003A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154F3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 по ним;</w:t>
      </w:r>
    </w:p>
    <w:p w14:paraId="301551EA" w14:textId="77777777" w:rsidR="003A58CF" w:rsidRPr="008154F3" w:rsidRDefault="003A58CF" w:rsidP="003A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154F3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14:paraId="3CF45467" w14:textId="32BA14A0" w:rsidR="003A58CF" w:rsidRDefault="003A58CF" w:rsidP="003A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154F3">
        <w:rPr>
          <w:rFonts w:ascii="Times New Roman" w:hAnsi="Times New Roman" w:cs="Times New Roman"/>
          <w:sz w:val="28"/>
          <w:szCs w:val="28"/>
        </w:rPr>
        <w:t xml:space="preserve">принятие решения о зачете (уточнении) платежей в </w:t>
      </w:r>
      <w:proofErr w:type="gramStart"/>
      <w:r w:rsidRPr="008154F3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D3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3D9C">
        <w:rPr>
          <w:rFonts w:ascii="Times New Roman" w:hAnsi="Times New Roman" w:cs="Times New Roman"/>
          <w:sz w:val="28"/>
          <w:szCs w:val="28"/>
        </w:rPr>
        <w:t>Верхнешергольджинское</w:t>
      </w:r>
      <w:r w:rsidRPr="00CD3A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>и представление соответствующего уведомления в Управление Федерального казначейства;</w:t>
      </w:r>
    </w:p>
    <w:p w14:paraId="0456B775" w14:textId="5FCBE1FD" w:rsidR="003A58CF" w:rsidRPr="00BC4176" w:rsidRDefault="003A58CF" w:rsidP="003A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B56">
        <w:rPr>
          <w:rFonts w:ascii="Times New Roman" w:hAnsi="Times New Roman" w:cs="Times New Roman"/>
          <w:sz w:val="28"/>
          <w:szCs w:val="28"/>
        </w:rPr>
        <w:t xml:space="preserve"> 5) определение порядка заполнения (составления) и отражения в бюджетном учете первичных документов по администрируемым источникам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bookmarkStart w:id="2" w:name="_Hlk135381366"/>
      <w:r w:rsidR="00763D9C">
        <w:rPr>
          <w:rFonts w:ascii="Times New Roman" w:hAnsi="Times New Roman" w:cs="Times New Roman"/>
          <w:sz w:val="28"/>
          <w:szCs w:val="28"/>
        </w:rPr>
        <w:t>Верхнешергольджинское</w:t>
      </w:r>
      <w:bookmarkEnd w:id="2"/>
      <w:r w:rsidRPr="003E0B56">
        <w:rPr>
          <w:rFonts w:ascii="Times New Roman" w:hAnsi="Times New Roman" w:cs="Times New Roman"/>
          <w:sz w:val="28"/>
          <w:szCs w:val="28"/>
        </w:rPr>
        <w:t>» или указание нормативных правовых актов Российской Федерации и Забайкальского края, регулирующих данные вопросы;</w:t>
      </w:r>
    </w:p>
    <w:p w14:paraId="0DC8B449" w14:textId="446B0971" w:rsidR="003A58CF" w:rsidRPr="003D0397" w:rsidRDefault="003A58CF" w:rsidP="003A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397">
        <w:rPr>
          <w:rFonts w:ascii="Times New Roman" w:hAnsi="Times New Roman" w:cs="Times New Roman"/>
          <w:sz w:val="28"/>
          <w:szCs w:val="28"/>
        </w:rPr>
        <w:t xml:space="preserve">6) определение порядка действий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</w:t>
      </w:r>
      <w:proofErr w:type="gramStart"/>
      <w:r w:rsidR="00763D9C">
        <w:rPr>
          <w:rFonts w:ascii="Times New Roman" w:hAnsi="Times New Roman" w:cs="Times New Roman"/>
          <w:sz w:val="28"/>
          <w:szCs w:val="28"/>
        </w:rPr>
        <w:t>Верхнешергольджинское</w:t>
      </w:r>
      <w:r w:rsidRPr="003D0397">
        <w:rPr>
          <w:rFonts w:ascii="Times New Roman" w:hAnsi="Times New Roman" w:cs="Times New Roman"/>
          <w:sz w:val="28"/>
          <w:szCs w:val="28"/>
        </w:rPr>
        <w:t>»  при</w:t>
      </w:r>
      <w:proofErr w:type="gramEnd"/>
      <w:r w:rsidRPr="003D0397">
        <w:rPr>
          <w:rFonts w:ascii="Times New Roman" w:hAnsi="Times New Roman" w:cs="Times New Roman"/>
          <w:sz w:val="28"/>
          <w:szCs w:val="28"/>
        </w:rPr>
        <w:t xml:space="preserve">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14:paraId="67B91182" w14:textId="460BEA17" w:rsidR="003A58CF" w:rsidRPr="00621B2F" w:rsidRDefault="003A58CF" w:rsidP="003A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 xml:space="preserve">7) определение порядка действий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63D9C">
        <w:rPr>
          <w:rFonts w:ascii="Times New Roman" w:hAnsi="Times New Roman" w:cs="Times New Roman"/>
          <w:sz w:val="28"/>
          <w:szCs w:val="28"/>
        </w:rPr>
        <w:t>Верхнешергольджинское»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B2F">
        <w:rPr>
          <w:rFonts w:ascii="Times New Roman" w:hAnsi="Times New Roman" w:cs="Times New Roman"/>
          <w:sz w:val="28"/>
          <w:szCs w:val="28"/>
        </w:rPr>
        <w:t xml:space="preserve">при принудительном взыскании ими </w:t>
      </w:r>
      <w:r>
        <w:rPr>
          <w:rFonts w:ascii="Times New Roman" w:hAnsi="Times New Roman" w:cs="Times New Roman"/>
          <w:sz w:val="28"/>
          <w:szCs w:val="28"/>
        </w:rPr>
        <w:t xml:space="preserve">с плательщика платежей в бюджет, </w:t>
      </w:r>
      <w:r w:rsidRPr="00621B2F">
        <w:rPr>
          <w:rFonts w:ascii="Times New Roman" w:hAnsi="Times New Roman" w:cs="Times New Roman"/>
          <w:sz w:val="28"/>
          <w:szCs w:val="28"/>
        </w:rPr>
        <w:t>а также пеней и штрафов по ним;</w:t>
      </w:r>
    </w:p>
    <w:p w14:paraId="41E1A2E2" w14:textId="584A7D82" w:rsidR="003A58CF" w:rsidRPr="00621B2F" w:rsidRDefault="003A58CF" w:rsidP="003A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 xml:space="preserve">8) определение порядка, форм и сроков представления администратором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3D9C">
        <w:rPr>
          <w:rFonts w:ascii="Times New Roman" w:hAnsi="Times New Roman" w:cs="Times New Roman"/>
          <w:sz w:val="28"/>
          <w:szCs w:val="28"/>
        </w:rPr>
        <w:t>Верхнешергольджинское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B2F">
        <w:rPr>
          <w:rFonts w:ascii="Times New Roman" w:hAnsi="Times New Roman" w:cs="Times New Roman"/>
          <w:sz w:val="28"/>
          <w:szCs w:val="28"/>
        </w:rPr>
        <w:t>»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14:paraId="08329F35" w14:textId="0C975E74" w:rsidR="003A58CF" w:rsidRPr="00621B2F" w:rsidRDefault="003A58CF" w:rsidP="003A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 xml:space="preserve">8.1) 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63D9C">
        <w:rPr>
          <w:rFonts w:ascii="Times New Roman" w:hAnsi="Times New Roman" w:cs="Times New Roman"/>
          <w:sz w:val="28"/>
          <w:szCs w:val="28"/>
        </w:rPr>
        <w:t>Верхнешергольджинское</w:t>
      </w:r>
      <w:r w:rsidRPr="00621B2F">
        <w:rPr>
          <w:rFonts w:ascii="Times New Roman" w:hAnsi="Times New Roman" w:cs="Times New Roman"/>
          <w:sz w:val="28"/>
          <w:szCs w:val="28"/>
        </w:rPr>
        <w:t xml:space="preserve">»,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6">
        <w:r w:rsidRPr="000B0B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0B6E">
        <w:rPr>
          <w:rFonts w:ascii="Times New Roman" w:hAnsi="Times New Roman" w:cs="Times New Roman"/>
          <w:sz w:val="28"/>
          <w:szCs w:val="28"/>
        </w:rPr>
        <w:t xml:space="preserve"> </w:t>
      </w:r>
      <w:r w:rsidRPr="00621B2F">
        <w:rPr>
          <w:rFonts w:ascii="Times New Roman" w:hAnsi="Times New Roman" w:cs="Times New Roman"/>
          <w:sz w:val="28"/>
          <w:szCs w:val="28"/>
        </w:rPr>
        <w:t>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Федерации.</w:t>
      </w:r>
    </w:p>
    <w:p w14:paraId="19126556" w14:textId="77777777" w:rsidR="003A58CF" w:rsidRPr="00621B2F" w:rsidRDefault="003A58CF" w:rsidP="003A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8(2)) принятие решений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C646BE" w14:textId="24CF83D9" w:rsidR="003A58CF" w:rsidRPr="00277228" w:rsidRDefault="003A58CF" w:rsidP="003A5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A58CF" w:rsidRPr="00277228" w:rsidSect="00DD0A0A">
          <w:pgSz w:w="12129" w:h="16939"/>
          <w:pgMar w:top="1134" w:right="851" w:bottom="1134" w:left="1701" w:header="0" w:footer="0" w:gutter="0"/>
          <w:cols w:space="708"/>
          <w:docGrid w:linePitch="299"/>
        </w:sectPr>
      </w:pPr>
      <w:r w:rsidRPr="00621B2F">
        <w:rPr>
          <w:rFonts w:ascii="Times New Roman" w:hAnsi="Times New Roman" w:cs="Times New Roman"/>
          <w:sz w:val="28"/>
          <w:szCs w:val="28"/>
        </w:rPr>
        <w:t xml:space="preserve">9) иные положения, необходимые для реализации полномочий администратора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63D9C">
        <w:rPr>
          <w:rFonts w:ascii="Times New Roman" w:hAnsi="Times New Roman" w:cs="Times New Roman"/>
          <w:sz w:val="28"/>
          <w:szCs w:val="28"/>
        </w:rPr>
        <w:t>Верхнешергольджинское</w:t>
      </w:r>
      <w:r w:rsidRPr="00621B2F">
        <w:rPr>
          <w:rFonts w:ascii="Times New Roman" w:hAnsi="Times New Roman" w:cs="Times New Roman"/>
          <w:sz w:val="28"/>
          <w:szCs w:val="28"/>
        </w:rPr>
        <w:t>».</w:t>
      </w:r>
    </w:p>
    <w:p w14:paraId="5E94D132" w14:textId="77777777" w:rsidR="003A58CF" w:rsidRDefault="003A58CF" w:rsidP="003A58CF">
      <w:pPr>
        <w:widowControl w:val="0"/>
        <w:spacing w:after="0" w:line="240" w:lineRule="auto"/>
        <w:ind w:right="-119"/>
        <w:jc w:val="both"/>
        <w:rPr>
          <w:rFonts w:ascii="Times New Roman" w:hAnsi="Times New Roman" w:cs="Times New Roman"/>
          <w:sz w:val="28"/>
          <w:szCs w:val="28"/>
        </w:rPr>
      </w:pPr>
    </w:p>
    <w:p w14:paraId="51416A8C" w14:textId="77777777" w:rsidR="00B51882" w:rsidRDefault="00B51882"/>
    <w:sectPr w:rsidR="00B51882" w:rsidSect="000B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76543"/>
    <w:multiLevelType w:val="hybridMultilevel"/>
    <w:tmpl w:val="D304D03A"/>
    <w:lvl w:ilvl="0" w:tplc="5F2C8A2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F7"/>
    <w:rsid w:val="003A58CF"/>
    <w:rsid w:val="00476F3B"/>
    <w:rsid w:val="006D1C23"/>
    <w:rsid w:val="00763D9C"/>
    <w:rsid w:val="00A02BF5"/>
    <w:rsid w:val="00A02CF7"/>
    <w:rsid w:val="00B51882"/>
    <w:rsid w:val="00C66669"/>
    <w:rsid w:val="00E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07B6"/>
  <w15:chartTrackingRefBased/>
  <w15:docId w15:val="{CD6C597A-3F2A-412E-BF28-EBA415E3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8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8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3A58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3A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5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6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C5983633E8AC5792620102797F48D37A782D77EC267E059386E42BC1880719BBE67015B7DE4EADA5A2DBB29Ek4h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B7F3-DE3B-45F0-A2F0-D29BF134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2023-05-19T01:37:00Z</cp:lastPrinted>
  <dcterms:created xsi:type="dcterms:W3CDTF">2023-05-19T01:19:00Z</dcterms:created>
  <dcterms:modified xsi:type="dcterms:W3CDTF">2023-05-19T05:30:00Z</dcterms:modified>
</cp:coreProperties>
</file>