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D546FB">
      <w:pPr>
        <w:pStyle w:val="30"/>
        <w:shd w:val="clear" w:color="auto" w:fill="auto"/>
        <w:spacing w:line="240" w:lineRule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D546FB">
      <w:pPr>
        <w:pStyle w:val="4"/>
        <w:shd w:val="clear" w:color="auto" w:fill="auto"/>
        <w:spacing w:after="324" w:line="240" w:lineRule="auto"/>
        <w:jc w:val="center"/>
      </w:pPr>
    </w:p>
    <w:p w:rsidR="00515D24" w:rsidRDefault="00515D24" w:rsidP="00995C41">
      <w:pPr>
        <w:pStyle w:val="4"/>
        <w:shd w:val="clear" w:color="auto" w:fill="auto"/>
        <w:spacing w:after="0" w:line="240" w:lineRule="auto"/>
        <w:jc w:val="center"/>
      </w:pPr>
      <w:r>
        <w:t>ПОСТАНОВЛЕНИЕ</w:t>
      </w:r>
    </w:p>
    <w:p w:rsidR="00515D24" w:rsidRDefault="00FB228B" w:rsidP="00995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30» 05.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32439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</w:p>
    <w:p w:rsidR="00D546FB" w:rsidRPr="00F73D3E" w:rsidRDefault="00D546FB" w:rsidP="00D5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D546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D546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D546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515D24" w:rsidRDefault="00515D24" w:rsidP="00D546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ступная среда жизнедеятельности инвалидов и иных маломобильных групп населения </w:t>
      </w: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муниципальном районе «Красночикойский района»</w:t>
      </w: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252D8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2023-2025</w:t>
      </w:r>
      <w:r w:rsidRPr="00E97CA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годы»</w:t>
      </w:r>
      <w:bookmarkEnd w:id="0"/>
    </w:p>
    <w:p w:rsidR="00515D24" w:rsidRDefault="00515D24" w:rsidP="00D546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515D24" w:rsidP="00D5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C0EEC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объёмов бюджетного финансирования муниципальной программы</w:t>
      </w:r>
      <w:r w:rsidRPr="002041F6">
        <w:t xml:space="preserve"> </w:t>
      </w:r>
      <w:r w:rsidRPr="00844B81">
        <w:rPr>
          <w:rFonts w:ascii="Times New Roman" w:hAnsi="Times New Roman" w:cs="Times New Roman"/>
          <w:sz w:val="28"/>
          <w:szCs w:val="28"/>
        </w:rPr>
        <w:t xml:space="preserve">«Доступная среда жизнедеятельности инвалидов и иных маломобильных групп населения в муниципальном районе </w:t>
      </w:r>
      <w:r w:rsidR="00252D86">
        <w:rPr>
          <w:rFonts w:ascii="Times New Roman" w:hAnsi="Times New Roman" w:cs="Times New Roman"/>
          <w:sz w:val="28"/>
          <w:szCs w:val="28"/>
        </w:rPr>
        <w:t>«Красночикойский района» на 2023</w:t>
      </w:r>
      <w:r w:rsidR="00A576A5">
        <w:rPr>
          <w:rFonts w:ascii="Times New Roman" w:hAnsi="Times New Roman" w:cs="Times New Roman"/>
          <w:sz w:val="28"/>
          <w:szCs w:val="28"/>
        </w:rPr>
        <w:t xml:space="preserve"> </w:t>
      </w:r>
      <w:r w:rsidRPr="00844B81">
        <w:rPr>
          <w:rFonts w:ascii="Times New Roman" w:hAnsi="Times New Roman" w:cs="Times New Roman"/>
          <w:sz w:val="28"/>
          <w:szCs w:val="28"/>
        </w:rPr>
        <w:t>-</w:t>
      </w:r>
      <w:r w:rsidR="00A576A5">
        <w:rPr>
          <w:rFonts w:ascii="Times New Roman" w:hAnsi="Times New Roman" w:cs="Times New Roman"/>
          <w:sz w:val="28"/>
          <w:szCs w:val="28"/>
        </w:rPr>
        <w:t xml:space="preserve"> </w:t>
      </w:r>
      <w:r w:rsidR="00252D86">
        <w:rPr>
          <w:rFonts w:ascii="Times New Roman" w:hAnsi="Times New Roman" w:cs="Times New Roman"/>
          <w:sz w:val="28"/>
          <w:szCs w:val="28"/>
        </w:rPr>
        <w:t>2025</w:t>
      </w:r>
      <w:r w:rsidRPr="00844B81">
        <w:rPr>
          <w:rFonts w:ascii="Times New Roman" w:hAnsi="Times New Roman" w:cs="Times New Roman"/>
          <w:sz w:val="28"/>
          <w:szCs w:val="28"/>
        </w:rPr>
        <w:t xml:space="preserve"> годы», и</w:t>
      </w:r>
      <w:r w:rsidR="00FB228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r w:rsidRPr="00844B81">
        <w:rPr>
          <w:rFonts w:ascii="Times New Roman" w:hAnsi="Times New Roman" w:cs="Times New Roman"/>
          <w:sz w:val="28"/>
          <w:szCs w:val="28"/>
        </w:rPr>
        <w:t xml:space="preserve"> 25 Устава муниципального</w:t>
      </w:r>
      <w:r w:rsidR="008B6695">
        <w:rPr>
          <w:rFonts w:ascii="Times New Roman" w:hAnsi="Times New Roman" w:cs="Times New Roman"/>
          <w:sz w:val="28"/>
          <w:szCs w:val="28"/>
        </w:rPr>
        <w:t xml:space="preserve"> </w:t>
      </w:r>
      <w:r w:rsidRPr="00844B81">
        <w:rPr>
          <w:rFonts w:ascii="Times New Roman" w:hAnsi="Times New Roman" w:cs="Times New Roman"/>
          <w:sz w:val="28"/>
          <w:szCs w:val="28"/>
        </w:rPr>
        <w:t>района</w:t>
      </w:r>
      <w:r w:rsidR="008B6695">
        <w:rPr>
          <w:rFonts w:ascii="Times New Roman" w:hAnsi="Times New Roman" w:cs="Times New Roman"/>
          <w:sz w:val="28"/>
          <w:szCs w:val="28"/>
        </w:rPr>
        <w:t xml:space="preserve"> </w:t>
      </w:r>
      <w:r w:rsidRPr="00844B81">
        <w:rPr>
          <w:rFonts w:ascii="Times New Roman" w:hAnsi="Times New Roman" w:cs="Times New Roman"/>
          <w:sz w:val="28"/>
          <w:szCs w:val="28"/>
        </w:rPr>
        <w:t>«Красночикойс</w:t>
      </w:r>
      <w:r w:rsidR="008B6695">
        <w:rPr>
          <w:rFonts w:ascii="Times New Roman" w:hAnsi="Times New Roman" w:cs="Times New Roman"/>
          <w:sz w:val="28"/>
          <w:szCs w:val="28"/>
        </w:rPr>
        <w:t xml:space="preserve">кий район» администрация </w:t>
      </w:r>
      <w:r w:rsidR="00A576A5">
        <w:rPr>
          <w:rFonts w:ascii="Times New Roman" w:hAnsi="Times New Roman" w:cs="Times New Roman"/>
          <w:sz w:val="28"/>
          <w:szCs w:val="28"/>
        </w:rPr>
        <w:t>м</w:t>
      </w:r>
      <w:r w:rsidR="008B6695" w:rsidRPr="008B6695">
        <w:rPr>
          <w:rFonts w:ascii="Times New Roman" w:hAnsi="Times New Roman" w:cs="Times New Roman"/>
          <w:sz w:val="28"/>
          <w:szCs w:val="28"/>
        </w:rPr>
        <w:t>униципального района «Красночикойский район» постановляет:</w:t>
      </w:r>
    </w:p>
    <w:p w:rsidR="00515D24" w:rsidRPr="0021083A" w:rsidRDefault="00515D24" w:rsidP="00D5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FB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515D24">
        <w:rPr>
          <w:rFonts w:ascii="Times New Roman" w:hAnsi="Times New Roman" w:cs="Times New Roman"/>
          <w:sz w:val="28"/>
          <w:szCs w:val="28"/>
        </w:rPr>
        <w:t>«Доступная среда жизнедеятельности инвалидов и иных маломобильных групп населения в муниципальном районе</w:t>
      </w:r>
      <w:r w:rsidR="00252D86">
        <w:rPr>
          <w:rFonts w:ascii="Times New Roman" w:hAnsi="Times New Roman" w:cs="Times New Roman"/>
          <w:sz w:val="28"/>
          <w:szCs w:val="28"/>
        </w:rPr>
        <w:t xml:space="preserve"> «Красночикойский район» на 2023</w:t>
      </w:r>
      <w:r w:rsidRPr="00515D24">
        <w:rPr>
          <w:rFonts w:ascii="Times New Roman" w:hAnsi="Times New Roman" w:cs="Times New Roman"/>
          <w:sz w:val="28"/>
          <w:szCs w:val="28"/>
        </w:rPr>
        <w:t>-</w:t>
      </w:r>
      <w:r w:rsidR="00252D86">
        <w:rPr>
          <w:rFonts w:ascii="Times New Roman" w:hAnsi="Times New Roman" w:cs="Times New Roman"/>
          <w:sz w:val="28"/>
          <w:szCs w:val="28"/>
        </w:rPr>
        <w:t>2025</w:t>
      </w:r>
      <w:r w:rsidRPr="00515D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17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муниципального района «Красночикойский район» от </w:t>
      </w:r>
      <w:r w:rsidR="0004292F">
        <w:rPr>
          <w:rFonts w:ascii="Times New Roman" w:hAnsi="Times New Roman" w:cs="Times New Roman"/>
          <w:sz w:val="28"/>
          <w:szCs w:val="28"/>
        </w:rPr>
        <w:t>14.12</w:t>
      </w:r>
      <w:bookmarkStart w:id="1" w:name="_GoBack"/>
      <w:bookmarkEnd w:id="1"/>
      <w:r w:rsidR="00252D86">
        <w:rPr>
          <w:rFonts w:ascii="Times New Roman" w:hAnsi="Times New Roman" w:cs="Times New Roman"/>
          <w:sz w:val="28"/>
          <w:szCs w:val="28"/>
        </w:rPr>
        <w:t xml:space="preserve">. 2022 год  №  523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39EA" w:rsidRDefault="00515D24" w:rsidP="00D546F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0ED3">
        <w:rPr>
          <w:rFonts w:ascii="Times New Roman" w:hAnsi="Times New Roman" w:cs="Times New Roman"/>
          <w:sz w:val="28"/>
          <w:szCs w:val="28"/>
        </w:rPr>
        <w:t xml:space="preserve"> в паспорте программы  строку</w:t>
      </w:r>
      <w:r w:rsidRPr="0021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11F1" w:rsidRPr="001711F1">
        <w:rPr>
          <w:rFonts w:ascii="Times New Roman" w:hAnsi="Times New Roman" w:cs="Times New Roman"/>
          <w:sz w:val="28"/>
          <w:szCs w:val="28"/>
        </w:rPr>
        <w:t>Бюджетное обеспечение Программы</w:t>
      </w:r>
      <w:r w:rsidR="001711F1">
        <w:rPr>
          <w:rFonts w:ascii="Times New Roman" w:hAnsi="Times New Roman" w:cs="Times New Roman"/>
          <w:sz w:val="28"/>
          <w:szCs w:val="28"/>
        </w:rPr>
        <w:t>»</w:t>
      </w:r>
      <w:r w:rsidR="001711F1" w:rsidRPr="001711F1">
        <w:t xml:space="preserve"> </w:t>
      </w:r>
      <w:r w:rsidR="002D0ED3" w:rsidRPr="002D0ED3">
        <w:rPr>
          <w:rFonts w:ascii="Times New Roman" w:hAnsi="Times New Roman" w:cs="Times New Roman"/>
          <w:sz w:val="28"/>
          <w:szCs w:val="28"/>
        </w:rPr>
        <w:t>и объемы финансировани</w:t>
      </w:r>
      <w:r w:rsidR="0079134A">
        <w:rPr>
          <w:rFonts w:ascii="Times New Roman" w:hAnsi="Times New Roman" w:cs="Times New Roman"/>
          <w:sz w:val="28"/>
          <w:szCs w:val="28"/>
        </w:rPr>
        <w:t>я</w:t>
      </w:r>
      <w:r w:rsidR="00252D86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2023</w:t>
      </w:r>
      <w:r w:rsidR="00A576A5">
        <w:rPr>
          <w:rFonts w:ascii="Times New Roman" w:hAnsi="Times New Roman" w:cs="Times New Roman"/>
          <w:sz w:val="28"/>
          <w:szCs w:val="28"/>
        </w:rPr>
        <w:t xml:space="preserve"> </w:t>
      </w:r>
      <w:r w:rsidR="00252D86">
        <w:rPr>
          <w:rFonts w:ascii="Times New Roman" w:hAnsi="Times New Roman" w:cs="Times New Roman"/>
          <w:sz w:val="28"/>
          <w:szCs w:val="28"/>
        </w:rPr>
        <w:t>–</w:t>
      </w:r>
      <w:r w:rsidR="00A576A5">
        <w:rPr>
          <w:rFonts w:ascii="Times New Roman" w:hAnsi="Times New Roman" w:cs="Times New Roman"/>
          <w:sz w:val="28"/>
          <w:szCs w:val="28"/>
        </w:rPr>
        <w:t xml:space="preserve"> </w:t>
      </w:r>
      <w:r w:rsidR="002D0ED3" w:rsidRPr="002D0ED3">
        <w:rPr>
          <w:rFonts w:ascii="Times New Roman" w:hAnsi="Times New Roman" w:cs="Times New Roman"/>
          <w:sz w:val="28"/>
          <w:szCs w:val="28"/>
        </w:rPr>
        <w:t>202</w:t>
      </w:r>
      <w:r w:rsidR="00252D86">
        <w:rPr>
          <w:rFonts w:ascii="Times New Roman" w:hAnsi="Times New Roman" w:cs="Times New Roman"/>
          <w:sz w:val="28"/>
          <w:szCs w:val="28"/>
        </w:rPr>
        <w:t>5 годы</w:t>
      </w:r>
      <w:r w:rsidR="002D0ED3">
        <w:rPr>
          <w:rFonts w:ascii="Times New Roman" w:hAnsi="Times New Roman" w:cs="Times New Roman"/>
          <w:sz w:val="28"/>
          <w:szCs w:val="28"/>
        </w:rPr>
        <w:t xml:space="preserve"> изменить, изложив в следующей редакции</w:t>
      </w:r>
      <w:r w:rsidR="001711F1" w:rsidRPr="002D0ED3">
        <w:rPr>
          <w:rFonts w:ascii="Times New Roman" w:hAnsi="Times New Roman" w:cs="Times New Roman"/>
          <w:sz w:val="28"/>
          <w:szCs w:val="28"/>
        </w:rPr>
        <w:t>:</w:t>
      </w:r>
      <w:r w:rsidR="001711F1">
        <w:t xml:space="preserve"> </w:t>
      </w:r>
    </w:p>
    <w:p w:rsidR="00252D86" w:rsidRPr="00252D86" w:rsidRDefault="003F369B" w:rsidP="0025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69B">
        <w:rPr>
          <w:rFonts w:ascii="Times New Roman" w:hAnsi="Times New Roman" w:cs="Times New Roman"/>
          <w:sz w:val="28"/>
          <w:szCs w:val="28"/>
        </w:rPr>
        <w:t>«</w:t>
      </w:r>
      <w:r w:rsidR="00252D86" w:rsidRPr="00252D86">
        <w:rPr>
          <w:rFonts w:ascii="Times New Roman" w:hAnsi="Times New Roman" w:cs="Times New Roman"/>
          <w:sz w:val="28"/>
          <w:szCs w:val="28"/>
        </w:rPr>
        <w:t>Программа финансируется из районно</w:t>
      </w:r>
      <w:r w:rsidR="00FB228B">
        <w:rPr>
          <w:rFonts w:ascii="Times New Roman" w:hAnsi="Times New Roman" w:cs="Times New Roman"/>
          <w:sz w:val="28"/>
          <w:szCs w:val="28"/>
        </w:rPr>
        <w:t>го бюджета, требуемые средства 2</w:t>
      </w:r>
      <w:r w:rsidR="00252D86" w:rsidRPr="00252D86">
        <w:rPr>
          <w:rFonts w:ascii="Times New Roman" w:hAnsi="Times New Roman" w:cs="Times New Roman"/>
          <w:sz w:val="28"/>
          <w:szCs w:val="28"/>
        </w:rPr>
        <w:t>00 тыс. руб.:</w:t>
      </w:r>
    </w:p>
    <w:p w:rsidR="00252D86" w:rsidRPr="00252D86" w:rsidRDefault="00252D86" w:rsidP="0025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86">
        <w:rPr>
          <w:rFonts w:ascii="Times New Roman" w:hAnsi="Times New Roman" w:cs="Times New Roman"/>
          <w:sz w:val="28"/>
          <w:szCs w:val="28"/>
        </w:rPr>
        <w:t xml:space="preserve">2023 г.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B228B">
        <w:rPr>
          <w:rFonts w:ascii="Times New Roman" w:hAnsi="Times New Roman" w:cs="Times New Roman"/>
          <w:sz w:val="28"/>
          <w:szCs w:val="28"/>
        </w:rPr>
        <w:t>,0 тыс.</w:t>
      </w:r>
      <w:r w:rsidRPr="00252D8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52D86" w:rsidRPr="00252D86" w:rsidRDefault="00252D86" w:rsidP="0025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86">
        <w:rPr>
          <w:rFonts w:ascii="Times New Roman" w:hAnsi="Times New Roman" w:cs="Times New Roman"/>
          <w:sz w:val="28"/>
          <w:szCs w:val="28"/>
        </w:rPr>
        <w:t>2024 г. – 100 тыс. руб.</w:t>
      </w:r>
    </w:p>
    <w:p w:rsidR="001711F1" w:rsidRPr="003F369B" w:rsidRDefault="00252D86" w:rsidP="0025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86">
        <w:rPr>
          <w:rFonts w:ascii="Times New Roman" w:hAnsi="Times New Roman" w:cs="Times New Roman"/>
          <w:sz w:val="28"/>
          <w:szCs w:val="28"/>
        </w:rPr>
        <w:t>2025 г. – 100 тыс. руб.</w:t>
      </w:r>
      <w:r w:rsidR="002D0ED3">
        <w:rPr>
          <w:rFonts w:ascii="Times New Roman" w:hAnsi="Times New Roman" w:cs="Times New Roman"/>
          <w:sz w:val="28"/>
          <w:szCs w:val="28"/>
        </w:rPr>
        <w:t>»;</w:t>
      </w:r>
    </w:p>
    <w:p w:rsidR="002D0ED3" w:rsidRPr="002D0ED3" w:rsidRDefault="00515D24" w:rsidP="00A576A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F39EA">
        <w:rPr>
          <w:rFonts w:ascii="Times New Roman" w:hAnsi="Times New Roman" w:cs="Times New Roman"/>
          <w:sz w:val="28"/>
          <w:szCs w:val="28"/>
        </w:rPr>
        <w:t xml:space="preserve"> </w:t>
      </w:r>
      <w:r w:rsidR="002D0ED3">
        <w:rPr>
          <w:rFonts w:ascii="Times New Roman" w:hAnsi="Times New Roman" w:cs="Times New Roman"/>
          <w:sz w:val="28"/>
          <w:szCs w:val="28"/>
        </w:rPr>
        <w:t>Раздел</w:t>
      </w:r>
      <w:r w:rsidR="002D0ED3" w:rsidRPr="002D0ED3">
        <w:rPr>
          <w:rFonts w:ascii="Times New Roman" w:hAnsi="Times New Roman" w:cs="Times New Roman"/>
          <w:sz w:val="28"/>
          <w:szCs w:val="28"/>
        </w:rPr>
        <w:t xml:space="preserve"> 7. Ресурсное обеспечение программы</w:t>
      </w:r>
      <w:r w:rsidR="002D0ED3">
        <w:rPr>
          <w:rFonts w:ascii="Times New Roman" w:hAnsi="Times New Roman" w:cs="Times New Roman"/>
          <w:sz w:val="28"/>
          <w:szCs w:val="28"/>
        </w:rPr>
        <w:t xml:space="preserve"> </w:t>
      </w:r>
      <w:r w:rsidR="002D0ED3" w:rsidRPr="002D0ED3">
        <w:rPr>
          <w:rFonts w:ascii="Times New Roman" w:hAnsi="Times New Roman" w:cs="Times New Roman"/>
          <w:sz w:val="28"/>
          <w:szCs w:val="28"/>
        </w:rPr>
        <w:t>изменить, изложив в следующей редакции</w:t>
      </w:r>
      <w:r w:rsidR="002D0ED3">
        <w:rPr>
          <w:rFonts w:ascii="Times New Roman" w:hAnsi="Times New Roman" w:cs="Times New Roman"/>
          <w:sz w:val="28"/>
          <w:szCs w:val="28"/>
        </w:rPr>
        <w:t>:</w:t>
      </w:r>
    </w:p>
    <w:p w:rsidR="00CF39EA" w:rsidRPr="002D0ED3" w:rsidRDefault="00CF39EA" w:rsidP="00D546F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F39EA">
        <w:rPr>
          <w:rFonts w:ascii="Times New Roman" w:hAnsi="Times New Roman" w:cs="Times New Roman"/>
          <w:sz w:val="28"/>
          <w:szCs w:val="28"/>
        </w:rPr>
        <w:t xml:space="preserve"> </w:t>
      </w:r>
      <w:r w:rsidR="002D0ED3">
        <w:rPr>
          <w:rFonts w:ascii="Times New Roman" w:hAnsi="Times New Roman" w:cs="Times New Roman"/>
          <w:sz w:val="28"/>
          <w:szCs w:val="28"/>
        </w:rPr>
        <w:t>«</w:t>
      </w:r>
      <w:r w:rsidR="002D0ED3" w:rsidRPr="002D0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</w:t>
      </w:r>
      <w:r w:rsidR="0025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6</w:t>
      </w:r>
      <w:r w:rsidRPr="002D0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Ресурсное обеспечение программы:</w:t>
      </w:r>
    </w:p>
    <w:p w:rsidR="00252D86" w:rsidRPr="00252D86" w:rsidRDefault="00252D86" w:rsidP="00252D86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Финансирование программы осуществляется за счёт средств районного бюджета. </w:t>
      </w:r>
    </w:p>
    <w:p w:rsidR="00252D86" w:rsidRPr="00252D86" w:rsidRDefault="00252D86" w:rsidP="00252D86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на реализацию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аммных мероприятий потребуется 2</w:t>
      </w:r>
      <w:r w:rsidRPr="0025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 тыс. руб., в том числе:</w:t>
      </w:r>
    </w:p>
    <w:p w:rsidR="00252D86" w:rsidRPr="00252D86" w:rsidRDefault="00252D86" w:rsidP="00252D86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2023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FB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 тыс.</w:t>
      </w:r>
      <w:r w:rsidRPr="0025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руб.;</w:t>
      </w:r>
    </w:p>
    <w:p w:rsidR="00252D86" w:rsidRPr="00252D86" w:rsidRDefault="00252D86" w:rsidP="00252D86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2024 году -  100 тыс. руб.;</w:t>
      </w:r>
    </w:p>
    <w:p w:rsidR="00CF39EA" w:rsidRDefault="00252D86" w:rsidP="00252D86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2025 году -  100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</w:t>
      </w:r>
      <w:r w:rsidRPr="0025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52D86" w:rsidRPr="009C683B" w:rsidRDefault="00252D86" w:rsidP="00252D86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Pr="00252D86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«Раздел 8. </w:t>
      </w:r>
      <w:r w:rsidRPr="009C683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Перечень мероприятий</w:t>
      </w:r>
      <w:r w:rsidRPr="009C683B">
        <w:rPr>
          <w:rFonts w:ascii="Tahoma" w:eastAsia="Tahoma" w:hAnsi="Tahoma" w:cs="Tahoma"/>
          <w:b/>
          <w:color w:val="000000"/>
          <w:sz w:val="24"/>
          <w:szCs w:val="24"/>
          <w:lang w:eastAsia="ru-RU" w:bidi="ru-RU"/>
        </w:rPr>
        <w:t xml:space="preserve"> </w:t>
      </w:r>
      <w:r w:rsidRPr="009C68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муниципальной программы</w:t>
      </w:r>
    </w:p>
    <w:p w:rsidR="00252D86" w:rsidRDefault="00252D86" w:rsidP="00252D86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1"/>
        <w:tblW w:w="10459" w:type="dxa"/>
        <w:tblInd w:w="-572" w:type="dxa"/>
        <w:tblLook w:val="04A0" w:firstRow="1" w:lastRow="0" w:firstColumn="1" w:lastColumn="0" w:noHBand="0" w:noVBand="1"/>
      </w:tblPr>
      <w:tblGrid>
        <w:gridCol w:w="774"/>
        <w:gridCol w:w="3236"/>
        <w:gridCol w:w="978"/>
        <w:gridCol w:w="1063"/>
        <w:gridCol w:w="977"/>
        <w:gridCol w:w="950"/>
        <w:gridCol w:w="2481"/>
      </w:tblGrid>
      <w:tr w:rsidR="00252D86" w:rsidRPr="005C0482" w:rsidTr="00DF7DA9">
        <w:tc>
          <w:tcPr>
            <w:tcW w:w="779" w:type="dxa"/>
          </w:tcPr>
          <w:p w:rsidR="00252D86" w:rsidRPr="005C0482" w:rsidRDefault="00252D86" w:rsidP="00DF7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332" w:type="dxa"/>
          </w:tcPr>
          <w:p w:rsidR="00252D86" w:rsidRPr="005C0482" w:rsidRDefault="00252D86" w:rsidP="00DF7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754" w:type="dxa"/>
          </w:tcPr>
          <w:p w:rsidR="00252D86" w:rsidRPr="005C0482" w:rsidRDefault="00252D86" w:rsidP="00DF7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093" w:type="dxa"/>
            <w:gridSpan w:val="3"/>
          </w:tcPr>
          <w:p w:rsidR="00252D86" w:rsidRPr="005C0482" w:rsidRDefault="00252D86" w:rsidP="00DF7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Финансирование по годам (тыс. руб.)</w:t>
            </w:r>
          </w:p>
          <w:p w:rsidR="00252D86" w:rsidRPr="005C0482" w:rsidRDefault="00252D86" w:rsidP="00DF7DA9">
            <w:pPr>
              <w:ind w:left="-1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г.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2025 г.</w:t>
            </w:r>
          </w:p>
        </w:tc>
        <w:tc>
          <w:tcPr>
            <w:tcW w:w="2501" w:type="dxa"/>
          </w:tcPr>
          <w:p w:rsidR="00252D86" w:rsidRPr="005C0482" w:rsidRDefault="00252D86" w:rsidP="00DF7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52D86" w:rsidRPr="005C0482" w:rsidTr="00DF7DA9">
        <w:tc>
          <w:tcPr>
            <w:tcW w:w="10459" w:type="dxa"/>
            <w:gridSpan w:val="7"/>
          </w:tcPr>
          <w:p w:rsidR="00252D86" w:rsidRPr="005C0482" w:rsidRDefault="00252D86" w:rsidP="00DF7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свободного доступа инвалидов к объектам социальной инфраструктуры</w:t>
            </w:r>
          </w:p>
        </w:tc>
      </w:tr>
      <w:tr w:rsidR="00252D86" w:rsidRPr="005C0482" w:rsidTr="00DF7DA9">
        <w:tc>
          <w:tcPr>
            <w:tcW w:w="779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2" w:type="dxa"/>
          </w:tcPr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Координация работ по обеспечению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беспрепятственного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доступа инвалидов к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информации и объектам социальной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инфраструктуры</w:t>
            </w:r>
          </w:p>
        </w:tc>
        <w:tc>
          <w:tcPr>
            <w:tcW w:w="75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</w:tc>
      </w:tr>
      <w:tr w:rsidR="00252D86" w:rsidRPr="005C0482" w:rsidTr="00DF7DA9">
        <w:tc>
          <w:tcPr>
            <w:tcW w:w="779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2" w:type="dxa"/>
          </w:tcPr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Мониторинг объектов социальной инфраструктуры на предмет их доступности для инвалидов и иных  маломобильных граждан</w:t>
            </w:r>
          </w:p>
        </w:tc>
        <w:tc>
          <w:tcPr>
            <w:tcW w:w="75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D86" w:rsidRPr="005C0482" w:rsidTr="00DF7DA9">
        <w:trPr>
          <w:trHeight w:val="983"/>
        </w:trPr>
        <w:tc>
          <w:tcPr>
            <w:tcW w:w="779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2" w:type="dxa"/>
          </w:tcPr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среды в  социально значимых учреждениях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района (строительство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пандусов, поручней, оборудование дверных проёмов, оснащение кнопками вызова, табличками Брайля, 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парковочных мест для инвалидов) </w:t>
            </w:r>
          </w:p>
        </w:tc>
        <w:tc>
          <w:tcPr>
            <w:tcW w:w="75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96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97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2501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 и культуры</w:t>
            </w:r>
          </w:p>
        </w:tc>
      </w:tr>
      <w:tr w:rsidR="00252D86" w:rsidRPr="005C0482" w:rsidTr="00DF7DA9">
        <w:tc>
          <w:tcPr>
            <w:tcW w:w="10459" w:type="dxa"/>
            <w:gridSpan w:val="7"/>
          </w:tcPr>
          <w:p w:rsidR="00252D86" w:rsidRPr="005C0482" w:rsidRDefault="00252D86" w:rsidP="00DF7DA9">
            <w:pPr>
              <w:ind w:left="-30" w:firstLine="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транспортного обслуживания инвалидов</w:t>
            </w:r>
          </w:p>
        </w:tc>
      </w:tr>
      <w:tr w:rsidR="00252D86" w:rsidRPr="005C0482" w:rsidTr="00DF7DA9">
        <w:tc>
          <w:tcPr>
            <w:tcW w:w="779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2" w:type="dxa"/>
          </w:tcPr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Разработка и формирование перечня объектов транспортной инфраструктуры, обеспечивающих свободу передвижения по району инвалидов и других маломобильных групп населения</w:t>
            </w:r>
          </w:p>
        </w:tc>
        <w:tc>
          <w:tcPr>
            <w:tcW w:w="75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</w:tc>
      </w:tr>
      <w:tr w:rsidR="00252D86" w:rsidRPr="005C0482" w:rsidTr="00DF7DA9">
        <w:tc>
          <w:tcPr>
            <w:tcW w:w="10459" w:type="dxa"/>
            <w:gridSpan w:val="7"/>
          </w:tcPr>
          <w:p w:rsidR="00252D86" w:rsidRPr="005C0482" w:rsidRDefault="00252D86" w:rsidP="00DF7DA9">
            <w:pPr>
              <w:ind w:left="-30" w:firstLine="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Оснащение среды жизнедеятельности инвалидов средствами  связи, обеспечение доступа инвалидов к связи и информации</w:t>
            </w:r>
          </w:p>
        </w:tc>
      </w:tr>
      <w:tr w:rsidR="00252D86" w:rsidRPr="005C0482" w:rsidTr="00DF7DA9">
        <w:tc>
          <w:tcPr>
            <w:tcW w:w="779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32" w:type="dxa"/>
          </w:tcPr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со средствами массовой информации (размещение информаций, статей по </w:t>
            </w:r>
            <w:r w:rsidRPr="005C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социальной защиты и реабилитации инвалидов и др.)</w:t>
            </w:r>
          </w:p>
        </w:tc>
        <w:tc>
          <w:tcPr>
            <w:tcW w:w="75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2023-2025</w:t>
            </w:r>
          </w:p>
        </w:tc>
        <w:tc>
          <w:tcPr>
            <w:tcW w:w="1123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5C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«Красночикойский район»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МП «Редакция газеты «Знамя труда»</w:t>
            </w:r>
          </w:p>
        </w:tc>
      </w:tr>
      <w:tr w:rsidR="00252D86" w:rsidRPr="005C0482" w:rsidTr="00252D86">
        <w:trPr>
          <w:trHeight w:val="2604"/>
        </w:trPr>
        <w:tc>
          <w:tcPr>
            <w:tcW w:w="779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332" w:type="dxa"/>
          </w:tcPr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Вовлечение в культурную жизнь жителей района с ограниченными возможностями жизнедеятельности. Организация и проведение физкультурно-спортивной работы среди инвалидов</w:t>
            </w:r>
          </w:p>
        </w:tc>
        <w:tc>
          <w:tcPr>
            <w:tcW w:w="75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МУК «МКДЦ»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МУК «МЦБ»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Красночикойская ДЮСШ </w:t>
            </w:r>
          </w:p>
        </w:tc>
      </w:tr>
      <w:tr w:rsidR="00252D86" w:rsidRPr="005C0482" w:rsidTr="00DF7DA9">
        <w:tc>
          <w:tcPr>
            <w:tcW w:w="10459" w:type="dxa"/>
            <w:gridSpan w:val="7"/>
          </w:tcPr>
          <w:p w:rsidR="00252D86" w:rsidRPr="005C0482" w:rsidRDefault="00252D86" w:rsidP="00DF7DA9">
            <w:pPr>
              <w:widowControl w:val="0"/>
              <w:ind w:left="-30" w:firstLine="30"/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5C0482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Совершенствование нормативной правовой базы, </w:t>
            </w:r>
          </w:p>
          <w:p w:rsidR="00252D86" w:rsidRPr="005C0482" w:rsidRDefault="00252D86" w:rsidP="00DF7DA9">
            <w:pPr>
              <w:widowControl w:val="0"/>
              <w:ind w:left="-30" w:firstLine="30"/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5C0482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информационно-методического  и</w:t>
            </w:r>
            <w:r w:rsidRPr="005C048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5C0482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кадрового обеспечения</w:t>
            </w:r>
          </w:p>
        </w:tc>
      </w:tr>
      <w:tr w:rsidR="00252D86" w:rsidRPr="005C0482" w:rsidTr="00DF7DA9">
        <w:tc>
          <w:tcPr>
            <w:tcW w:w="779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2" w:type="dxa"/>
          </w:tcPr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специалистов,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осуществляющих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работу с инвалидами,</w:t>
            </w:r>
          </w:p>
          <w:p w:rsidR="00252D86" w:rsidRPr="005C0482" w:rsidRDefault="00252D86" w:rsidP="00DF7DA9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детьми-инвалидами в учреждениях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образования района (в том числе в сфере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дистанционного</w:t>
            </w:r>
          </w:p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образования)</w:t>
            </w:r>
          </w:p>
        </w:tc>
        <w:tc>
          <w:tcPr>
            <w:tcW w:w="75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D86" w:rsidRPr="005C0482" w:rsidTr="00DF7DA9">
        <w:tc>
          <w:tcPr>
            <w:tcW w:w="10459" w:type="dxa"/>
            <w:gridSpan w:val="7"/>
          </w:tcPr>
          <w:p w:rsidR="00252D86" w:rsidRPr="005C0482" w:rsidRDefault="00252D86" w:rsidP="00DF7DA9">
            <w:pPr>
              <w:ind w:left="-30" w:firstLine="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реабилитация инвалидов</w:t>
            </w:r>
          </w:p>
        </w:tc>
      </w:tr>
      <w:tr w:rsidR="00252D86" w:rsidRPr="005C0482" w:rsidTr="00DF7DA9">
        <w:tc>
          <w:tcPr>
            <w:tcW w:w="779" w:type="dxa"/>
          </w:tcPr>
          <w:p w:rsidR="00252D86" w:rsidRPr="005C0482" w:rsidRDefault="00FB228B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32" w:type="dxa"/>
          </w:tcPr>
          <w:p w:rsidR="00252D86" w:rsidRPr="005C0482" w:rsidRDefault="00252D86" w:rsidP="00DF7DA9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Проведение специализированных ярмарок вакансий и учебных мест для лиц с ограниченными возможностями</w:t>
            </w:r>
          </w:p>
        </w:tc>
        <w:tc>
          <w:tcPr>
            <w:tcW w:w="75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252D86" w:rsidRPr="005C0482" w:rsidRDefault="00252D86" w:rsidP="00DF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Центра занятости населения</w:t>
            </w:r>
          </w:p>
        </w:tc>
      </w:tr>
      <w:tr w:rsidR="00252D86" w:rsidRPr="005C0482" w:rsidTr="00DF7DA9">
        <w:tc>
          <w:tcPr>
            <w:tcW w:w="10459" w:type="dxa"/>
            <w:gridSpan w:val="7"/>
          </w:tcPr>
          <w:p w:rsidR="00252D86" w:rsidRPr="005C0482" w:rsidRDefault="00252D86" w:rsidP="00DF7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Итого по программе: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</w:t>
            </w: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00  тыс. руб.</w:t>
            </w:r>
          </w:p>
        </w:tc>
      </w:tr>
    </w:tbl>
    <w:p w:rsidR="00252D86" w:rsidRDefault="00252D86" w:rsidP="00252D8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2D86" w:rsidRPr="0021083A" w:rsidRDefault="00252D86" w:rsidP="0025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FB228B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252D86" w:rsidRPr="0021083A" w:rsidRDefault="00252D86" w:rsidP="0025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252D86" w:rsidRDefault="00252D86" w:rsidP="00252D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2D86" w:rsidRDefault="00252D86" w:rsidP="00252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2D86" w:rsidRPr="00E97CA7" w:rsidRDefault="00252D86" w:rsidP="00252D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района </w:t>
      </w:r>
    </w:p>
    <w:p w:rsidR="00252D86" w:rsidRPr="00482E3B" w:rsidRDefault="00252D86" w:rsidP="00252D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52D86" w:rsidRPr="00482E3B" w:rsidSect="009A50B5">
          <w:headerReference w:type="even" r:id="rId6"/>
          <w:headerReference w:type="default" r:id="rId7"/>
          <w:pgSz w:w="11900" w:h="16840"/>
          <w:pgMar w:top="993" w:right="701" w:bottom="1162" w:left="1418" w:header="0" w:footer="3" w:gutter="0"/>
          <w:cols w:space="720"/>
          <w:noEndnote/>
          <w:docGrid w:linePitch="360"/>
        </w:sect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53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Е.А. Гостев</w:t>
      </w:r>
    </w:p>
    <w:p w:rsidR="00515D24" w:rsidRDefault="00515D24" w:rsidP="00515D24"/>
    <w:p w:rsidR="00515D24" w:rsidRDefault="00515D24" w:rsidP="00515D24"/>
    <w:p w:rsidR="00515D24" w:rsidRDefault="00515D24" w:rsidP="00515D24"/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EA" w:rsidRDefault="00E217EA">
      <w:pPr>
        <w:spacing w:after="0" w:line="240" w:lineRule="auto"/>
      </w:pPr>
      <w:r>
        <w:separator/>
      </w:r>
    </w:p>
  </w:endnote>
  <w:endnote w:type="continuationSeparator" w:id="0">
    <w:p w:rsidR="00E217EA" w:rsidRDefault="00E2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EA" w:rsidRDefault="00E217EA">
      <w:pPr>
        <w:spacing w:after="0" w:line="240" w:lineRule="auto"/>
      </w:pPr>
      <w:r>
        <w:separator/>
      </w:r>
    </w:p>
  </w:footnote>
  <w:footnote w:type="continuationSeparator" w:id="0">
    <w:p w:rsidR="00E217EA" w:rsidRDefault="00E2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38" w:rsidRDefault="00E217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38" w:rsidRDefault="00E217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4292F"/>
    <w:rsid w:val="00070B73"/>
    <w:rsid w:val="001711F1"/>
    <w:rsid w:val="00252D86"/>
    <w:rsid w:val="002D0ED3"/>
    <w:rsid w:val="00315B20"/>
    <w:rsid w:val="003F369B"/>
    <w:rsid w:val="00515D24"/>
    <w:rsid w:val="00532439"/>
    <w:rsid w:val="006A19F6"/>
    <w:rsid w:val="0079134A"/>
    <w:rsid w:val="00844B81"/>
    <w:rsid w:val="008B6695"/>
    <w:rsid w:val="00995C41"/>
    <w:rsid w:val="009A48A2"/>
    <w:rsid w:val="00A576A5"/>
    <w:rsid w:val="00CF39EA"/>
    <w:rsid w:val="00D546FB"/>
    <w:rsid w:val="00DC0EEC"/>
    <w:rsid w:val="00E217EA"/>
    <w:rsid w:val="00E631C4"/>
    <w:rsid w:val="00F92650"/>
    <w:rsid w:val="00FB228B"/>
    <w:rsid w:val="00F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231C"/>
  <w15:docId w15:val="{B1B9DE76-4968-4241-B5AC-A069161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25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5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6</cp:revision>
  <cp:lastPrinted>2022-04-15T00:29:00Z</cp:lastPrinted>
  <dcterms:created xsi:type="dcterms:W3CDTF">2023-05-03T06:49:00Z</dcterms:created>
  <dcterms:modified xsi:type="dcterms:W3CDTF">2023-06-05T07:26:00Z</dcterms:modified>
</cp:coreProperties>
</file>