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«КРАСНОЧИКОЙСКОЕ»</w:t>
      </w: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BCD" w:rsidRPr="00166BCD" w:rsidRDefault="00B9260C" w:rsidP="00166BCD">
      <w:pPr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Красный Чикой </w:t>
      </w:r>
      <w:r w:rsidR="00166BCD"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праздновании 78 – годовщины  Победы  9 мая 2023 года </w:t>
      </w:r>
    </w:p>
    <w:p w:rsidR="00166BCD" w:rsidRPr="00166BCD" w:rsidRDefault="00166BCD" w:rsidP="00267625">
      <w:pPr>
        <w:tabs>
          <w:tab w:val="left" w:pos="12240"/>
        </w:tabs>
        <w:spacing w:after="0" w:line="240" w:lineRule="auto"/>
        <w:ind w:left="-142" w:righ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Default="00166BCD" w:rsidP="00267625">
      <w:pPr>
        <w:tabs>
          <w:tab w:val="left" w:pos="12240"/>
        </w:tabs>
        <w:spacing w:after="0" w:line="240" w:lineRule="auto"/>
        <w:ind w:left="-142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и проведения публичного мероприятия посвященного 78 – ой годовщине Великой Победы, воспитания у молодого поколения уважения к Воинской Славе и памяти героев отстоявших независимость Отечества, уважение к старшему поколению, руководствуясь </w:t>
      </w:r>
      <w:r w:rsidR="00EE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1F"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19.06.2004 года № 54 – ФЗ «О собраниях, митингах, демонстрациях, шествиях и пикетированиях»,  Уставом сельского поселения «Красночикойское»</w:t>
      </w:r>
      <w:r w:rsidR="00EE3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рекомендациями </w:t>
      </w:r>
      <w:r w:rsidR="00EE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развития гражданского общества, муниципальных образований и молодёжной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мероприятий, посвящённых празднованию Дня Победы,</w:t>
      </w:r>
      <w:r w:rsidR="00EE371F" w:rsidRPr="00EE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безопасности людей, постановляю:</w:t>
      </w:r>
    </w:p>
    <w:p w:rsidR="00267625" w:rsidRDefault="00267625" w:rsidP="00267625">
      <w:pPr>
        <w:tabs>
          <w:tab w:val="left" w:pos="12240"/>
        </w:tabs>
        <w:spacing w:after="0" w:line="240" w:lineRule="auto"/>
        <w:ind w:left="-142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267625" w:rsidRDefault="00267625" w:rsidP="00267625">
      <w:pPr>
        <w:pStyle w:val="a3"/>
        <w:numPr>
          <w:ilvl w:val="0"/>
          <w:numId w:val="3"/>
        </w:numPr>
        <w:tabs>
          <w:tab w:val="left" w:pos="12240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371F" w:rsidRPr="00267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аменить проведение</w:t>
      </w:r>
      <w:r w:rsidR="006C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мероприятий, посвящённых</w:t>
      </w:r>
      <w:r w:rsidR="006C3C61" w:rsidRPr="006C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Дня Победы,</w:t>
      </w:r>
      <w:r w:rsidR="00EE371F" w:rsidRPr="0026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формами проведения праздничного мероприятия:</w:t>
      </w:r>
    </w:p>
    <w:p w:rsidR="00EE371F" w:rsidRPr="00166BCD" w:rsidRDefault="00EE371F" w:rsidP="00267625">
      <w:pPr>
        <w:spacing w:after="0" w:line="360" w:lineRule="exact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71F" w:rsidRPr="00166BCD" w:rsidRDefault="00EE371F" w:rsidP="00267625">
      <w:pPr>
        <w:tabs>
          <w:tab w:val="left" w:pos="993"/>
        </w:tabs>
        <w:spacing w:after="0" w:line="360" w:lineRule="exac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Акция «Бессмертный </w:t>
      </w:r>
      <w:proofErr w:type="spellStart"/>
      <w:r w:rsidRPr="00166BCD">
        <w:rPr>
          <w:rFonts w:ascii="Times New Roman" w:eastAsia="Calibri" w:hAnsi="Times New Roman" w:cs="Times New Roman"/>
          <w:b/>
          <w:bCs/>
          <w:sz w:val="28"/>
          <w:szCs w:val="28"/>
        </w:rPr>
        <w:t>автополк</w:t>
      </w:r>
      <w:proofErr w:type="spellEnd"/>
      <w:r w:rsidRPr="00166B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»: </w:t>
      </w:r>
      <w:r w:rsidRPr="00166BCD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азмещение портретов героев на окнах автомобилей (личных, служебных, общественного транспорта, такси, военного транспорта (при возможности) и т.д. автомобиля. </w:t>
      </w:r>
    </w:p>
    <w:p w:rsidR="00EE371F" w:rsidRPr="00166BCD" w:rsidRDefault="00EE371F" w:rsidP="00267625">
      <w:pPr>
        <w:tabs>
          <w:tab w:val="left" w:pos="993"/>
        </w:tabs>
        <w:spacing w:after="0" w:line="360" w:lineRule="exac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CD">
        <w:rPr>
          <w:rFonts w:ascii="Times New Roman" w:eastAsia="Calibri" w:hAnsi="Times New Roman" w:cs="Times New Roman"/>
          <w:b/>
          <w:sz w:val="28"/>
          <w:szCs w:val="28"/>
        </w:rPr>
        <w:t xml:space="preserve">Смена </w:t>
      </w:r>
      <w:proofErr w:type="spellStart"/>
      <w:r w:rsidRPr="00166BCD">
        <w:rPr>
          <w:rFonts w:ascii="Times New Roman" w:eastAsia="Calibri" w:hAnsi="Times New Roman" w:cs="Times New Roman"/>
          <w:b/>
          <w:sz w:val="28"/>
          <w:szCs w:val="28"/>
        </w:rPr>
        <w:t>аватаров</w:t>
      </w:r>
      <w:proofErr w:type="spellEnd"/>
      <w:r w:rsidRPr="00166BCD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Pr="00166BCD">
        <w:rPr>
          <w:rFonts w:ascii="Times New Roman" w:eastAsia="Calibri" w:hAnsi="Times New Roman" w:cs="Times New Roman"/>
          <w:b/>
          <w:sz w:val="28"/>
          <w:szCs w:val="28"/>
        </w:rPr>
        <w:t>соцсетях</w:t>
      </w:r>
      <w:proofErr w:type="spellEnd"/>
      <w:r w:rsidRPr="00166BC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 Замена </w:t>
      </w:r>
      <w:proofErr w:type="spellStart"/>
      <w:r w:rsidRPr="00166BCD">
        <w:rPr>
          <w:rFonts w:ascii="Times New Roman" w:eastAsia="Calibri" w:hAnsi="Times New Roman" w:cs="Times New Roman"/>
          <w:sz w:val="28"/>
          <w:szCs w:val="28"/>
        </w:rPr>
        <w:t>аватара</w:t>
      </w:r>
      <w:proofErr w:type="spellEnd"/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166BCD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66BCD">
        <w:rPr>
          <w:rFonts w:ascii="Times New Roman" w:eastAsia="Calibri" w:hAnsi="Times New Roman" w:cs="Times New Roman"/>
          <w:sz w:val="28"/>
          <w:szCs w:val="28"/>
          <w:lang w:val="en-US"/>
        </w:rPr>
        <w:t>VK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, ОК) на портрет своего героя, боровшегося с фашизмом в годы Великой Отечественной войны. </w:t>
      </w:r>
    </w:p>
    <w:p w:rsidR="00EE371F" w:rsidRPr="00166BCD" w:rsidRDefault="00EE371F" w:rsidP="00267625">
      <w:pPr>
        <w:tabs>
          <w:tab w:val="left" w:pos="993"/>
        </w:tabs>
        <w:spacing w:after="0" w:line="360" w:lineRule="exac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CD">
        <w:rPr>
          <w:rFonts w:ascii="Times New Roman" w:eastAsia="Calibri" w:hAnsi="Times New Roman" w:cs="Times New Roman"/>
          <w:b/>
          <w:sz w:val="28"/>
          <w:szCs w:val="28"/>
        </w:rPr>
        <w:t>Акция «Георгиевская лента»: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 раздача георгиевских лент силами волонтеров и активистов молодежных организаций на улицах, в магазинах, АЗС, торговых центрах, центрах </w:t>
      </w:r>
      <w:proofErr w:type="spellStart"/>
      <w:r w:rsidRPr="00166BCD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166BCD">
        <w:rPr>
          <w:rFonts w:ascii="Times New Roman" w:eastAsia="Calibri" w:hAnsi="Times New Roman" w:cs="Times New Roman"/>
          <w:sz w:val="28"/>
          <w:szCs w:val="28"/>
        </w:rPr>
        <w:t>, общественных местах и т.д.</w:t>
      </w:r>
    </w:p>
    <w:p w:rsidR="00EE371F" w:rsidRPr="00166BCD" w:rsidRDefault="00EE371F" w:rsidP="00267625">
      <w:pPr>
        <w:tabs>
          <w:tab w:val="left" w:pos="993"/>
        </w:tabs>
        <w:spacing w:after="0" w:line="360" w:lineRule="exac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C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Акция «Окна Победы»:</w:t>
      </w:r>
      <w:r w:rsidRPr="00166B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и украшение окон в жи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лых домах, школах</w:t>
      </w:r>
      <w:r w:rsidRPr="00166B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общественных зданиях тематическими рисунками, трафаретами, символикой Дня Победы.</w:t>
      </w:r>
    </w:p>
    <w:p w:rsidR="00EE371F" w:rsidRPr="00166BCD" w:rsidRDefault="00EE371F" w:rsidP="00267625">
      <w:pPr>
        <w:tabs>
          <w:tab w:val="left" w:pos="993"/>
        </w:tabs>
        <w:spacing w:after="0" w:line="360" w:lineRule="exac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CD">
        <w:rPr>
          <w:rFonts w:ascii="Times New Roman" w:eastAsia="Calibri" w:hAnsi="Times New Roman" w:cs="Times New Roman"/>
          <w:b/>
          <w:sz w:val="28"/>
          <w:szCs w:val="28"/>
        </w:rPr>
        <w:t xml:space="preserve">Акция «Стена памяти»: 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в общественных зданиях, учебных заведениях, на предприятиях и в организациях выставляются стенды с фотографиями героев Великой Отечественной войны – дедов и прадедов учащихся и работников организаций. </w:t>
      </w:r>
    </w:p>
    <w:p w:rsidR="00EE371F" w:rsidRPr="00166BCD" w:rsidRDefault="00EE371F" w:rsidP="00267625">
      <w:pPr>
        <w:tabs>
          <w:tab w:val="left" w:pos="993"/>
        </w:tabs>
        <w:spacing w:after="0" w:line="360" w:lineRule="exac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CD">
        <w:rPr>
          <w:rFonts w:ascii="Times New Roman" w:eastAsia="Calibri" w:hAnsi="Times New Roman" w:cs="Times New Roman"/>
          <w:b/>
          <w:sz w:val="28"/>
          <w:szCs w:val="28"/>
        </w:rPr>
        <w:t>Акция «Флаги Победы»: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 в преддверии 9 мая и в День Победы в окнах и на балконах сту</w:t>
      </w:r>
      <w:r w:rsidR="00267625">
        <w:rPr>
          <w:rFonts w:ascii="Times New Roman" w:eastAsia="Calibri" w:hAnsi="Times New Roman" w:cs="Times New Roman"/>
          <w:sz w:val="28"/>
          <w:szCs w:val="28"/>
        </w:rPr>
        <w:t>денческих общежитий, школ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, предприятий и организаций вывешиваются знамена Победы. </w:t>
      </w:r>
    </w:p>
    <w:p w:rsidR="00267625" w:rsidRDefault="00EE371F" w:rsidP="00267625">
      <w:pPr>
        <w:tabs>
          <w:tab w:val="left" w:pos="993"/>
        </w:tabs>
        <w:spacing w:after="0" w:line="360" w:lineRule="exac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CD">
        <w:rPr>
          <w:rFonts w:ascii="Times New Roman" w:eastAsia="Calibri" w:hAnsi="Times New Roman" w:cs="Times New Roman"/>
          <w:b/>
          <w:sz w:val="28"/>
          <w:szCs w:val="28"/>
        </w:rPr>
        <w:t xml:space="preserve">Возложение цветов 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к мемориалам, местам захоронений. </w:t>
      </w:r>
    </w:p>
    <w:p w:rsidR="00EE371F" w:rsidRDefault="00EE371F" w:rsidP="00267625">
      <w:pPr>
        <w:tabs>
          <w:tab w:val="left" w:pos="993"/>
        </w:tabs>
        <w:spacing w:after="0" w:line="360" w:lineRule="exac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Бессмертный полк онлайн. </w:t>
      </w:r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В продолжение акции прошлых лет все желающие могут загрузить фото своих героев на сайт </w:t>
      </w:r>
      <w:proofErr w:type="spellStart"/>
      <w:r w:rsidRPr="00166BCD">
        <w:rPr>
          <w:rFonts w:ascii="Times New Roman" w:eastAsia="Calibri" w:hAnsi="Times New Roman" w:cs="Times New Roman"/>
          <w:sz w:val="28"/>
          <w:szCs w:val="28"/>
          <w:lang w:val="en-US"/>
        </w:rPr>
        <w:t>polkrf</w:t>
      </w:r>
      <w:proofErr w:type="spellEnd"/>
      <w:r w:rsidRPr="00166BC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66BC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. Если фото уже были загружены, то повторно можно этого не делать. 9 мая фото будут показаны на сайте polkrf.ru на </w:t>
      </w:r>
      <w:proofErr w:type="spellStart"/>
      <w:r w:rsidRPr="00166BCD">
        <w:rPr>
          <w:rFonts w:ascii="Times New Roman" w:eastAsia="Calibri" w:hAnsi="Times New Roman" w:cs="Times New Roman"/>
          <w:sz w:val="28"/>
          <w:szCs w:val="28"/>
        </w:rPr>
        <w:t>медиафасадах</w:t>
      </w:r>
      <w:proofErr w:type="spellEnd"/>
      <w:r w:rsidRPr="00166BCD">
        <w:rPr>
          <w:rFonts w:ascii="Times New Roman" w:eastAsia="Calibri" w:hAnsi="Times New Roman" w:cs="Times New Roman"/>
          <w:sz w:val="28"/>
          <w:szCs w:val="28"/>
        </w:rPr>
        <w:t xml:space="preserve"> и экранах, по ТВ и т.д.</w:t>
      </w:r>
    </w:p>
    <w:p w:rsidR="00267625" w:rsidRPr="00166BCD" w:rsidRDefault="00267625" w:rsidP="00267625">
      <w:pPr>
        <w:tabs>
          <w:tab w:val="left" w:pos="993"/>
        </w:tabs>
        <w:spacing w:after="0" w:line="360" w:lineRule="exact"/>
        <w:ind w:left="-426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625" w:rsidRPr="00166BCD" w:rsidRDefault="00267625" w:rsidP="00267625">
      <w:pPr>
        <w:tabs>
          <w:tab w:val="left" w:pos="10080"/>
        </w:tabs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ОМВД России по Красночикойскому району о </w:t>
      </w:r>
      <w:r w:rsidR="007364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проводимого мероприятия посвященного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– годовщине Великой Победы 9</w:t>
      </w: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 года.</w:t>
      </w:r>
    </w:p>
    <w:p w:rsidR="00267625" w:rsidRPr="00166BCD" w:rsidRDefault="00267625" w:rsidP="00267625">
      <w:pPr>
        <w:tabs>
          <w:tab w:val="left" w:pos="10080"/>
        </w:tabs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6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ОМВД России по Красночикойскому району (майору полиции А.И.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Будникову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назначить уполномоченного представителя органа внутренних дел в целях оказания организатору мероприятия содействия в обеспечении общественного порядка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граждан</w:t>
      </w:r>
      <w:r w:rsidRPr="0026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</w:t>
      </w:r>
      <w:r w:rsidR="00736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мемориала Воинам погибшим в ВОВ.</w:t>
      </w:r>
    </w:p>
    <w:p w:rsidR="00267625" w:rsidRPr="00166BCD" w:rsidRDefault="00267625" w:rsidP="00267625">
      <w:pPr>
        <w:tabs>
          <w:tab w:val="left" w:pos="10080"/>
        </w:tabs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625" w:rsidRDefault="00267625" w:rsidP="00267625">
      <w:pPr>
        <w:tabs>
          <w:tab w:val="left" w:pos="10080"/>
        </w:tabs>
        <w:spacing w:after="0" w:line="240" w:lineRule="auto"/>
        <w:ind w:left="-142" w:right="72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71F" w:rsidRPr="00166BCD" w:rsidRDefault="00EE371F" w:rsidP="00267625">
      <w:pPr>
        <w:tabs>
          <w:tab w:val="left" w:pos="10080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25" w:rsidRPr="00267625" w:rsidRDefault="00267625" w:rsidP="00267625">
      <w:pPr>
        <w:tabs>
          <w:tab w:val="left" w:pos="10080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25" w:rsidRDefault="00267625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625" w:rsidRDefault="00267625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625" w:rsidRPr="00166BCD" w:rsidRDefault="00267625" w:rsidP="00267625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сельского</w:t>
      </w: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«Красночикойское»                                              Никонов И.В.  </w:t>
      </w: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CD" w:rsidRPr="00166BCD" w:rsidRDefault="00166BCD" w:rsidP="00166BCD">
      <w:pPr>
        <w:tabs>
          <w:tab w:val="left" w:pos="10080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35" w:rsidRDefault="00B9260C"/>
    <w:sectPr w:rsidR="0078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4285"/>
    <w:multiLevelType w:val="hybridMultilevel"/>
    <w:tmpl w:val="8DB619FA"/>
    <w:lvl w:ilvl="0" w:tplc="C084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D1246"/>
    <w:multiLevelType w:val="hybridMultilevel"/>
    <w:tmpl w:val="0FCAF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A40C21"/>
    <w:multiLevelType w:val="hybridMultilevel"/>
    <w:tmpl w:val="CC30C358"/>
    <w:lvl w:ilvl="0" w:tplc="852A0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62"/>
    <w:rsid w:val="00166BCD"/>
    <w:rsid w:val="00220DA7"/>
    <w:rsid w:val="00267625"/>
    <w:rsid w:val="006B3F2D"/>
    <w:rsid w:val="006C3C61"/>
    <w:rsid w:val="007364B2"/>
    <w:rsid w:val="00895E37"/>
    <w:rsid w:val="008A196A"/>
    <w:rsid w:val="00B01462"/>
    <w:rsid w:val="00B9260C"/>
    <w:rsid w:val="00E722F3"/>
    <w:rsid w:val="00E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31FA"/>
  <w15:docId w15:val="{0564F175-4A73-4165-A7A2-CDABD42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2023-04-28T03:41:00Z</cp:lastPrinted>
  <dcterms:created xsi:type="dcterms:W3CDTF">2023-04-28T03:07:00Z</dcterms:created>
  <dcterms:modified xsi:type="dcterms:W3CDTF">2023-05-25T01:11:00Z</dcterms:modified>
</cp:coreProperties>
</file>