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0CE" w:rsidRPr="00AA1F6B" w:rsidRDefault="002E20CE" w:rsidP="002E20CE">
      <w:pPr>
        <w:jc w:val="center"/>
        <w:rPr>
          <w:b/>
          <w:sz w:val="28"/>
          <w:szCs w:val="28"/>
        </w:rPr>
      </w:pPr>
      <w:r>
        <w:rPr>
          <w:sz w:val="28"/>
          <w:szCs w:val="28"/>
        </w:rPr>
        <w:t>М</w:t>
      </w:r>
      <w:r w:rsidRPr="00DC654B">
        <w:rPr>
          <w:sz w:val="28"/>
          <w:szCs w:val="28"/>
        </w:rPr>
        <w:t>униципальный  район  «Красночикойский район</w:t>
      </w:r>
      <w:r>
        <w:rPr>
          <w:b/>
          <w:sz w:val="28"/>
          <w:szCs w:val="28"/>
        </w:rPr>
        <w:t>»</w:t>
      </w:r>
    </w:p>
    <w:p w:rsidR="002E20CE" w:rsidRPr="00A92F73" w:rsidRDefault="002E20CE" w:rsidP="002E20CE">
      <w:pPr>
        <w:jc w:val="center"/>
        <w:rPr>
          <w:b/>
          <w:sz w:val="28"/>
          <w:szCs w:val="28"/>
        </w:rPr>
      </w:pPr>
      <w:r>
        <w:rPr>
          <w:b/>
          <w:sz w:val="28"/>
          <w:szCs w:val="28"/>
        </w:rPr>
        <w:t>АДМИНИСТРАЦИЯ</w:t>
      </w:r>
      <w:r w:rsidRPr="00A92F73">
        <w:rPr>
          <w:b/>
          <w:sz w:val="28"/>
          <w:szCs w:val="28"/>
        </w:rPr>
        <w:t xml:space="preserve">  МУНИЦИПАЛЬНОГО  РАЙОНА</w:t>
      </w:r>
    </w:p>
    <w:p w:rsidR="002E20CE" w:rsidRDefault="002E20CE" w:rsidP="002E20CE">
      <w:pPr>
        <w:ind w:right="-142"/>
        <w:jc w:val="center"/>
        <w:rPr>
          <w:b/>
          <w:sz w:val="28"/>
          <w:szCs w:val="28"/>
        </w:rPr>
      </w:pPr>
      <w:r w:rsidRPr="00A92F73">
        <w:rPr>
          <w:b/>
          <w:sz w:val="28"/>
          <w:szCs w:val="28"/>
        </w:rPr>
        <w:t>«КРАСНОЧИКОЙСКИЙ РАЙОН»</w:t>
      </w:r>
    </w:p>
    <w:p w:rsidR="002E20CE" w:rsidRDefault="002E20CE" w:rsidP="002E20CE">
      <w:pPr>
        <w:jc w:val="center"/>
        <w:rPr>
          <w:b/>
          <w:sz w:val="28"/>
          <w:szCs w:val="28"/>
        </w:rPr>
      </w:pPr>
    </w:p>
    <w:p w:rsidR="002E20CE" w:rsidRPr="00A92F73" w:rsidRDefault="002E20CE" w:rsidP="002E20CE">
      <w:pPr>
        <w:jc w:val="center"/>
        <w:rPr>
          <w:b/>
          <w:sz w:val="28"/>
          <w:szCs w:val="28"/>
        </w:rPr>
      </w:pPr>
    </w:p>
    <w:p w:rsidR="002E20CE" w:rsidRPr="0097445B" w:rsidRDefault="002E20CE" w:rsidP="002E20CE">
      <w:pPr>
        <w:jc w:val="center"/>
        <w:rPr>
          <w:b/>
          <w:sz w:val="32"/>
          <w:szCs w:val="32"/>
        </w:rPr>
      </w:pPr>
      <w:r w:rsidRPr="0097445B">
        <w:rPr>
          <w:b/>
          <w:sz w:val="32"/>
          <w:szCs w:val="32"/>
        </w:rPr>
        <w:t>ПОСТАНОВЛЕНИЕ</w:t>
      </w:r>
    </w:p>
    <w:p w:rsidR="002E20CE" w:rsidRDefault="001B5A43" w:rsidP="002E20CE">
      <w:pPr>
        <w:rPr>
          <w:sz w:val="28"/>
          <w:szCs w:val="28"/>
        </w:rPr>
      </w:pPr>
      <w:r>
        <w:rPr>
          <w:sz w:val="28"/>
          <w:szCs w:val="28"/>
        </w:rPr>
        <w:t xml:space="preserve"> 14 июля </w:t>
      </w:r>
      <w:r w:rsidR="002E20CE">
        <w:rPr>
          <w:sz w:val="28"/>
          <w:szCs w:val="28"/>
        </w:rPr>
        <w:t xml:space="preserve">  2023</w:t>
      </w:r>
      <w:r>
        <w:rPr>
          <w:sz w:val="28"/>
          <w:szCs w:val="28"/>
        </w:rPr>
        <w:t xml:space="preserve"> года</w:t>
      </w:r>
      <w:bookmarkStart w:id="0" w:name="_GoBack"/>
      <w:bookmarkEnd w:id="0"/>
      <w:r w:rsidR="002E20CE" w:rsidRPr="00317B40">
        <w:rPr>
          <w:sz w:val="28"/>
          <w:szCs w:val="28"/>
        </w:rPr>
        <w:t xml:space="preserve">                                    </w:t>
      </w:r>
      <w:r w:rsidR="002E20CE">
        <w:rPr>
          <w:sz w:val="28"/>
          <w:szCs w:val="28"/>
        </w:rPr>
        <w:t xml:space="preserve">          </w:t>
      </w:r>
      <w:r w:rsidR="002E20CE" w:rsidRPr="00317B40">
        <w:rPr>
          <w:sz w:val="28"/>
          <w:szCs w:val="28"/>
        </w:rPr>
        <w:t xml:space="preserve">                             </w:t>
      </w:r>
      <w:r w:rsidR="002E20CE">
        <w:rPr>
          <w:sz w:val="28"/>
          <w:szCs w:val="28"/>
        </w:rPr>
        <w:t xml:space="preserve">       № 396</w:t>
      </w:r>
    </w:p>
    <w:p w:rsidR="002E20CE" w:rsidRPr="00317B40" w:rsidRDefault="002E20CE" w:rsidP="002E20CE">
      <w:pPr>
        <w:rPr>
          <w:sz w:val="28"/>
          <w:szCs w:val="28"/>
        </w:rPr>
      </w:pPr>
    </w:p>
    <w:p w:rsidR="002E20CE" w:rsidRDefault="002E20CE" w:rsidP="002E20CE">
      <w:pPr>
        <w:jc w:val="center"/>
        <w:rPr>
          <w:sz w:val="28"/>
        </w:rPr>
      </w:pPr>
      <w:r w:rsidRPr="00157E04">
        <w:rPr>
          <w:sz w:val="28"/>
        </w:rPr>
        <w:t>с.</w:t>
      </w:r>
      <w:r>
        <w:rPr>
          <w:sz w:val="28"/>
        </w:rPr>
        <w:t xml:space="preserve"> </w:t>
      </w:r>
      <w:r w:rsidRPr="00157E04">
        <w:rPr>
          <w:sz w:val="28"/>
        </w:rPr>
        <w:t>Красный Чикой</w:t>
      </w:r>
    </w:p>
    <w:p w:rsidR="002E20CE" w:rsidRDefault="002E20CE" w:rsidP="002E20CE">
      <w:pPr>
        <w:jc w:val="center"/>
        <w:rPr>
          <w:b/>
          <w:sz w:val="28"/>
          <w:szCs w:val="28"/>
        </w:rPr>
      </w:pPr>
    </w:p>
    <w:p w:rsidR="002E20CE" w:rsidRPr="00AA1F6B" w:rsidRDefault="002E20CE" w:rsidP="002E20CE">
      <w:pPr>
        <w:jc w:val="center"/>
        <w:rPr>
          <w:b/>
          <w:sz w:val="28"/>
          <w:szCs w:val="28"/>
        </w:rPr>
      </w:pPr>
    </w:p>
    <w:p w:rsidR="002E20CE" w:rsidRDefault="002E20CE" w:rsidP="002E20CE">
      <w:pPr>
        <w:jc w:val="center"/>
        <w:rPr>
          <w:b/>
          <w:sz w:val="28"/>
          <w:szCs w:val="28"/>
        </w:rPr>
      </w:pPr>
      <w:r>
        <w:rPr>
          <w:b/>
          <w:sz w:val="28"/>
          <w:szCs w:val="28"/>
        </w:rPr>
        <w:t xml:space="preserve">О внесении изменений в Примерное положение об оплате труда работников муниципальных образовательных учреждений муниципального района «Красночикойский район», оплата труда которых производится из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утвержденное постановлением администрации муниципального района «Красночикойский район» </w:t>
      </w:r>
    </w:p>
    <w:p w:rsidR="002E20CE" w:rsidRPr="00AA1F6B" w:rsidRDefault="002E20CE" w:rsidP="002E20CE">
      <w:pPr>
        <w:jc w:val="center"/>
        <w:rPr>
          <w:b/>
          <w:sz w:val="28"/>
          <w:szCs w:val="28"/>
        </w:rPr>
      </w:pPr>
      <w:r>
        <w:rPr>
          <w:b/>
          <w:sz w:val="28"/>
          <w:szCs w:val="28"/>
        </w:rPr>
        <w:t xml:space="preserve">от 20 июня 2018 года №384 (ред. от 09 июня 2022 года №340). </w:t>
      </w:r>
    </w:p>
    <w:p w:rsidR="002E20CE" w:rsidRDefault="002E20CE" w:rsidP="002E20CE">
      <w:pPr>
        <w:rPr>
          <w:sz w:val="28"/>
          <w:szCs w:val="28"/>
        </w:rPr>
      </w:pPr>
      <w:r>
        <w:rPr>
          <w:sz w:val="28"/>
          <w:szCs w:val="28"/>
        </w:rPr>
        <w:t xml:space="preserve">  </w:t>
      </w:r>
    </w:p>
    <w:p w:rsidR="002E20CE" w:rsidRPr="009B28F0" w:rsidRDefault="002E20CE" w:rsidP="002E20CE">
      <w:pPr>
        <w:ind w:firstLine="708"/>
        <w:jc w:val="both"/>
        <w:rPr>
          <w:bCs/>
          <w:sz w:val="28"/>
          <w:szCs w:val="28"/>
        </w:rPr>
      </w:pPr>
      <w:r w:rsidRPr="009B28F0">
        <w:rPr>
          <w:sz w:val="28"/>
          <w:szCs w:val="28"/>
        </w:rPr>
        <w:t xml:space="preserve">В соответствии с Федеральным законом №273-ФЗ от 29.12.2012г. «Об образовании в Российской Федерации», Законом Забайкальского края от 09 апреля 2021 года №964-ЗЗК «Об оплате труда работников государственных учреждений Забайкальского края» (ред. от 12.04.2022г. №2061-ЗЗК от 12 апреля 2022г.), постановлением Правительства Забайкальского края от 02 марта 2017 года № 81 </w:t>
      </w:r>
      <w:r w:rsidRPr="009B28F0">
        <w:rPr>
          <w:bCs/>
          <w:sz w:val="28"/>
          <w:szCs w:val="28"/>
        </w:rPr>
        <w:t xml:space="preserve">«О некоторых вопросах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(ред. от 18 мая 2022 года  №187), и в </w:t>
      </w:r>
      <w:r w:rsidRPr="009B28F0">
        <w:rPr>
          <w:sz w:val="28"/>
          <w:szCs w:val="28"/>
        </w:rPr>
        <w:t xml:space="preserve">постановлением Правительства Забайкальского края от 03 марта 2017 года № 82 </w:t>
      </w:r>
      <w:r w:rsidRPr="009B28F0">
        <w:rPr>
          <w:bCs/>
          <w:sz w:val="28"/>
          <w:szCs w:val="28"/>
        </w:rPr>
        <w:t>«О некоторых вопросах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(ред. от 18 мая 2022 года №187),</w:t>
      </w:r>
      <w:r w:rsidRPr="009B28F0">
        <w:rPr>
          <w:sz w:val="28"/>
          <w:szCs w:val="28"/>
        </w:rPr>
        <w:t xml:space="preserve"> </w:t>
      </w:r>
      <w:r w:rsidRPr="009B28F0">
        <w:rPr>
          <w:bCs/>
          <w:sz w:val="28"/>
          <w:szCs w:val="28"/>
        </w:rPr>
        <w:t xml:space="preserve">законом Забайкальского края №2222-ЗЗК от 29.06.2023 года «Об обеспечении роста заработной платы в Забайкальском крае и о внесении изменений в отдельные законы Забайкальского края»,  </w:t>
      </w:r>
      <w:r w:rsidRPr="009B28F0">
        <w:rPr>
          <w:sz w:val="28"/>
          <w:szCs w:val="28"/>
        </w:rPr>
        <w:t xml:space="preserve">в целях приведения нормативной правовой базы </w:t>
      </w:r>
      <w:r w:rsidRPr="009B28F0">
        <w:rPr>
          <w:sz w:val="28"/>
          <w:szCs w:val="28"/>
        </w:rPr>
        <w:lastRenderedPageBreak/>
        <w:t>Красночикойского района в соответствие с действующим законодательством и в соответствии со статьей 25 Устава муниципального района «Красночикойский район» администрация муниципального района постановляет:</w:t>
      </w:r>
    </w:p>
    <w:p w:rsidR="002E20CE" w:rsidRPr="009B28F0" w:rsidRDefault="002E20CE" w:rsidP="002E20CE">
      <w:pPr>
        <w:pStyle w:val="a3"/>
        <w:spacing w:line="240" w:lineRule="auto"/>
        <w:ind w:left="0"/>
        <w:jc w:val="both"/>
      </w:pPr>
    </w:p>
    <w:p w:rsidR="002E20CE" w:rsidRPr="009B28F0" w:rsidRDefault="002E20CE" w:rsidP="002E20CE">
      <w:pPr>
        <w:ind w:firstLine="708"/>
        <w:jc w:val="both"/>
        <w:rPr>
          <w:bCs/>
          <w:sz w:val="28"/>
          <w:szCs w:val="28"/>
        </w:rPr>
      </w:pPr>
      <w:r w:rsidRPr="009B28F0">
        <w:rPr>
          <w:sz w:val="28"/>
          <w:szCs w:val="28"/>
        </w:rPr>
        <w:t xml:space="preserve">1. Внести в Положение об оплате труда работников муниципальных образовательных учреждений муниципального района «Красночикойский район», оплата труда которых производится из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утвержденное постановлением администрации муниципального района «Красночикойский район» от 20 июня 2018 года №384 (ред. от 09 июня 2022 года №340), </w:t>
      </w:r>
      <w:r w:rsidRPr="009B28F0">
        <w:rPr>
          <w:bCs/>
          <w:sz w:val="28"/>
          <w:szCs w:val="28"/>
        </w:rPr>
        <w:t>следующие изменения:</w:t>
      </w:r>
    </w:p>
    <w:p w:rsidR="002E20CE" w:rsidRPr="009B28F0" w:rsidRDefault="002E20CE" w:rsidP="002E20CE">
      <w:pPr>
        <w:ind w:firstLine="708"/>
        <w:jc w:val="both"/>
        <w:rPr>
          <w:bCs/>
          <w:sz w:val="28"/>
          <w:szCs w:val="28"/>
        </w:rPr>
      </w:pPr>
      <w:r w:rsidRPr="009B28F0">
        <w:rPr>
          <w:bCs/>
          <w:sz w:val="28"/>
          <w:szCs w:val="28"/>
        </w:rPr>
        <w:t>1.1. Утвердить Примерное положение об оплате труда работников муниципальных образовательных учреждений муниципального района «Красночикойский район», оплата труда которых производится из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(прилагается).</w:t>
      </w:r>
    </w:p>
    <w:p w:rsidR="002E20CE" w:rsidRPr="009B28F0" w:rsidRDefault="002E20CE" w:rsidP="002E20CE">
      <w:pPr>
        <w:ind w:firstLine="708"/>
        <w:jc w:val="both"/>
        <w:rPr>
          <w:sz w:val="28"/>
          <w:szCs w:val="28"/>
        </w:rPr>
      </w:pPr>
      <w:r w:rsidRPr="009B28F0">
        <w:rPr>
          <w:sz w:val="28"/>
          <w:szCs w:val="28"/>
        </w:rPr>
        <w:t xml:space="preserve">1.1. Раздел </w:t>
      </w:r>
      <w:r w:rsidRPr="009B28F0">
        <w:rPr>
          <w:sz w:val="28"/>
          <w:szCs w:val="28"/>
          <w:lang w:val="en-US"/>
        </w:rPr>
        <w:t>I</w:t>
      </w:r>
      <w:r w:rsidRPr="009B28F0">
        <w:rPr>
          <w:sz w:val="28"/>
          <w:szCs w:val="28"/>
        </w:rPr>
        <w:t xml:space="preserve">. Общие положения дополнить пунктом 1.6  следующего содержания: </w:t>
      </w:r>
    </w:p>
    <w:p w:rsidR="002E20CE" w:rsidRPr="009B28F0" w:rsidRDefault="002E20CE" w:rsidP="002E20CE">
      <w:pPr>
        <w:ind w:firstLine="708"/>
        <w:jc w:val="both"/>
        <w:rPr>
          <w:sz w:val="28"/>
          <w:szCs w:val="28"/>
        </w:rPr>
      </w:pPr>
      <w:r w:rsidRPr="009B28F0">
        <w:rPr>
          <w:sz w:val="28"/>
          <w:szCs w:val="28"/>
        </w:rPr>
        <w:t xml:space="preserve">«1.6. </w:t>
      </w:r>
      <w:r w:rsidRPr="00652EAE">
        <w:rPr>
          <w:sz w:val="28"/>
          <w:szCs w:val="28"/>
        </w:rPr>
        <w:t xml:space="preserve">В случае, если заработная плата руководителей, специалистов и </w:t>
      </w:r>
      <w:r>
        <w:rPr>
          <w:sz w:val="28"/>
          <w:szCs w:val="28"/>
        </w:rPr>
        <w:t>служащих</w:t>
      </w:r>
      <w:r w:rsidRPr="00652EAE">
        <w:rPr>
          <w:sz w:val="28"/>
          <w:szCs w:val="28"/>
        </w:rPr>
        <w:t xml:space="preserve"> муниципальных образовательных учреждений до начисления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установленных федеральным и региональным законодательством, с 1 июля 2023 год ниже 19 494 рубля, с 1 января 2024 года ниже 22 027 рублей, то руководителям, специалистам и </w:t>
      </w:r>
      <w:r>
        <w:rPr>
          <w:sz w:val="28"/>
          <w:szCs w:val="28"/>
        </w:rPr>
        <w:t>служащим</w:t>
      </w:r>
      <w:r w:rsidRPr="00DC149A">
        <w:rPr>
          <w:sz w:val="28"/>
          <w:szCs w:val="28"/>
        </w:rPr>
        <w:t xml:space="preserve"> муниципальных образовательных учреждений</w:t>
      </w:r>
      <w:r w:rsidRPr="00652EAE">
        <w:rPr>
          <w:sz w:val="28"/>
          <w:szCs w:val="28"/>
        </w:rPr>
        <w:t xml:space="preserve"> устанавливается персональная гарантированная надбавка.  Размер персональной гарантированной надбавки исчисляется как разница между начисленной заработной платой до начисления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и 19 494 рубля с 1 ию</w:t>
      </w:r>
      <w:r>
        <w:rPr>
          <w:sz w:val="28"/>
          <w:szCs w:val="28"/>
        </w:rPr>
        <w:t>л</w:t>
      </w:r>
      <w:r w:rsidRPr="00652EAE">
        <w:rPr>
          <w:sz w:val="28"/>
          <w:szCs w:val="28"/>
        </w:rPr>
        <w:t>я 2023 год, 22 027 рублей с 1 января 2024 года.</w:t>
      </w:r>
      <w:r w:rsidRPr="009B28F0">
        <w:rPr>
          <w:sz w:val="28"/>
          <w:szCs w:val="28"/>
        </w:rPr>
        <w:t>.</w:t>
      </w:r>
    </w:p>
    <w:p w:rsidR="002E20CE" w:rsidRPr="009B28F0" w:rsidRDefault="002E20CE" w:rsidP="002E20CE">
      <w:pPr>
        <w:ind w:firstLine="708"/>
        <w:jc w:val="both"/>
        <w:rPr>
          <w:sz w:val="28"/>
          <w:szCs w:val="28"/>
        </w:rPr>
      </w:pPr>
      <w:r w:rsidRPr="009B28F0">
        <w:rPr>
          <w:sz w:val="28"/>
          <w:szCs w:val="28"/>
        </w:rPr>
        <w:lastRenderedPageBreak/>
        <w:t>Персональные гарантированные надбавки выплачиваются в пределах утвержденного фонда оплаты труда Учреждения.</w:t>
      </w:r>
    </w:p>
    <w:p w:rsidR="002E20CE" w:rsidRPr="009B28F0" w:rsidRDefault="002E20CE" w:rsidP="002E20CE">
      <w:pPr>
        <w:ind w:firstLine="708"/>
        <w:jc w:val="both"/>
        <w:rPr>
          <w:sz w:val="28"/>
          <w:szCs w:val="28"/>
        </w:rPr>
      </w:pPr>
      <w:r w:rsidRPr="009B28F0">
        <w:rPr>
          <w:sz w:val="28"/>
          <w:szCs w:val="28"/>
        </w:rPr>
        <w:t>Гарантированная персональная надбавка к заработной плате в соответствии с Законом Забайкальского края «Об обеспечении роста заработной платы в Забайкальском крае и о внесении изменений в отдельные законы Забайкальского края» от 29 июня 2023 года № 2222-ЗЗК.</w:t>
      </w:r>
    </w:p>
    <w:p w:rsidR="002E20CE" w:rsidRPr="009B28F0" w:rsidRDefault="002E20CE" w:rsidP="002E20CE">
      <w:pPr>
        <w:ind w:firstLine="708"/>
        <w:jc w:val="both"/>
        <w:rPr>
          <w:sz w:val="28"/>
          <w:szCs w:val="28"/>
        </w:rPr>
      </w:pPr>
      <w:r w:rsidRPr="009B28F0">
        <w:rPr>
          <w:sz w:val="28"/>
          <w:szCs w:val="28"/>
        </w:rPr>
        <w:t>Районный коэффициент,  действующий на территории Забайкальского края в соответствии с федеральным законом и законом края, и процентная надбавка к заработной плате за работу в районах Крайнего Севера и приравненных к ним местностях применяется к фактически начисленной заработной плате.»</w:t>
      </w:r>
    </w:p>
    <w:p w:rsidR="002E20CE" w:rsidRPr="009B28F0" w:rsidRDefault="002E20CE" w:rsidP="002E20CE">
      <w:pPr>
        <w:ind w:firstLine="708"/>
        <w:jc w:val="both"/>
        <w:rPr>
          <w:sz w:val="28"/>
          <w:szCs w:val="28"/>
        </w:rPr>
      </w:pPr>
      <w:r w:rsidRPr="009B28F0">
        <w:rPr>
          <w:sz w:val="28"/>
          <w:szCs w:val="28"/>
        </w:rPr>
        <w:t>1.2.  в пункте 2.1.11 Положения изложить в следующей редакции:</w:t>
      </w:r>
    </w:p>
    <w:p w:rsidR="002E20CE" w:rsidRPr="009B28F0" w:rsidRDefault="002E20CE" w:rsidP="002E20CE">
      <w:pPr>
        <w:jc w:val="both"/>
        <w:rPr>
          <w:sz w:val="28"/>
          <w:szCs w:val="28"/>
        </w:rPr>
      </w:pPr>
      <w:r w:rsidRPr="009B28F0">
        <w:rPr>
          <w:sz w:val="28"/>
          <w:szCs w:val="28"/>
        </w:rPr>
        <w:t xml:space="preserve">     «Оклады  (должностные оклады) работникам Учреждения, за исключением руководителя, его заместителей, главного бухгалтера, устанавливаются и не могут быть ниже базовых окладов (базовых должностных окладов), утвержденных постановлением Правительства Забайкальского края от  30.06.2014г. № 382  «О базовых окладах (базовых должностных окладах), базовых ставках заработной платы по профессиональным квалификационным группам работников </w:t>
      </w:r>
      <w:r>
        <w:rPr>
          <w:sz w:val="28"/>
          <w:szCs w:val="28"/>
        </w:rPr>
        <w:t>муниципальных образовательных</w:t>
      </w:r>
      <w:r w:rsidRPr="009B28F0">
        <w:rPr>
          <w:sz w:val="28"/>
          <w:szCs w:val="28"/>
        </w:rPr>
        <w:t xml:space="preserve"> учреждений Забайкальского края» с учетом увеличений, предусмотренных пунктами 2.1.12 и 2.1.13, с учетом индексаций, установленных нормативно-правовыми актами Забайкальского края:</w:t>
      </w:r>
    </w:p>
    <w:p w:rsidR="002E20CE" w:rsidRPr="009B28F0" w:rsidRDefault="002E20CE" w:rsidP="002E20CE">
      <w:pPr>
        <w:jc w:val="both"/>
        <w:rPr>
          <w:sz w:val="28"/>
          <w:szCs w:val="28"/>
        </w:rPr>
      </w:pPr>
      <w:r w:rsidRPr="009B28F0">
        <w:rPr>
          <w:sz w:val="28"/>
          <w:szCs w:val="28"/>
        </w:rPr>
        <w:t xml:space="preserve">- постановлением Правительства Забайкальского края от 06.11.2019 № 432 «Об индексации с 1 октября 2019 года окладов (должностных окладов), ставок заработной платы работников муниципальных образовательных учреждений </w:t>
      </w:r>
    </w:p>
    <w:p w:rsidR="002E20CE" w:rsidRPr="009B28F0" w:rsidRDefault="002E20CE" w:rsidP="002E20CE">
      <w:pPr>
        <w:jc w:val="both"/>
        <w:rPr>
          <w:sz w:val="28"/>
          <w:szCs w:val="28"/>
        </w:rPr>
      </w:pPr>
      <w:r w:rsidRPr="009B28F0">
        <w:rPr>
          <w:sz w:val="28"/>
          <w:szCs w:val="28"/>
        </w:rPr>
        <w:t>- постановлением Правительства Забайкальского края от 13.10.2020г. № 418 «Об индексации с 1 октября 2020 года окладов (должностных окладов), ставок заработной платы работников муниципальных образовательных учреждений;</w:t>
      </w:r>
    </w:p>
    <w:p w:rsidR="002E20CE" w:rsidRPr="009B28F0" w:rsidRDefault="002E20CE" w:rsidP="002E20CE">
      <w:pPr>
        <w:jc w:val="both"/>
        <w:rPr>
          <w:sz w:val="28"/>
          <w:szCs w:val="28"/>
        </w:rPr>
      </w:pPr>
      <w:r w:rsidRPr="009B28F0">
        <w:rPr>
          <w:sz w:val="28"/>
          <w:szCs w:val="28"/>
        </w:rPr>
        <w:t>- постановлением Правительства Забайкальского края от 30.09.2022г. № 441 «Об индексации с 1 октября 2022 года окладов (должностных окладов), ставок заработной платы работников муниципальных образовательных учреждений»;</w:t>
      </w:r>
    </w:p>
    <w:p w:rsidR="002E20CE" w:rsidRPr="009B28F0" w:rsidRDefault="002E20CE" w:rsidP="002E20CE">
      <w:pPr>
        <w:jc w:val="both"/>
        <w:rPr>
          <w:sz w:val="28"/>
          <w:szCs w:val="28"/>
        </w:rPr>
      </w:pPr>
      <w:r w:rsidRPr="009B28F0">
        <w:rPr>
          <w:sz w:val="28"/>
          <w:szCs w:val="28"/>
        </w:rPr>
        <w:t xml:space="preserve">- Законом Забайкальского края от 29 июня 2023 года № 2222-ЗЗК «Об обеспечении роста Заработной платы в Забайкальском крае и внесении изменений в отдельные законы Забайкальского края». </w:t>
      </w:r>
    </w:p>
    <w:p w:rsidR="002E20CE" w:rsidRPr="009B28F0" w:rsidRDefault="002E20CE" w:rsidP="002E20CE">
      <w:pPr>
        <w:ind w:firstLine="708"/>
        <w:jc w:val="both"/>
        <w:rPr>
          <w:sz w:val="28"/>
          <w:szCs w:val="28"/>
        </w:rPr>
      </w:pPr>
      <w:r w:rsidRPr="009B28F0">
        <w:rPr>
          <w:bCs/>
          <w:sz w:val="28"/>
          <w:szCs w:val="28"/>
        </w:rPr>
        <w:t>1.3.</w:t>
      </w:r>
      <w:r w:rsidRPr="009B28F0">
        <w:rPr>
          <w:sz w:val="28"/>
          <w:szCs w:val="28"/>
        </w:rPr>
        <w:t xml:space="preserve"> в пункте 2.1.13. цифру 100 заменить на 120 </w:t>
      </w:r>
    </w:p>
    <w:p w:rsidR="002E20CE" w:rsidRPr="009B28F0" w:rsidRDefault="002E20CE" w:rsidP="002E20CE">
      <w:pPr>
        <w:jc w:val="both"/>
        <w:rPr>
          <w:bCs/>
          <w:sz w:val="28"/>
          <w:szCs w:val="28"/>
        </w:rPr>
      </w:pPr>
      <w:r w:rsidRPr="009B28F0">
        <w:rPr>
          <w:bCs/>
          <w:sz w:val="28"/>
          <w:szCs w:val="28"/>
        </w:rPr>
        <w:t xml:space="preserve">          1.4</w:t>
      </w:r>
      <w:r w:rsidRPr="009B28F0">
        <w:rPr>
          <w:b/>
          <w:bCs/>
          <w:sz w:val="28"/>
          <w:szCs w:val="28"/>
        </w:rPr>
        <w:t xml:space="preserve"> </w:t>
      </w:r>
      <w:r w:rsidRPr="009B28F0">
        <w:rPr>
          <w:bCs/>
          <w:sz w:val="28"/>
          <w:szCs w:val="28"/>
        </w:rPr>
        <w:t>Пункт 2.3.10.1 добавить абзац:</w:t>
      </w:r>
    </w:p>
    <w:p w:rsidR="002E20CE" w:rsidRPr="009B28F0" w:rsidRDefault="002E20CE" w:rsidP="002E20CE">
      <w:pPr>
        <w:jc w:val="both"/>
        <w:rPr>
          <w:bCs/>
          <w:sz w:val="28"/>
          <w:szCs w:val="28"/>
        </w:rPr>
      </w:pPr>
      <w:r w:rsidRPr="009B28F0">
        <w:rPr>
          <w:bCs/>
          <w:sz w:val="28"/>
          <w:szCs w:val="28"/>
        </w:rPr>
        <w:t xml:space="preserve">          Размер ежемесячного денежного вознаграждения за классное руководство (кураторство) педагогическим работникам образовательных организаций составляет 5667 рублей (но не более двух выплат ежемесячного денежного вознаграждения одному педагогическому работнику при условии осуществления классного руководства (кураторства) в двух и более учебных группах) ( Закон Забайкальского края от 29 июня 2023 года № 2222-ЗЗК).</w:t>
      </w:r>
    </w:p>
    <w:p w:rsidR="002E20CE" w:rsidRPr="009B28F0" w:rsidRDefault="002E20CE" w:rsidP="002E20CE">
      <w:pPr>
        <w:ind w:firstLine="851"/>
        <w:jc w:val="both"/>
        <w:rPr>
          <w:sz w:val="28"/>
          <w:szCs w:val="28"/>
        </w:rPr>
      </w:pPr>
      <w:r w:rsidRPr="009B28F0">
        <w:rPr>
          <w:sz w:val="28"/>
          <w:szCs w:val="28"/>
        </w:rPr>
        <w:lastRenderedPageBreak/>
        <w:t>2. Контроль</w:t>
      </w:r>
      <w:r>
        <w:rPr>
          <w:sz w:val="28"/>
          <w:szCs w:val="28"/>
        </w:rPr>
        <w:t xml:space="preserve"> </w:t>
      </w:r>
      <w:r w:rsidRPr="009B28F0">
        <w:rPr>
          <w:sz w:val="28"/>
          <w:szCs w:val="28"/>
        </w:rPr>
        <w:t xml:space="preserve"> за исполнением настоящего постановления возложить на заместителя руководителя администрации муниципального района «Красночикойский район» Д.В. </w:t>
      </w:r>
      <w:proofErr w:type="spellStart"/>
      <w:r w:rsidRPr="009B28F0">
        <w:rPr>
          <w:sz w:val="28"/>
          <w:szCs w:val="28"/>
        </w:rPr>
        <w:t>Батыршину</w:t>
      </w:r>
      <w:proofErr w:type="spellEnd"/>
      <w:r w:rsidRPr="009B28F0">
        <w:rPr>
          <w:sz w:val="28"/>
          <w:szCs w:val="28"/>
        </w:rPr>
        <w:t>.</w:t>
      </w:r>
    </w:p>
    <w:p w:rsidR="002E20CE" w:rsidRPr="009B28F0" w:rsidRDefault="002E20CE" w:rsidP="002E20CE">
      <w:pPr>
        <w:ind w:firstLine="900"/>
        <w:jc w:val="both"/>
        <w:rPr>
          <w:sz w:val="28"/>
          <w:szCs w:val="28"/>
        </w:rPr>
      </w:pPr>
      <w:r w:rsidRPr="009B28F0">
        <w:rPr>
          <w:sz w:val="28"/>
          <w:szCs w:val="28"/>
        </w:rPr>
        <w:t>3. Настоящее постановление официально опубликовать  (обнародовать) в уполномоченном органе печати.</w:t>
      </w:r>
    </w:p>
    <w:p w:rsidR="002E20CE" w:rsidRPr="009B28F0" w:rsidRDefault="002E20CE" w:rsidP="002E20CE">
      <w:pPr>
        <w:ind w:firstLine="900"/>
        <w:jc w:val="both"/>
        <w:rPr>
          <w:sz w:val="28"/>
          <w:szCs w:val="28"/>
        </w:rPr>
      </w:pPr>
      <w:r w:rsidRPr="009B28F0">
        <w:rPr>
          <w:sz w:val="28"/>
          <w:szCs w:val="28"/>
        </w:rPr>
        <w:t>4. Настоящее постановление вступает в силу  01.07.2023.</w:t>
      </w:r>
    </w:p>
    <w:p w:rsidR="002E20CE" w:rsidRPr="009B28F0" w:rsidRDefault="002E20CE" w:rsidP="002E20CE">
      <w:pPr>
        <w:jc w:val="both"/>
        <w:rPr>
          <w:sz w:val="28"/>
          <w:szCs w:val="28"/>
        </w:rPr>
      </w:pPr>
    </w:p>
    <w:p w:rsidR="002E20CE" w:rsidRPr="009B28F0" w:rsidRDefault="002E20CE" w:rsidP="002E20CE">
      <w:pPr>
        <w:jc w:val="both"/>
        <w:rPr>
          <w:sz w:val="28"/>
          <w:szCs w:val="28"/>
        </w:rPr>
      </w:pPr>
    </w:p>
    <w:p w:rsidR="002E20CE" w:rsidRPr="009B28F0" w:rsidRDefault="002E20CE" w:rsidP="002E20CE">
      <w:pPr>
        <w:jc w:val="both"/>
        <w:rPr>
          <w:sz w:val="28"/>
          <w:szCs w:val="28"/>
        </w:rPr>
      </w:pPr>
      <w:r w:rsidRPr="009B28F0">
        <w:rPr>
          <w:sz w:val="28"/>
          <w:szCs w:val="28"/>
        </w:rPr>
        <w:t xml:space="preserve">Глава муниципального района </w:t>
      </w:r>
    </w:p>
    <w:p w:rsidR="002E20CE" w:rsidRDefault="002E20CE" w:rsidP="002E20CE">
      <w:r w:rsidRPr="009B28F0">
        <w:rPr>
          <w:sz w:val="28"/>
          <w:szCs w:val="28"/>
        </w:rPr>
        <w:t xml:space="preserve">«Красночикойский район»                                                 </w:t>
      </w:r>
      <w:proofErr w:type="spellStart"/>
      <w:r w:rsidRPr="009B28F0">
        <w:rPr>
          <w:sz w:val="28"/>
          <w:szCs w:val="28"/>
        </w:rPr>
        <w:t>Е.А.Гостев</w:t>
      </w:r>
      <w:proofErr w:type="spellEnd"/>
    </w:p>
    <w:sectPr w:rsidR="002E2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CE"/>
    <w:rsid w:val="001B5A43"/>
    <w:rsid w:val="002E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A384"/>
  <w15:docId w15:val="{DB2AB1F2-A2E9-491D-8124-A844BF19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0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E20CE"/>
    <w:pPr>
      <w:spacing w:line="276" w:lineRule="auto"/>
      <w:ind w:left="72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3</cp:revision>
  <dcterms:created xsi:type="dcterms:W3CDTF">2023-07-14T07:16:00Z</dcterms:created>
  <dcterms:modified xsi:type="dcterms:W3CDTF">2023-07-24T03:25:00Z</dcterms:modified>
</cp:coreProperties>
</file>