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E7" w:rsidRPr="003820E7" w:rsidRDefault="003820E7" w:rsidP="003820E7">
      <w:pPr>
        <w:jc w:val="center"/>
        <w:rPr>
          <w:sz w:val="28"/>
          <w:szCs w:val="28"/>
        </w:rPr>
      </w:pPr>
      <w:r w:rsidRPr="003820E7">
        <w:rPr>
          <w:sz w:val="28"/>
          <w:szCs w:val="28"/>
        </w:rPr>
        <w:t>Муниципальный район «Красночикойский район»</w:t>
      </w:r>
    </w:p>
    <w:p w:rsidR="003820E7" w:rsidRPr="003820E7" w:rsidRDefault="003820E7" w:rsidP="003820E7">
      <w:pPr>
        <w:jc w:val="center"/>
        <w:rPr>
          <w:b/>
          <w:sz w:val="28"/>
          <w:szCs w:val="28"/>
        </w:rPr>
      </w:pPr>
      <w:r w:rsidRPr="003820E7">
        <w:rPr>
          <w:b/>
          <w:sz w:val="28"/>
          <w:szCs w:val="28"/>
        </w:rPr>
        <w:t>АДМИНИСТРАЦИЯ  МУНИЦИПАЛЬНОГО  РАЙОНА</w:t>
      </w:r>
    </w:p>
    <w:p w:rsidR="003820E7" w:rsidRPr="003820E7" w:rsidRDefault="003820E7" w:rsidP="003820E7">
      <w:pPr>
        <w:jc w:val="center"/>
        <w:rPr>
          <w:b/>
          <w:sz w:val="28"/>
          <w:szCs w:val="28"/>
        </w:rPr>
      </w:pPr>
      <w:r w:rsidRPr="003820E7">
        <w:rPr>
          <w:b/>
          <w:sz w:val="28"/>
          <w:szCs w:val="28"/>
        </w:rPr>
        <w:t>«КРАСНОЧИКОЙСКИЙ РАЙОН»</w:t>
      </w:r>
    </w:p>
    <w:p w:rsidR="003820E7" w:rsidRPr="003820E7" w:rsidRDefault="003820E7" w:rsidP="003820E7">
      <w:pPr>
        <w:jc w:val="center"/>
        <w:rPr>
          <w:b/>
          <w:sz w:val="28"/>
          <w:szCs w:val="28"/>
        </w:rPr>
      </w:pPr>
    </w:p>
    <w:p w:rsidR="003820E7" w:rsidRPr="003820E7" w:rsidRDefault="003820E7" w:rsidP="003820E7">
      <w:pPr>
        <w:rPr>
          <w:b/>
          <w:sz w:val="28"/>
          <w:szCs w:val="28"/>
        </w:rPr>
      </w:pPr>
    </w:p>
    <w:p w:rsidR="003820E7" w:rsidRPr="003820E7" w:rsidRDefault="003820E7" w:rsidP="003820E7">
      <w:pPr>
        <w:jc w:val="center"/>
        <w:rPr>
          <w:b/>
          <w:sz w:val="32"/>
          <w:szCs w:val="32"/>
        </w:rPr>
      </w:pPr>
      <w:r w:rsidRPr="003820E7">
        <w:rPr>
          <w:b/>
          <w:sz w:val="32"/>
          <w:szCs w:val="32"/>
        </w:rPr>
        <w:t>ПОСТАНОВЛЕНИЕ</w:t>
      </w:r>
    </w:p>
    <w:p w:rsidR="003820E7" w:rsidRPr="003820E7" w:rsidRDefault="003820E7" w:rsidP="003820E7">
      <w:pPr>
        <w:rPr>
          <w:b/>
          <w:sz w:val="28"/>
          <w:szCs w:val="28"/>
        </w:rPr>
      </w:pPr>
      <w:r w:rsidRPr="003820E7">
        <w:rPr>
          <w:sz w:val="32"/>
          <w:szCs w:val="32"/>
        </w:rPr>
        <w:t xml:space="preserve">         03.03.</w:t>
      </w:r>
      <w:r w:rsidRPr="003820E7">
        <w:rPr>
          <w:sz w:val="28"/>
          <w:szCs w:val="28"/>
        </w:rPr>
        <w:t xml:space="preserve"> 2015г.                                                                                      № 269</w:t>
      </w:r>
    </w:p>
    <w:p w:rsidR="003820E7" w:rsidRPr="003820E7" w:rsidRDefault="003820E7" w:rsidP="003820E7">
      <w:pPr>
        <w:jc w:val="center"/>
        <w:rPr>
          <w:sz w:val="28"/>
          <w:szCs w:val="28"/>
        </w:rPr>
      </w:pPr>
      <w:proofErr w:type="spellStart"/>
      <w:r w:rsidRPr="003820E7">
        <w:rPr>
          <w:sz w:val="28"/>
          <w:szCs w:val="28"/>
        </w:rPr>
        <w:t>с.Красный</w:t>
      </w:r>
      <w:proofErr w:type="spellEnd"/>
      <w:r w:rsidRPr="003820E7">
        <w:rPr>
          <w:sz w:val="28"/>
          <w:szCs w:val="28"/>
        </w:rPr>
        <w:t xml:space="preserve"> Чикой</w:t>
      </w:r>
    </w:p>
    <w:p w:rsidR="003820E7" w:rsidRPr="003820E7" w:rsidRDefault="003820E7" w:rsidP="003820E7">
      <w:pPr>
        <w:jc w:val="center"/>
        <w:rPr>
          <w:sz w:val="28"/>
          <w:szCs w:val="28"/>
        </w:rPr>
      </w:pPr>
    </w:p>
    <w:p w:rsidR="003820E7" w:rsidRPr="003820E7" w:rsidRDefault="003820E7" w:rsidP="003820E7">
      <w:pPr>
        <w:jc w:val="center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center"/>
        <w:rPr>
          <w:b/>
          <w:sz w:val="28"/>
          <w:szCs w:val="28"/>
        </w:rPr>
      </w:pPr>
      <w:r w:rsidRPr="003820E7">
        <w:rPr>
          <w:b/>
          <w:sz w:val="28"/>
          <w:szCs w:val="28"/>
        </w:rPr>
        <w:t>Об утверждении   Положения  об оплате труда руководителей муниципальных образовательных учреждений муниципального района «Красночикойский район»</w:t>
      </w:r>
    </w:p>
    <w:p w:rsidR="003820E7" w:rsidRPr="003820E7" w:rsidRDefault="003820E7" w:rsidP="003820E7">
      <w:pPr>
        <w:jc w:val="center"/>
        <w:rPr>
          <w:sz w:val="28"/>
          <w:szCs w:val="28"/>
        </w:rPr>
      </w:pPr>
    </w:p>
    <w:p w:rsidR="003820E7" w:rsidRPr="003820E7" w:rsidRDefault="003820E7" w:rsidP="003820E7">
      <w:pPr>
        <w:ind w:left="708" w:firstLine="708"/>
        <w:jc w:val="both"/>
        <w:rPr>
          <w:sz w:val="28"/>
          <w:szCs w:val="28"/>
        </w:rPr>
      </w:pPr>
      <w:bookmarkStart w:id="0" w:name="_GoBack"/>
      <w:bookmarkEnd w:id="0"/>
      <w:r w:rsidRPr="003820E7">
        <w:rPr>
          <w:sz w:val="28"/>
          <w:szCs w:val="28"/>
        </w:rPr>
        <w:t>( в редакции постановления от 14.07.2023г. № 395)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В  соответствии с указом Президента Российской Федерации от 07 мая 2012 года № 597 «О мероприятиях по реализации государственной социальной политики», законом Забайкальского края от 09 апреля 2014 года № 964 – ЗЗК «Об оплате труда работников государственных учреждений Забайкальского края», постановлением Правительства Забайкальского края от 21 августа 2014 года № 471 «Об утверждении Положения о порядке и условиях оплаты труда руководителей государственных учреждений Забайкальского края, их заместителей и главных бухгалтеров» в соответствие с действующим законодательством  и  в соответствии  со  статьей 25 Устава  муниципального  района  «Красночикойский  район»  администрация  муниципального  района   постановляет: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1.  Утвердить Положение об оплате труда руководителей муниципальных образовательных учреждений муниципального района «Красночикойский район» (прилагается).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2. Утвердить расчёт должностных окладов руководителей образовательных учреждений муниципального района «Красночикойский район» (прилагается).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3. Утвердить  «Перечень показателей премирования руководителей муниципальных образовательных учреждений муниципального района «Красночикойский район» (прилагается).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4. Признать утратившим силу Постановление администрации  муниципального района «Красночикойский район» от 20.10.2014 года № 889 «Об утверждении Положения об оплате труда руководителей  муниципальных учреждений муниципального  района «Красночикойский район».</w:t>
      </w:r>
    </w:p>
    <w:p w:rsidR="003820E7" w:rsidRPr="003820E7" w:rsidRDefault="003820E7" w:rsidP="003820E7">
      <w:pPr>
        <w:ind w:firstLine="568"/>
        <w:jc w:val="both"/>
        <w:rPr>
          <w:sz w:val="28"/>
          <w:szCs w:val="28"/>
        </w:rPr>
      </w:pPr>
      <w:r w:rsidRPr="003820E7">
        <w:rPr>
          <w:sz w:val="28"/>
          <w:szCs w:val="28"/>
        </w:rPr>
        <w:lastRenderedPageBreak/>
        <w:t xml:space="preserve">   5. Действие настоящего постановления распространить на правоотношения, возникшие с 01 января 2015 года.</w:t>
      </w:r>
    </w:p>
    <w:p w:rsidR="003820E7" w:rsidRPr="003820E7" w:rsidRDefault="003820E7" w:rsidP="003820E7">
      <w:pPr>
        <w:shd w:val="clear" w:color="auto" w:fill="FFFFFF"/>
        <w:spacing w:line="322" w:lineRule="exact"/>
        <w:ind w:left="568"/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6. Контроль за исполнением настоящего постановления возложить на заместителя  руководителя администрации района Фадеева В.В.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            7. Настоящее постановление официально опубликовать  (обнародовать) в уполномоченном органе печати.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</w:p>
    <w:p w:rsidR="003820E7" w:rsidRPr="003820E7" w:rsidRDefault="003820E7" w:rsidP="003820E7">
      <w:pPr>
        <w:ind w:left="180" w:hanging="180"/>
        <w:jc w:val="both"/>
        <w:rPr>
          <w:sz w:val="28"/>
          <w:szCs w:val="28"/>
        </w:rPr>
      </w:pP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>Глава муниципального  района</w:t>
      </w:r>
    </w:p>
    <w:p w:rsidR="003820E7" w:rsidRPr="003820E7" w:rsidRDefault="003820E7" w:rsidP="003820E7">
      <w:pPr>
        <w:jc w:val="both"/>
        <w:rPr>
          <w:sz w:val="28"/>
          <w:szCs w:val="28"/>
        </w:rPr>
      </w:pPr>
      <w:r w:rsidRPr="003820E7">
        <w:rPr>
          <w:sz w:val="28"/>
          <w:szCs w:val="28"/>
        </w:rPr>
        <w:t xml:space="preserve">«Красночикойский район»                                                   </w:t>
      </w:r>
      <w:proofErr w:type="spellStart"/>
      <w:r w:rsidRPr="003820E7">
        <w:rPr>
          <w:sz w:val="28"/>
          <w:szCs w:val="28"/>
        </w:rPr>
        <w:t>М.С.Куприянов</w:t>
      </w:r>
      <w:proofErr w:type="spellEnd"/>
    </w:p>
    <w:p w:rsidR="003820E7" w:rsidRPr="003820E7" w:rsidRDefault="003820E7" w:rsidP="003820E7">
      <w:pPr>
        <w:jc w:val="center"/>
        <w:rPr>
          <w:sz w:val="28"/>
          <w:szCs w:val="28"/>
        </w:rPr>
      </w:pPr>
    </w:p>
    <w:p w:rsidR="00064616" w:rsidRPr="00F744DD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</w:pPr>
      <w:r w:rsidRPr="00F744DD">
        <w:t>Приложение</w:t>
      </w:r>
    </w:p>
    <w:p w:rsidR="00064616" w:rsidRPr="00F744DD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</w:pPr>
      <w:r>
        <w:t>к</w:t>
      </w:r>
      <w:r w:rsidRPr="00F744DD">
        <w:t xml:space="preserve"> постановлению администрации </w:t>
      </w:r>
    </w:p>
    <w:p w:rsidR="00064616" w:rsidRPr="00F744DD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</w:pPr>
      <w:r>
        <w:t>м</w:t>
      </w:r>
      <w:r w:rsidRPr="00F744DD">
        <w:t xml:space="preserve">униципального района </w:t>
      </w:r>
    </w:p>
    <w:p w:rsidR="00064616" w:rsidRPr="00F744DD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</w:pPr>
      <w:r w:rsidRPr="00F744DD">
        <w:t>«Красночикойский район»</w:t>
      </w:r>
      <w:r>
        <w:t xml:space="preserve"> №269</w:t>
      </w:r>
    </w:p>
    <w:p w:rsidR="00064616" w:rsidRPr="007E5B19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</w:pPr>
      <w:r>
        <w:t xml:space="preserve">« 03 » марта </w:t>
      </w:r>
      <w:r w:rsidRPr="00F744DD">
        <w:t>2015г</w:t>
      </w:r>
      <w:r w:rsidRPr="007E5B19">
        <w:t xml:space="preserve">. ( </w:t>
      </w:r>
      <w:r>
        <w:t xml:space="preserve">в </w:t>
      </w:r>
      <w:r w:rsidRPr="007E5B19">
        <w:t>ред</w:t>
      </w:r>
      <w:r>
        <w:t xml:space="preserve">акции постановления </w:t>
      </w:r>
      <w:r w:rsidRPr="007E5B19">
        <w:t>от 14.07.2023г. № 395)</w:t>
      </w:r>
    </w:p>
    <w:p w:rsidR="00064616" w:rsidRPr="005954AB" w:rsidRDefault="00064616" w:rsidP="00064616">
      <w:pPr>
        <w:widowControl w:val="0"/>
        <w:autoSpaceDE w:val="0"/>
        <w:autoSpaceDN w:val="0"/>
        <w:adjustRightInd w:val="0"/>
        <w:ind w:left="-360" w:hanging="360"/>
        <w:jc w:val="right"/>
        <w:rPr>
          <w:b/>
        </w:rPr>
      </w:pPr>
    </w:p>
    <w:p w:rsidR="00064616" w:rsidRDefault="00064616" w:rsidP="0006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Pr="00643A9E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  <w:r w:rsidRPr="00643A9E">
        <w:rPr>
          <w:b/>
          <w:sz w:val="28"/>
          <w:szCs w:val="28"/>
        </w:rPr>
        <w:t xml:space="preserve">об оплате труда </w:t>
      </w:r>
      <w:r>
        <w:rPr>
          <w:b/>
          <w:sz w:val="28"/>
          <w:szCs w:val="28"/>
        </w:rPr>
        <w:t>руководителей муниципальных образовательных учреждений муниципального района «Красночикойский район»</w:t>
      </w:r>
    </w:p>
    <w:p w:rsidR="00064616" w:rsidRPr="00643A9E" w:rsidRDefault="00064616" w:rsidP="00064616">
      <w:pPr>
        <w:jc w:val="center"/>
        <w:rPr>
          <w:b/>
          <w:sz w:val="28"/>
          <w:szCs w:val="28"/>
        </w:rPr>
      </w:pPr>
      <w:r w:rsidRPr="007E5B19">
        <w:t>(</w:t>
      </w:r>
      <w:r w:rsidRPr="005E18BD">
        <w:t>в редакции постановления от 14.07.2023г. № 395</w:t>
      </w:r>
      <w:r w:rsidRPr="007E5B19">
        <w:t>)</w:t>
      </w:r>
    </w:p>
    <w:p w:rsidR="00064616" w:rsidRPr="00643A9E" w:rsidRDefault="00064616" w:rsidP="00064616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3A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4616" w:rsidRPr="00643A9E" w:rsidRDefault="00064616" w:rsidP="00064616">
      <w:pPr>
        <w:pStyle w:val="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64616" w:rsidRPr="00643A9E" w:rsidRDefault="00064616" w:rsidP="0006461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43A9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3A9E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руководителей муниципальных</w:t>
      </w:r>
      <w:r w:rsidRPr="00643A9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</w:t>
      </w:r>
      <w:r w:rsidRPr="00643A9E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</w:t>
      </w:r>
      <w:r w:rsidRPr="00643A9E">
        <w:rPr>
          <w:sz w:val="28"/>
          <w:szCs w:val="28"/>
        </w:rPr>
        <w:t>оложение) разработано в соответствии со следующими нормативно-правовыми актами:</w:t>
      </w:r>
    </w:p>
    <w:p w:rsidR="00064616" w:rsidRPr="00FE37CE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>-Трудовым Кодексом Российской Федерации (далее – ТК РФ);</w:t>
      </w:r>
    </w:p>
    <w:p w:rsidR="00064616" w:rsidRPr="00FE37CE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064616" w:rsidRPr="00FE37CE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>-распоряжением Правительства Российской Федерации от 26 ноября 2012 года 2190-р «Об утверждении Программы поэтапного совершенствования системы оплаты труда в государственных и муниципальных учреждениях на 2012-2018 годы»;</w:t>
      </w:r>
    </w:p>
    <w:p w:rsidR="00064616" w:rsidRPr="00FE37CE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>- законом Забайкальского края от 11 июля 2013 года № 858-ЗЗК «Об отдельных вопросах в сфере образования»;</w:t>
      </w:r>
    </w:p>
    <w:p w:rsidR="00064616" w:rsidRPr="00FE37CE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 xml:space="preserve">- законом Забайкальского края от 09 апреля 2014 года № 964-ЗЗК «Об оплате труда работников образовательных учреждений Забайкальского края»; </w:t>
      </w:r>
    </w:p>
    <w:p w:rsidR="00064616" w:rsidRDefault="00064616" w:rsidP="00064616">
      <w:pPr>
        <w:ind w:firstLine="709"/>
        <w:jc w:val="both"/>
        <w:rPr>
          <w:sz w:val="28"/>
          <w:szCs w:val="28"/>
        </w:rPr>
      </w:pPr>
      <w:r w:rsidRPr="00FE37CE">
        <w:rPr>
          <w:sz w:val="28"/>
          <w:szCs w:val="28"/>
        </w:rPr>
        <w:t>- 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 учреждений Забайкальского края</w:t>
      </w:r>
      <w:r>
        <w:rPr>
          <w:sz w:val="28"/>
          <w:szCs w:val="28"/>
        </w:rPr>
        <w:t>»;</w:t>
      </w:r>
    </w:p>
    <w:p w:rsidR="00064616" w:rsidRDefault="00064616" w:rsidP="0006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постановлением Правительства Забайкальского края от 21 августа 2014 года № 471 «Об утверждении Положения о порядке и размере оплаты труда руководителей государственных учреждений Забайкальского края, их заместителей и главных бухгалтеров»; </w:t>
      </w:r>
    </w:p>
    <w:p w:rsidR="00064616" w:rsidRDefault="00064616" w:rsidP="000646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5FD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4615FD"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Забайкальского края от </w:t>
      </w:r>
      <w:r w:rsidRPr="008754C2">
        <w:rPr>
          <w:rFonts w:ascii="Times New Roman" w:hAnsi="Times New Roman"/>
          <w:sz w:val="28"/>
          <w:szCs w:val="28"/>
        </w:rPr>
        <w:t>26 августа 2014 года № 680</w:t>
      </w:r>
      <w:r w:rsidRPr="004615F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4615FD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15F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02E2A"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>муниципальных образовательных учреждений».</w:t>
      </w:r>
    </w:p>
    <w:p w:rsidR="00064616" w:rsidRDefault="00064616" w:rsidP="000646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15FD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4615FD"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Забайкальского края от </w:t>
      </w:r>
      <w:r w:rsidRPr="00972458">
        <w:rPr>
          <w:rFonts w:ascii="Times New Roman" w:hAnsi="Times New Roman"/>
          <w:sz w:val="28"/>
          <w:szCs w:val="28"/>
        </w:rPr>
        <w:t xml:space="preserve">01 октября  2014 года № 795 «О внесении изменений в приказ Министерства образования, науки и молодежной политики Забайкальского края от 26 августа 2014 года № 680 «Об утверждении </w:t>
      </w:r>
      <w:r w:rsidRPr="00972458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Pr="00972458">
        <w:rPr>
          <w:rFonts w:ascii="Times New Roman" w:hAnsi="Times New Roman"/>
          <w:sz w:val="28"/>
          <w:szCs w:val="28"/>
        </w:rPr>
        <w:t>об оплате труда работников муниципал</w:t>
      </w:r>
      <w:r>
        <w:rPr>
          <w:rFonts w:ascii="Times New Roman" w:hAnsi="Times New Roman"/>
          <w:sz w:val="28"/>
          <w:szCs w:val="28"/>
        </w:rPr>
        <w:t>ьных образовательных учреждений».</w:t>
      </w:r>
    </w:p>
    <w:p w:rsidR="00064616" w:rsidRPr="00EC6167" w:rsidRDefault="00064616" w:rsidP="00064616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C616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167">
        <w:rPr>
          <w:rFonts w:ascii="Times New Roman" w:hAnsi="Times New Roman" w:cs="Times New Roman"/>
          <w:sz w:val="28"/>
          <w:szCs w:val="28"/>
        </w:rPr>
        <w:t>оложение определяет порядок и размер оплаты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</w:t>
      </w:r>
      <w:r w:rsidRPr="00EC6167">
        <w:rPr>
          <w:rFonts w:ascii="Times New Roman" w:hAnsi="Times New Roman" w:cs="Times New Roman"/>
          <w:sz w:val="28"/>
          <w:szCs w:val="28"/>
        </w:rPr>
        <w:t>при заключ</w:t>
      </w:r>
      <w:r>
        <w:rPr>
          <w:rFonts w:ascii="Times New Roman" w:hAnsi="Times New Roman" w:cs="Times New Roman"/>
          <w:sz w:val="28"/>
          <w:szCs w:val="28"/>
        </w:rPr>
        <w:t>ении с ними трудовых договоров</w:t>
      </w:r>
      <w:r w:rsidRPr="00EC6167">
        <w:rPr>
          <w:rFonts w:ascii="Times New Roman" w:hAnsi="Times New Roman" w:cs="Times New Roman"/>
          <w:sz w:val="28"/>
          <w:szCs w:val="28"/>
        </w:rPr>
        <w:t>.</w:t>
      </w:r>
    </w:p>
    <w:p w:rsidR="00064616" w:rsidRDefault="00064616" w:rsidP="00064616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67">
        <w:rPr>
          <w:rFonts w:ascii="Times New Roman" w:hAnsi="Times New Roman" w:cs="Times New Roman"/>
          <w:sz w:val="28"/>
          <w:szCs w:val="28"/>
        </w:rPr>
        <w:t>Оплата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EC6167">
        <w:rPr>
          <w:rFonts w:ascii="Times New Roman" w:hAnsi="Times New Roman" w:cs="Times New Roman"/>
          <w:sz w:val="28"/>
          <w:szCs w:val="28"/>
        </w:rPr>
        <w:t>определяется трудовыми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EC6167">
        <w:rPr>
          <w:rFonts w:ascii="Times New Roman" w:hAnsi="Times New Roman" w:cs="Times New Roman"/>
          <w:sz w:val="28"/>
          <w:szCs w:val="28"/>
        </w:rPr>
        <w:t>.</w:t>
      </w:r>
    </w:p>
    <w:p w:rsidR="00064616" w:rsidRPr="007E5B19" w:rsidRDefault="00064616" w:rsidP="00064616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B19">
        <w:rPr>
          <w:rFonts w:ascii="Times New Roman" w:hAnsi="Times New Roman" w:cs="Times New Roman"/>
          <w:sz w:val="28"/>
          <w:szCs w:val="28"/>
        </w:rPr>
        <w:t xml:space="preserve">1.4. В отношении работников муниципальных общеобразовательных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 (далее –квалифицированные работники), Законом края установлено обеспечение роста заработной платы, денежного содержания, денежного вознаграждения с 1 июля 2023 года не ниже 5,9% (часть 2 статья 1). </w:t>
      </w:r>
    </w:p>
    <w:p w:rsidR="00064616" w:rsidRPr="00EC6167" w:rsidRDefault="00064616" w:rsidP="00064616">
      <w:pPr>
        <w:pStyle w:val="ConsPlusNormal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B19">
        <w:rPr>
          <w:rFonts w:ascii="Times New Roman" w:hAnsi="Times New Roman" w:cs="Times New Roman"/>
          <w:sz w:val="28"/>
          <w:szCs w:val="28"/>
        </w:rPr>
        <w:t>Размер начисленной заработной платы, денежного содержания должен определяться путем умножения минимальных значений заработной платы на районный коэффициент, установленный на территории в соответствии с Законом края и процентных надбавок. (</w:t>
      </w:r>
      <w:r w:rsidRPr="005E18BD">
        <w:rPr>
          <w:rFonts w:ascii="Times New Roman" w:hAnsi="Times New Roman" w:cs="Times New Roman"/>
          <w:sz w:val="28"/>
          <w:szCs w:val="28"/>
        </w:rPr>
        <w:t>в редакции постановления от 14.07.2023г. № 395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4616" w:rsidRPr="00643A9E" w:rsidRDefault="00064616" w:rsidP="00064616">
      <w:pPr>
        <w:jc w:val="both"/>
        <w:rPr>
          <w:sz w:val="28"/>
          <w:szCs w:val="28"/>
        </w:rPr>
      </w:pPr>
    </w:p>
    <w:p w:rsidR="00064616" w:rsidRDefault="00064616" w:rsidP="000646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оплаты труда</w:t>
      </w:r>
    </w:p>
    <w:p w:rsidR="00064616" w:rsidRPr="00643A9E" w:rsidRDefault="00064616" w:rsidP="00064616">
      <w:pPr>
        <w:ind w:left="1080"/>
        <w:rPr>
          <w:b/>
          <w:sz w:val="28"/>
          <w:szCs w:val="28"/>
        </w:rPr>
      </w:pPr>
    </w:p>
    <w:p w:rsidR="00064616" w:rsidRPr="00643A9E" w:rsidRDefault="00064616" w:rsidP="00064616">
      <w:pPr>
        <w:pStyle w:val="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sz w:val="28"/>
          <w:szCs w:val="28"/>
        </w:rPr>
        <w:t>руководителя муниципального образовательного учреждения</w:t>
      </w:r>
      <w:r w:rsidRPr="00643A9E">
        <w:rPr>
          <w:rFonts w:ascii="Times New Roman" w:hAnsi="Times New Roman"/>
          <w:sz w:val="28"/>
          <w:szCs w:val="28"/>
        </w:rPr>
        <w:t xml:space="preserve"> за исполнение трудовых (должностных) обязанностей включает:</w:t>
      </w:r>
    </w:p>
    <w:p w:rsidR="00064616" w:rsidRPr="00B86A73" w:rsidRDefault="00064616" w:rsidP="00064616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6A73">
        <w:rPr>
          <w:rFonts w:ascii="Times New Roman" w:hAnsi="Times New Roman"/>
          <w:sz w:val="28"/>
          <w:szCs w:val="28"/>
        </w:rPr>
        <w:t>- должностной оклад;</w:t>
      </w:r>
    </w:p>
    <w:p w:rsidR="00064616" w:rsidRPr="00B86A73" w:rsidRDefault="00064616" w:rsidP="00064616">
      <w:pPr>
        <w:ind w:firstLine="851"/>
        <w:jc w:val="both"/>
        <w:rPr>
          <w:sz w:val="28"/>
          <w:szCs w:val="28"/>
        </w:rPr>
      </w:pPr>
      <w:r w:rsidRPr="00B86A73">
        <w:rPr>
          <w:sz w:val="28"/>
          <w:szCs w:val="28"/>
        </w:rPr>
        <w:t>- компенсационные выплаты;</w:t>
      </w:r>
    </w:p>
    <w:p w:rsidR="00064616" w:rsidRPr="00B86A73" w:rsidRDefault="00064616" w:rsidP="00064616">
      <w:pPr>
        <w:pStyle w:val="ConsPlusNormal"/>
        <w:tabs>
          <w:tab w:val="left" w:pos="1080"/>
        </w:tabs>
        <w:ind w:left="1080" w:hanging="229"/>
        <w:jc w:val="both"/>
        <w:rPr>
          <w:rFonts w:ascii="Times New Roman" w:hAnsi="Times New Roman" w:cs="Times New Roman"/>
          <w:sz w:val="28"/>
          <w:szCs w:val="28"/>
        </w:rPr>
      </w:pPr>
      <w:r w:rsidRPr="00B86A73">
        <w:rPr>
          <w:rFonts w:ascii="Times New Roman" w:hAnsi="Times New Roman"/>
          <w:sz w:val="28"/>
          <w:szCs w:val="28"/>
        </w:rPr>
        <w:t>- стимулирующие выплаты.</w:t>
      </w:r>
    </w:p>
    <w:p w:rsidR="00064616" w:rsidRDefault="00064616" w:rsidP="00064616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C6167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образовательного учреждения на основе требований к профессиональной подготовке и уровню квалификации, которые необходимы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соответствующей профессиональной деятельности, с учетом сложности и объема выполняемой работы</w:t>
      </w:r>
      <w:r w:rsidRPr="007D2B83">
        <w:rPr>
          <w:rFonts w:ascii="Times New Roman" w:hAnsi="Times New Roman" w:cs="Times New Roman"/>
          <w:sz w:val="28"/>
          <w:szCs w:val="28"/>
        </w:rPr>
        <w:t xml:space="preserve">, а также дифференциации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Pr="007D2B83">
        <w:rPr>
          <w:rFonts w:ascii="Times New Roman" w:hAnsi="Times New Roman" w:cs="Times New Roman"/>
          <w:sz w:val="28"/>
          <w:szCs w:val="28"/>
        </w:rPr>
        <w:t xml:space="preserve"> по группам по оплате труда.</w:t>
      </w:r>
    </w:p>
    <w:p w:rsidR="00064616" w:rsidRDefault="00064616" w:rsidP="00064616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2.3.Группы по оплате труда определяются в соответствии </w:t>
      </w:r>
      <w:r w:rsidRPr="004615FD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среднесписочной </w:t>
      </w:r>
      <w:r w:rsidRPr="004615FD">
        <w:rPr>
          <w:rFonts w:ascii="Times New Roman" w:hAnsi="Times New Roman" w:cs="Times New Roman"/>
          <w:sz w:val="28"/>
          <w:szCs w:val="28"/>
        </w:rPr>
        <w:t>численностью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муниципальных образовательных  учреждений (таблица 1).</w:t>
      </w:r>
    </w:p>
    <w:p w:rsidR="00064616" w:rsidRDefault="00064616" w:rsidP="00064616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064616">
      <w:pPr>
        <w:pStyle w:val="ConsPlusNormal"/>
        <w:tabs>
          <w:tab w:val="left" w:pos="1701"/>
        </w:tabs>
        <w:ind w:firstLine="851"/>
        <w:jc w:val="right"/>
        <w:rPr>
          <w:rFonts w:ascii="Times New Roman" w:hAnsi="Times New Roman" w:cs="Times New Roman"/>
        </w:rPr>
      </w:pPr>
      <w:r w:rsidRPr="005D2EA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</w:p>
    <w:p w:rsidR="00064616" w:rsidRDefault="00064616" w:rsidP="00064616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муниципальных образовательных учреждений по оплате труда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64616" w:rsidRPr="005D2EAF" w:rsidTr="007D4388">
        <w:tc>
          <w:tcPr>
            <w:tcW w:w="2500" w:type="pct"/>
            <w:vAlign w:val="center"/>
          </w:tcPr>
          <w:p w:rsidR="00064616" w:rsidRPr="00AB2471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00" w:type="pct"/>
            <w:vAlign w:val="center"/>
          </w:tcPr>
          <w:p w:rsidR="00064616" w:rsidRPr="00AB2471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7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обучающихся (воспитанников) образовательных учреждений</w:t>
            </w:r>
          </w:p>
        </w:tc>
      </w:tr>
      <w:tr w:rsidR="00064616" w:rsidRPr="005D2EAF" w:rsidTr="007D4388">
        <w:tc>
          <w:tcPr>
            <w:tcW w:w="5000" w:type="pct"/>
            <w:gridSpan w:val="2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 до 1</w:t>
            </w: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</w:t>
            </w: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1 и более</w:t>
            </w:r>
          </w:p>
        </w:tc>
      </w:tr>
      <w:tr w:rsidR="00064616" w:rsidRPr="005D2EAF" w:rsidTr="007D4388">
        <w:tc>
          <w:tcPr>
            <w:tcW w:w="5000" w:type="pct"/>
            <w:gridSpan w:val="2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Дошкольные организации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до 50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до 1</w:t>
            </w: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от 101 до 200 чел.</w:t>
            </w:r>
          </w:p>
        </w:tc>
      </w:tr>
      <w:tr w:rsidR="00064616" w:rsidRPr="005D2EAF" w:rsidTr="007D4388"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500" w:type="pct"/>
            <w:vAlign w:val="center"/>
          </w:tcPr>
          <w:p w:rsidR="00064616" w:rsidRPr="00096048" w:rsidRDefault="00064616" w:rsidP="007D4388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48">
              <w:rPr>
                <w:rFonts w:ascii="Times New Roman" w:hAnsi="Times New Roman" w:cs="Times New Roman"/>
                <w:sz w:val="24"/>
                <w:szCs w:val="24"/>
              </w:rPr>
              <w:t>от 201 и более</w:t>
            </w:r>
          </w:p>
        </w:tc>
      </w:tr>
    </w:tbl>
    <w:p w:rsidR="00064616" w:rsidRDefault="00064616" w:rsidP="00064616">
      <w:pPr>
        <w:pStyle w:val="ConsPlusNormal"/>
        <w:tabs>
          <w:tab w:val="left" w:pos="170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4616" w:rsidRDefault="00064616" w:rsidP="00064616">
      <w:pPr>
        <w:ind w:firstLine="709"/>
        <w:jc w:val="both"/>
      </w:pPr>
      <w:r>
        <w:rPr>
          <w:sz w:val="28"/>
          <w:szCs w:val="28"/>
        </w:rPr>
        <w:t>2.4</w:t>
      </w:r>
      <w:r w:rsidRPr="00B02E2A">
        <w:rPr>
          <w:sz w:val="28"/>
          <w:szCs w:val="28"/>
        </w:rPr>
        <w:t xml:space="preserve">. Оклад руководителя </w:t>
      </w:r>
      <w:r>
        <w:rPr>
          <w:sz w:val="28"/>
          <w:szCs w:val="28"/>
        </w:rPr>
        <w:t>муниципального образовательного учреждения</w:t>
      </w:r>
      <w:r w:rsidRPr="00B02E2A">
        <w:rPr>
          <w:sz w:val="28"/>
          <w:szCs w:val="28"/>
        </w:rPr>
        <w:t xml:space="preserve"> определяется с учетом отнесения </w:t>
      </w:r>
      <w:r>
        <w:rPr>
          <w:sz w:val="28"/>
          <w:szCs w:val="28"/>
        </w:rPr>
        <w:t>учреждения</w:t>
      </w:r>
      <w:r w:rsidRPr="00B02E2A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>е</w:t>
      </w:r>
      <w:r w:rsidRPr="00B02E2A">
        <w:rPr>
          <w:sz w:val="28"/>
          <w:szCs w:val="28"/>
        </w:rPr>
        <w:t xml:space="preserve"> по оплате труда </w:t>
      </w:r>
      <w:r>
        <w:rPr>
          <w:sz w:val="28"/>
          <w:szCs w:val="28"/>
        </w:rPr>
        <w:t xml:space="preserve">согласно таблице 1 настоящего Положения </w:t>
      </w:r>
      <w:r w:rsidRPr="00B02E2A">
        <w:rPr>
          <w:sz w:val="28"/>
          <w:szCs w:val="28"/>
        </w:rPr>
        <w:t xml:space="preserve">с применением кратности оклада руководителя </w:t>
      </w:r>
      <w:r>
        <w:rPr>
          <w:sz w:val="28"/>
          <w:szCs w:val="28"/>
        </w:rPr>
        <w:t>муниципального образовательного учреждения</w:t>
      </w:r>
      <w:r w:rsidRPr="00B02E2A">
        <w:rPr>
          <w:sz w:val="28"/>
          <w:szCs w:val="28"/>
        </w:rPr>
        <w:t xml:space="preserve">, утвержденного настоящим </w:t>
      </w:r>
      <w:r>
        <w:rPr>
          <w:sz w:val="28"/>
          <w:szCs w:val="28"/>
        </w:rPr>
        <w:t>П</w:t>
      </w:r>
      <w:r w:rsidRPr="00B02E2A">
        <w:rPr>
          <w:sz w:val="28"/>
          <w:szCs w:val="28"/>
        </w:rPr>
        <w:t>оложением, к окладу рабочего первого квалификационного уровня профессиональной квалификационной группы «Общеотраслевые профессии рабочих перв</w:t>
      </w:r>
      <w:r>
        <w:rPr>
          <w:sz w:val="28"/>
          <w:szCs w:val="28"/>
        </w:rPr>
        <w:t>ого уровня», предусмотренному Постановлением администрации муниципального района «Красночикойский район»  16 января 2015 года  № 23  в размере 3 300 руб.</w:t>
      </w:r>
      <w:r w:rsidRPr="006247CA">
        <w:t xml:space="preserve"> </w:t>
      </w:r>
    </w:p>
    <w:p w:rsidR="00064616" w:rsidRDefault="00064616" w:rsidP="00064616">
      <w:pPr>
        <w:ind w:firstLine="709"/>
        <w:jc w:val="both"/>
        <w:rPr>
          <w:sz w:val="28"/>
          <w:szCs w:val="28"/>
        </w:rPr>
      </w:pPr>
      <w:r w:rsidRPr="006247CA">
        <w:rPr>
          <w:sz w:val="28"/>
          <w:szCs w:val="28"/>
        </w:rPr>
        <w:t>Должностной оклад руководителя муниципального образовательного учреждения изменяется в результате увеличения, либо уменьшения среднесписочной численности обучающихс</w:t>
      </w:r>
      <w:r>
        <w:rPr>
          <w:sz w:val="28"/>
          <w:szCs w:val="28"/>
        </w:rPr>
        <w:t>я (воспитанников) в учреждении.</w:t>
      </w:r>
    </w:p>
    <w:p w:rsidR="00064616" w:rsidRDefault="00064616" w:rsidP="00064616">
      <w:pPr>
        <w:ind w:firstLine="709"/>
        <w:jc w:val="both"/>
        <w:rPr>
          <w:sz w:val="28"/>
          <w:szCs w:val="28"/>
        </w:rPr>
      </w:pPr>
      <w:r w:rsidRPr="006247CA">
        <w:rPr>
          <w:sz w:val="28"/>
          <w:szCs w:val="28"/>
        </w:rPr>
        <w:t>(в  редакции постановления от 20.06.2022г № 356)</w:t>
      </w:r>
    </w:p>
    <w:p w:rsidR="00064616" w:rsidRDefault="00064616" w:rsidP="0006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Кратность увеличивается на  0,5 в базовых школах.</w:t>
      </w:r>
    </w:p>
    <w:p w:rsidR="00064616" w:rsidRPr="00B02E2A" w:rsidRDefault="00064616" w:rsidP="00064616">
      <w:pPr>
        <w:pStyle w:val="ConsPlusNormal"/>
        <w:tabs>
          <w:tab w:val="left" w:pos="1418"/>
        </w:tabs>
        <w:ind w:firstLine="851"/>
        <w:jc w:val="right"/>
        <w:rPr>
          <w:rFonts w:ascii="Times New Roman" w:hAnsi="Times New Roman" w:cs="Times New Roman"/>
        </w:rPr>
      </w:pPr>
      <w:r w:rsidRPr="00B02E2A">
        <w:rPr>
          <w:rFonts w:ascii="Times New Roman" w:hAnsi="Times New Roman" w:cs="Times New Roman"/>
        </w:rPr>
        <w:t>Таблица 2</w:t>
      </w:r>
    </w:p>
    <w:p w:rsidR="00064616" w:rsidRPr="00C853EC" w:rsidRDefault="00064616" w:rsidP="00064616">
      <w:pPr>
        <w:pStyle w:val="1"/>
        <w:spacing w:after="0" w:line="240" w:lineRule="auto"/>
        <w:ind w:left="0"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Кратность оклада руководителя муниципального образовательного учреждения к окладу рабочего </w:t>
      </w:r>
      <w:r w:rsidRPr="00B02E2A">
        <w:rPr>
          <w:rFonts w:ascii="Times New Roman" w:hAnsi="Times New Roman"/>
          <w:sz w:val="28"/>
          <w:szCs w:val="28"/>
          <w:lang w:eastAsia="ru-RU"/>
        </w:rPr>
        <w:t>первого квалификационного уровня профессиональной квалификационной группы «Общеотраслевые профессии рабочих первого уровня»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группам муниципальных образовательных учреждений </w:t>
      </w:r>
      <w:r w:rsidRPr="00C853E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таблица 2 в</w:t>
      </w:r>
      <w:r w:rsidRPr="00C853EC">
        <w:rPr>
          <w:rFonts w:ascii="Times New Roman" w:hAnsi="Times New Roman"/>
          <w:sz w:val="28"/>
          <w:szCs w:val="28"/>
          <w:lang w:eastAsia="ru-RU"/>
        </w:rPr>
        <w:t xml:space="preserve"> редакции постановления 450 от 20.10.2016)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Кратность</w:t>
            </w:r>
          </w:p>
        </w:tc>
      </w:tr>
      <w:tr w:rsidR="00064616" w:rsidRPr="00C853EC" w:rsidTr="007D4388">
        <w:tc>
          <w:tcPr>
            <w:tcW w:w="5000" w:type="pct"/>
            <w:gridSpan w:val="2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Общеобразовательные организации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1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2,75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2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3,25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lastRenderedPageBreak/>
              <w:t>3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3,75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4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4,25</w:t>
            </w:r>
          </w:p>
        </w:tc>
      </w:tr>
      <w:tr w:rsidR="00064616" w:rsidRPr="00C853EC" w:rsidTr="007D4388">
        <w:tc>
          <w:tcPr>
            <w:tcW w:w="5000" w:type="pct"/>
            <w:gridSpan w:val="2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Дошкольные организации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1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2,25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2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2,75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3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3,75</w:t>
            </w:r>
          </w:p>
        </w:tc>
      </w:tr>
      <w:tr w:rsidR="00064616" w:rsidRPr="00C853EC" w:rsidTr="007D4388"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4 группа</w:t>
            </w:r>
          </w:p>
        </w:tc>
        <w:tc>
          <w:tcPr>
            <w:tcW w:w="2500" w:type="pct"/>
            <w:vAlign w:val="center"/>
          </w:tcPr>
          <w:p w:rsidR="00064616" w:rsidRPr="00C853EC" w:rsidRDefault="00064616" w:rsidP="007D43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853EC">
              <w:t>4,75</w:t>
            </w:r>
          </w:p>
        </w:tc>
      </w:tr>
    </w:tbl>
    <w:p w:rsidR="00064616" w:rsidRDefault="00064616" w:rsidP="0006461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4616" w:rsidRDefault="00064616" w:rsidP="00064616">
      <w:pPr>
        <w:ind w:firstLine="900"/>
        <w:jc w:val="both"/>
        <w:rPr>
          <w:sz w:val="28"/>
          <w:szCs w:val="28"/>
        </w:rPr>
      </w:pPr>
    </w:p>
    <w:p w:rsidR="00064616" w:rsidRDefault="00064616" w:rsidP="00064616">
      <w:pPr>
        <w:ind w:firstLine="900"/>
        <w:jc w:val="both"/>
        <w:rPr>
          <w:sz w:val="28"/>
          <w:szCs w:val="28"/>
        </w:rPr>
      </w:pPr>
    </w:p>
    <w:p w:rsidR="00064616" w:rsidRDefault="00064616" w:rsidP="000646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C853EC">
        <w:rPr>
          <w:sz w:val="28"/>
          <w:szCs w:val="28"/>
        </w:rPr>
        <w:t>Оклады (должностные оклады) специалистов, руководителей, а также их заместителей в образовательных учреждениях, расположенных в сельской местности, повышаются на 25 процентов.</w:t>
      </w:r>
      <w:r>
        <w:rPr>
          <w:sz w:val="28"/>
          <w:szCs w:val="28"/>
        </w:rPr>
        <w:t xml:space="preserve"> </w:t>
      </w:r>
      <w:r w:rsidRPr="00C853EC">
        <w:rPr>
          <w:sz w:val="28"/>
          <w:szCs w:val="28"/>
        </w:rPr>
        <w:t>Данная доплата образует новый оклад</w:t>
      </w:r>
      <w:r w:rsidRPr="00C853EC">
        <w:t xml:space="preserve"> </w:t>
      </w:r>
      <w:r>
        <w:t xml:space="preserve">( </w:t>
      </w:r>
      <w:r w:rsidRPr="00C853EC">
        <w:rPr>
          <w:sz w:val="28"/>
          <w:szCs w:val="28"/>
        </w:rPr>
        <w:t>п.2.4.2 добавлен в редакции постановления 450 от 20.10.2016)</w:t>
      </w:r>
    </w:p>
    <w:p w:rsidR="00064616" w:rsidRDefault="00064616" w:rsidP="00064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3A9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3A9E">
        <w:rPr>
          <w:sz w:val="28"/>
          <w:szCs w:val="28"/>
        </w:rPr>
        <w:t xml:space="preserve">. Должностные оклады </w:t>
      </w:r>
      <w:r>
        <w:rPr>
          <w:sz w:val="28"/>
          <w:szCs w:val="28"/>
        </w:rPr>
        <w:t>руководителя муниципального образовательного учреждения</w:t>
      </w:r>
      <w:r w:rsidRPr="00643A9E">
        <w:rPr>
          <w:sz w:val="28"/>
          <w:szCs w:val="28"/>
        </w:rPr>
        <w:t xml:space="preserve">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 w:rsidR="00064616" w:rsidRDefault="00064616" w:rsidP="000646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43A9E">
        <w:rPr>
          <w:sz w:val="28"/>
          <w:szCs w:val="28"/>
        </w:rPr>
        <w:t xml:space="preserve">. </w:t>
      </w:r>
      <w:r w:rsidRPr="006247CA">
        <w:rPr>
          <w:sz w:val="28"/>
          <w:szCs w:val="28"/>
        </w:rPr>
        <w:t>Выплаты компенсационного характера руководителя определяются в соответствии с пунктом 2.2 Положения об оплате труда работников муниципальных образовательных учреждений, утвержденного постановлением администрации муниципального района «Красночикойский район» 20 июня 2018 года №384 (ред. от 09 июня 2022 года №340), в зависимости от условий труда.</w:t>
      </w:r>
    </w:p>
    <w:p w:rsidR="00064616" w:rsidRDefault="00064616" w:rsidP="000646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7CA">
        <w:rPr>
          <w:sz w:val="28"/>
          <w:szCs w:val="28"/>
        </w:rPr>
        <w:t>(в  редакции постановления от 20.06.2022г № 356)</w:t>
      </w:r>
    </w:p>
    <w:p w:rsidR="00064616" w:rsidRPr="00643A9E" w:rsidRDefault="00064616" w:rsidP="000646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К выплатам стимулирующего характера руководителя муниципального образовательного  учреждения относятся</w:t>
      </w:r>
      <w:r w:rsidRPr="00643A9E">
        <w:rPr>
          <w:sz w:val="28"/>
          <w:szCs w:val="28"/>
        </w:rPr>
        <w:t>:</w:t>
      </w:r>
    </w:p>
    <w:p w:rsidR="00064616" w:rsidRPr="00643A9E" w:rsidRDefault="00064616" w:rsidP="000646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3A9E">
        <w:rPr>
          <w:sz w:val="28"/>
          <w:szCs w:val="28"/>
        </w:rPr>
        <w:t>- надбавка за выслугу лет;</w:t>
      </w:r>
    </w:p>
    <w:p w:rsidR="00064616" w:rsidRPr="00643A9E" w:rsidRDefault="00064616" w:rsidP="000646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3A9E">
        <w:rPr>
          <w:sz w:val="28"/>
          <w:szCs w:val="28"/>
        </w:rPr>
        <w:t xml:space="preserve">- надбавка за почетное звание, ученую степень, ученое звание; </w:t>
      </w:r>
    </w:p>
    <w:p w:rsidR="00064616" w:rsidRPr="00643A9E" w:rsidRDefault="00064616" w:rsidP="000646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789D">
        <w:rPr>
          <w:sz w:val="28"/>
          <w:szCs w:val="28"/>
        </w:rPr>
        <w:t>- система премирования.</w:t>
      </w:r>
    </w:p>
    <w:p w:rsidR="00064616" w:rsidRPr="006247CA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</w:t>
      </w:r>
      <w:r w:rsidRPr="006247CA">
        <w:rPr>
          <w:rFonts w:ascii="Times New Roman" w:hAnsi="Times New Roman"/>
          <w:sz w:val="28"/>
          <w:szCs w:val="28"/>
        </w:rPr>
        <w:t xml:space="preserve"> Надбавка за выслугу лет. 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6247CA">
        <w:rPr>
          <w:rFonts w:ascii="Times New Roman" w:hAnsi="Times New Roman"/>
          <w:sz w:val="28"/>
          <w:szCs w:val="28"/>
        </w:rPr>
        <w:t>Размеры, условия и порядок выплаты ежемесячной надбавки за выслугу лет к должностному окладу определены в подпункте 2.3.6 пункта 2.3. Положения об оплате труда работников муниципальных образовательных учреждений, утвержденного постановлением администрации муниципального района «Красночикойский район» 20 июня 2018 года №384 (ред. от 09 июня 2022 года №340)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6247CA">
        <w:rPr>
          <w:rFonts w:ascii="Times New Roman" w:hAnsi="Times New Roman"/>
          <w:sz w:val="28"/>
          <w:szCs w:val="28"/>
        </w:rPr>
        <w:t>(в  редакции постановления от 20.06.2022г № 356)</w:t>
      </w:r>
    </w:p>
    <w:p w:rsidR="00064616" w:rsidRPr="006247CA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47CA">
        <w:rPr>
          <w:rFonts w:ascii="Times New Roman" w:hAnsi="Times New Roman" w:cs="Times New Roman"/>
          <w:sz w:val="28"/>
          <w:szCs w:val="28"/>
        </w:rPr>
        <w:t>2.7.2. Надбавка за почетное звание, ученую степень, ученое звание.</w:t>
      </w:r>
    </w:p>
    <w:p w:rsidR="00064616" w:rsidRPr="006247CA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47CA">
        <w:rPr>
          <w:rFonts w:ascii="Times New Roman" w:hAnsi="Times New Roman" w:cs="Times New Roman"/>
          <w:sz w:val="28"/>
          <w:szCs w:val="28"/>
        </w:rPr>
        <w:t xml:space="preserve">Размеры, условия и порядок надбавки за почетное звание, ученую степень, ученое звание к должностному окладу определены в подпункте 2.3.9 пункта 2.3. Положения об оплате труда работников муниципальных образовательных учреждений, утвержденного постановлением администрации муниципального района «Красночикойский район» 20 июня </w:t>
      </w:r>
      <w:r w:rsidRPr="006247CA">
        <w:rPr>
          <w:rFonts w:ascii="Times New Roman" w:hAnsi="Times New Roman" w:cs="Times New Roman"/>
          <w:sz w:val="28"/>
          <w:szCs w:val="28"/>
        </w:rPr>
        <w:lastRenderedPageBreak/>
        <w:t>2018 года №384 (ред. от 09 июня 2022 года №340)</w:t>
      </w:r>
    </w:p>
    <w:p w:rsidR="00064616" w:rsidRPr="006247CA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47CA">
        <w:rPr>
          <w:rFonts w:ascii="Times New Roman" w:hAnsi="Times New Roman" w:cs="Times New Roman"/>
          <w:sz w:val="28"/>
          <w:szCs w:val="28"/>
        </w:rPr>
        <w:t>(в  редакции постановления от 20.06.2022г № 356)</w:t>
      </w:r>
    </w:p>
    <w:p w:rsidR="00064616" w:rsidRPr="006247CA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Pr="006247CA">
        <w:rPr>
          <w:rFonts w:ascii="Times New Roman" w:hAnsi="Times New Roman"/>
          <w:sz w:val="28"/>
          <w:szCs w:val="28"/>
        </w:rPr>
        <w:t>Условия и порядок премирования определены в подпункте 2.3.11 пункта 2.3. Положения об оплате труда работников муниципальных образовательных учреждений, утвержденного постановлением администрации муниципального района «Красночикойский район» 20 июня 2018 года №384 (ред. от 09 июня 2022 года №340).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6247CA">
        <w:rPr>
          <w:rFonts w:ascii="Times New Roman" w:hAnsi="Times New Roman"/>
          <w:sz w:val="28"/>
          <w:szCs w:val="28"/>
        </w:rPr>
        <w:t>Рекомендуемый размер премирования руководителю общеобразовательного учреждения не должен превышать 50% от оклада (должностного оклада), ставки заработной платы; руководителю дошкольного образовательного учреждения не должен превышать 13% от оклада (должностного оклада), ставки заработной платы.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6247CA">
        <w:rPr>
          <w:rFonts w:ascii="Times New Roman" w:hAnsi="Times New Roman"/>
          <w:sz w:val="28"/>
          <w:szCs w:val="28"/>
        </w:rPr>
        <w:t>(в  редакции постановления от 20.06.2022г № 356)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>
        <w:rPr>
          <w:rFonts w:ascii="Times New Roman" w:hAnsi="Times New Roman" w:cs="Times New Roman"/>
          <w:sz w:val="28"/>
          <w:szCs w:val="28"/>
        </w:rPr>
        <w:t>Премиальные  выплаты руководителям устанавливаются ежеквартально распоряжением администрации муниципального района «Красночикойский район». Выплаты производятся ежемесячно, за предшествующий квартал в процентах к должностному окладу в зависимости от достижения целевых показателей эффективности деятельности муниципального образовательного  учреждения и её руководителя,</w:t>
      </w:r>
    </w:p>
    <w:p w:rsidR="00064616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  Для определения эффективности  деятельности  руководителей образовательных учреждений создается муниципальная комиссия, которая рассматривает результаты работы  один раз в квартал.                                          </w:t>
      </w:r>
    </w:p>
    <w:p w:rsidR="00064616" w:rsidRPr="00794FD5" w:rsidRDefault="00064616" w:rsidP="00064616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</w:t>
      </w:r>
      <w:r w:rsidRPr="004C0E14">
        <w:rPr>
          <w:rFonts w:ascii="Times New Roman" w:hAnsi="Times New Roman" w:cs="Times New Roman"/>
          <w:sz w:val="28"/>
          <w:szCs w:val="28"/>
        </w:rPr>
        <w:t xml:space="preserve"> </w:t>
      </w:r>
      <w:r w:rsidRPr="00794FD5">
        <w:rPr>
          <w:rFonts w:ascii="Times New Roman" w:hAnsi="Times New Roman" w:cs="Times New Roman"/>
          <w:sz w:val="28"/>
          <w:szCs w:val="28"/>
        </w:rPr>
        <w:t>Комиссия имеет право снижать  до 10 процентов  премии по каждому показателю. При наличии взыскания, вынесенного руководителю в отчётный период, нарушении финансово-экономической дисциплины учреждения, руководитель образовательного учреждения лишается премии в размере 100 %</w:t>
      </w:r>
      <w:r>
        <w:rPr>
          <w:rFonts w:ascii="Times New Roman" w:hAnsi="Times New Roman" w:cs="Times New Roman"/>
          <w:sz w:val="28"/>
          <w:szCs w:val="28"/>
        </w:rPr>
        <w:t xml:space="preserve"> (изменено в соответствии с постановлением №115 от 16.03.16 г.) </w:t>
      </w:r>
    </w:p>
    <w:p w:rsidR="00064616" w:rsidRPr="00B62CAF" w:rsidRDefault="00064616" w:rsidP="00064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2.7.7. Руководители образовательных учреждений  представляют информацию  о деятельности образовательного учреждения  до 15 числа месяца следующего за отчетным кварталом.</w:t>
      </w:r>
    </w:p>
    <w:p w:rsidR="00064616" w:rsidRDefault="00064616" w:rsidP="00064616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DD5352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</w:t>
      </w:r>
      <w:r w:rsidRPr="00DD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DD53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определен Положением </w:t>
      </w:r>
      <w:r>
        <w:rPr>
          <w:rFonts w:ascii="Times New Roman" w:hAnsi="Times New Roman"/>
          <w:sz w:val="28"/>
          <w:szCs w:val="28"/>
        </w:rPr>
        <w:t xml:space="preserve">о порядке и размере оплаты труда руководителей государственных учреждений Забайкальского края, их заместителей и главных бухгалтеров, утвержденным постановлением Правительства Забайкальского края от 21 августа 2014 года № 471, и </w:t>
      </w:r>
      <w:r>
        <w:rPr>
          <w:rFonts w:ascii="Times New Roman" w:hAnsi="Times New Roman" w:cs="Times New Roman"/>
          <w:sz w:val="28"/>
          <w:szCs w:val="28"/>
        </w:rPr>
        <w:t xml:space="preserve">равен 4.  </w:t>
      </w:r>
    </w:p>
    <w:p w:rsidR="00064616" w:rsidRPr="00A916FE" w:rsidRDefault="00064616" w:rsidP="00064616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A916FE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Pr="00A916FE">
        <w:rPr>
          <w:rFonts w:ascii="Times New Roman" w:hAnsi="Times New Roman" w:cs="Times New Roman"/>
          <w:sz w:val="28"/>
          <w:szCs w:val="28"/>
        </w:rPr>
        <w:t xml:space="preserve"> и сред</w:t>
      </w:r>
      <w:r>
        <w:rPr>
          <w:rFonts w:ascii="Times New Roman" w:hAnsi="Times New Roman" w:cs="Times New Roman"/>
          <w:sz w:val="28"/>
          <w:szCs w:val="28"/>
        </w:rPr>
        <w:t>ней заработной платы работников учреждения</w:t>
      </w:r>
      <w:r w:rsidRPr="00A916FE">
        <w:rPr>
          <w:rFonts w:ascii="Times New Roman" w:hAnsi="Times New Roman" w:cs="Times New Roman"/>
          <w:sz w:val="28"/>
          <w:szCs w:val="28"/>
        </w:rPr>
        <w:t xml:space="preserve">, формируемой за счет всех финансовых источников, рассчитывается за предшествующий календарный год. </w:t>
      </w:r>
    </w:p>
    <w:p w:rsidR="00064616" w:rsidRDefault="00064616" w:rsidP="0006461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43A9E">
        <w:rPr>
          <w:sz w:val="28"/>
          <w:szCs w:val="28"/>
        </w:rPr>
        <w:t>В целях формирования трудовых отношени</w:t>
      </w:r>
      <w:r>
        <w:rPr>
          <w:sz w:val="28"/>
          <w:szCs w:val="28"/>
        </w:rPr>
        <w:t xml:space="preserve">й с руководителями муниципальных образовательных учреждений </w:t>
      </w:r>
      <w:r w:rsidRPr="00643A9E">
        <w:rPr>
          <w:sz w:val="28"/>
          <w:szCs w:val="28"/>
        </w:rPr>
        <w:t xml:space="preserve">при введении для них новых </w:t>
      </w:r>
      <w:r w:rsidRPr="00643A9E">
        <w:rPr>
          <w:sz w:val="28"/>
          <w:szCs w:val="28"/>
        </w:rPr>
        <w:lastRenderedPageBreak/>
        <w:t xml:space="preserve">систем оплаты труда </w:t>
      </w:r>
      <w:r>
        <w:rPr>
          <w:sz w:val="28"/>
          <w:szCs w:val="28"/>
        </w:rPr>
        <w:t xml:space="preserve">будут подписаны </w:t>
      </w:r>
      <w:r w:rsidRPr="00643A9E">
        <w:rPr>
          <w:sz w:val="28"/>
          <w:szCs w:val="28"/>
        </w:rPr>
        <w:t xml:space="preserve">дополнительные соглашения к трудовым договорам. </w:t>
      </w:r>
    </w:p>
    <w:p w:rsidR="00064616" w:rsidRDefault="00064616" w:rsidP="00064616">
      <w:pPr>
        <w:jc w:val="center"/>
        <w:rPr>
          <w:sz w:val="28"/>
          <w:szCs w:val="28"/>
        </w:rPr>
      </w:pPr>
    </w:p>
    <w:p w:rsidR="00064616" w:rsidRDefault="00064616" w:rsidP="00064616">
      <w:pPr>
        <w:jc w:val="center"/>
        <w:rPr>
          <w:sz w:val="28"/>
          <w:szCs w:val="28"/>
        </w:rPr>
      </w:pPr>
    </w:p>
    <w:p w:rsidR="00064616" w:rsidRPr="004164BC" w:rsidRDefault="00064616" w:rsidP="000646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4616" w:rsidRPr="004164BC" w:rsidRDefault="00064616" w:rsidP="00064616">
      <w:pPr>
        <w:spacing w:line="360" w:lineRule="auto"/>
        <w:jc w:val="right"/>
        <w:rPr>
          <w:sz w:val="28"/>
          <w:szCs w:val="28"/>
        </w:rPr>
      </w:pPr>
      <w:r w:rsidRPr="004164BC">
        <w:rPr>
          <w:sz w:val="28"/>
          <w:szCs w:val="28"/>
        </w:rPr>
        <w:lastRenderedPageBreak/>
        <w:t>Приложение №1</w:t>
      </w:r>
    </w:p>
    <w:p w:rsidR="00064616" w:rsidRPr="004164BC" w:rsidRDefault="00064616" w:rsidP="00064616">
      <w:pPr>
        <w:jc w:val="right"/>
        <w:rPr>
          <w:sz w:val="28"/>
          <w:szCs w:val="28"/>
        </w:rPr>
      </w:pPr>
      <w:r w:rsidRPr="004164BC">
        <w:rPr>
          <w:sz w:val="28"/>
          <w:szCs w:val="28"/>
        </w:rPr>
        <w:t>к постановлению администрации</w:t>
      </w:r>
    </w:p>
    <w:p w:rsidR="00064616" w:rsidRPr="004164BC" w:rsidRDefault="00064616" w:rsidP="00064616">
      <w:pPr>
        <w:jc w:val="right"/>
        <w:rPr>
          <w:sz w:val="28"/>
          <w:szCs w:val="28"/>
        </w:rPr>
      </w:pPr>
      <w:r w:rsidRPr="004164BC">
        <w:rPr>
          <w:sz w:val="28"/>
          <w:szCs w:val="28"/>
        </w:rPr>
        <w:t>муниципального района</w:t>
      </w:r>
    </w:p>
    <w:p w:rsidR="00064616" w:rsidRPr="00A24EE5" w:rsidRDefault="00064616" w:rsidP="00064616">
      <w:pPr>
        <w:jc w:val="right"/>
        <w:rPr>
          <w:sz w:val="28"/>
          <w:szCs w:val="28"/>
        </w:rPr>
      </w:pPr>
      <w:r w:rsidRPr="004164BC">
        <w:rPr>
          <w:sz w:val="28"/>
          <w:szCs w:val="28"/>
        </w:rPr>
        <w:t xml:space="preserve">«Красночикойский район» № </w:t>
      </w:r>
      <w:r w:rsidRPr="00A24EE5">
        <w:rPr>
          <w:sz w:val="28"/>
          <w:szCs w:val="28"/>
        </w:rPr>
        <w:t>№269</w:t>
      </w:r>
    </w:p>
    <w:p w:rsidR="00064616" w:rsidRPr="004164BC" w:rsidRDefault="00064616" w:rsidP="00064616">
      <w:pPr>
        <w:jc w:val="right"/>
        <w:rPr>
          <w:sz w:val="28"/>
          <w:szCs w:val="28"/>
        </w:rPr>
      </w:pPr>
      <w:r w:rsidRPr="00A24EE5">
        <w:rPr>
          <w:sz w:val="28"/>
          <w:szCs w:val="28"/>
        </w:rPr>
        <w:t>« 03 » марта 2015г.</w:t>
      </w:r>
      <w:r w:rsidRPr="004164BC">
        <w:rPr>
          <w:sz w:val="28"/>
          <w:szCs w:val="28"/>
        </w:rPr>
        <w:t xml:space="preserve">____  </w:t>
      </w:r>
    </w:p>
    <w:p w:rsidR="00064616" w:rsidRPr="004164BC" w:rsidRDefault="00064616" w:rsidP="00064616">
      <w:pPr>
        <w:jc w:val="right"/>
        <w:rPr>
          <w:sz w:val="28"/>
          <w:szCs w:val="28"/>
        </w:rPr>
      </w:pPr>
      <w:r w:rsidRPr="005E18BD">
        <w:rPr>
          <w:sz w:val="28"/>
          <w:szCs w:val="28"/>
        </w:rPr>
        <w:t>(в редакции постановления от 14.07.2023г. № 395.)</w:t>
      </w:r>
    </w:p>
    <w:p w:rsidR="00064616" w:rsidRPr="004164BC" w:rsidRDefault="00064616" w:rsidP="00064616">
      <w:pPr>
        <w:rPr>
          <w:sz w:val="28"/>
          <w:szCs w:val="28"/>
        </w:rPr>
      </w:pPr>
    </w:p>
    <w:p w:rsidR="00064616" w:rsidRPr="004164BC" w:rsidRDefault="00064616" w:rsidP="00064616">
      <w:pPr>
        <w:jc w:val="center"/>
        <w:rPr>
          <w:sz w:val="28"/>
          <w:szCs w:val="28"/>
        </w:rPr>
      </w:pPr>
      <w:r w:rsidRPr="004164BC">
        <w:rPr>
          <w:sz w:val="28"/>
          <w:szCs w:val="28"/>
        </w:rPr>
        <w:t xml:space="preserve">Расчёт должностных окладов руководителей </w:t>
      </w:r>
    </w:p>
    <w:p w:rsidR="00064616" w:rsidRPr="004164BC" w:rsidRDefault="00064616" w:rsidP="00064616">
      <w:pPr>
        <w:jc w:val="center"/>
        <w:rPr>
          <w:sz w:val="28"/>
          <w:szCs w:val="28"/>
        </w:rPr>
      </w:pPr>
      <w:r w:rsidRPr="004164BC">
        <w:rPr>
          <w:sz w:val="28"/>
          <w:szCs w:val="28"/>
        </w:rPr>
        <w:t>муниципальных образовательных учреждений муниципального района «Красночикойский район»</w:t>
      </w:r>
    </w:p>
    <w:p w:rsidR="00064616" w:rsidRPr="004164BC" w:rsidRDefault="00064616" w:rsidP="00064616">
      <w:pPr>
        <w:jc w:val="center"/>
        <w:rPr>
          <w:sz w:val="28"/>
          <w:szCs w:val="28"/>
        </w:rPr>
      </w:pPr>
    </w:p>
    <w:p w:rsidR="00064616" w:rsidRPr="004164BC" w:rsidRDefault="00064616" w:rsidP="00064616">
      <w:pPr>
        <w:jc w:val="center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709"/>
        <w:gridCol w:w="851"/>
        <w:gridCol w:w="1417"/>
        <w:gridCol w:w="1424"/>
        <w:gridCol w:w="1424"/>
        <w:gridCol w:w="1424"/>
      </w:tblGrid>
      <w:tr w:rsidR="00064616" w:rsidRPr="004164BC" w:rsidTr="007D4388">
        <w:trPr>
          <w:trHeight w:val="820"/>
        </w:trPr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№ п\п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Наименование ОУ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группа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кратность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0"/>
                <w:szCs w:val="20"/>
              </w:rPr>
            </w:pPr>
            <w:r w:rsidRPr="004164BC">
              <w:t>Должностной оклад * (</w:t>
            </w:r>
            <w:r w:rsidRPr="004164BC">
              <w:rPr>
                <w:sz w:val="20"/>
                <w:szCs w:val="20"/>
              </w:rPr>
              <w:t xml:space="preserve">4772х1,042х1,03х кратность) </w:t>
            </w:r>
          </w:p>
          <w:p w:rsidR="00064616" w:rsidRPr="004164BC" w:rsidRDefault="00064616" w:rsidP="007D4388">
            <w:pPr>
              <w:jc w:val="center"/>
              <w:rPr>
                <w:sz w:val="20"/>
                <w:szCs w:val="20"/>
              </w:rPr>
            </w:pPr>
            <w:r w:rsidRPr="004164BC">
              <w:rPr>
                <w:sz w:val="20"/>
                <w:szCs w:val="20"/>
              </w:rPr>
              <w:t xml:space="preserve">(для ОУ не более 21450 руб.; </w:t>
            </w:r>
          </w:p>
          <w:p w:rsidR="00064616" w:rsidRPr="004164BC" w:rsidRDefault="00064616" w:rsidP="007D4388">
            <w:pPr>
              <w:jc w:val="center"/>
              <w:rPr>
                <w:sz w:val="20"/>
                <w:szCs w:val="20"/>
              </w:rPr>
            </w:pPr>
            <w:r w:rsidRPr="004164BC">
              <w:rPr>
                <w:sz w:val="20"/>
                <w:szCs w:val="20"/>
              </w:rPr>
              <w:t>для ДОУ не более19306 руб.)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976298">
              <w:t xml:space="preserve">2222-ЗЗК Закон </w:t>
            </w:r>
            <w:proofErr w:type="spellStart"/>
            <w:r w:rsidRPr="00976298">
              <w:t>Заб</w:t>
            </w:r>
            <w:proofErr w:type="spellEnd"/>
            <w:r w:rsidRPr="00976298">
              <w:t>. Края от 28.06.2023 (повышение оклада 20%)</w:t>
            </w:r>
          </w:p>
        </w:tc>
        <w:tc>
          <w:tcPr>
            <w:tcW w:w="1424" w:type="dxa"/>
          </w:tcPr>
          <w:p w:rsidR="00064616" w:rsidRPr="00976298" w:rsidRDefault="00064616" w:rsidP="007D4388">
            <w:pPr>
              <w:jc w:val="center"/>
            </w:pPr>
            <w:r w:rsidRPr="00830118">
              <w:t>Оклад с сельскими 25% (1,25)</w:t>
            </w:r>
          </w:p>
        </w:tc>
        <w:tc>
          <w:tcPr>
            <w:tcW w:w="1424" w:type="dxa"/>
          </w:tcPr>
          <w:p w:rsidR="00064616" w:rsidRPr="00830118" w:rsidRDefault="00064616" w:rsidP="007D4388">
            <w:pPr>
              <w:jc w:val="center"/>
            </w:pPr>
            <w:r w:rsidRPr="006B7710">
              <w:t>Обеспечение с 01.07.2023 увеличения размеров окладов не ниже 5,9 процента п. 2 ст. 1 закона № 2222-ЗЗК от 29.06.2023</w:t>
            </w:r>
            <w:r>
              <w:t xml:space="preserve"> руб.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Альбитуйская</w:t>
            </w:r>
            <w:proofErr w:type="spellEnd"/>
            <w:r w:rsidRPr="004164B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21741,43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2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Архангельская  ООШ 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3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Байхорская</w:t>
            </w:r>
            <w:proofErr w:type="spellEnd"/>
            <w:r w:rsidRPr="004164B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976298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4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Большереченская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976298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5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Верхнешергольджинская</w:t>
            </w:r>
            <w:proofErr w:type="spellEnd"/>
            <w:r w:rsidRPr="004164BC">
              <w:t xml:space="preserve"> 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976298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6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Жиндойская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976298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7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Захаровская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8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lastRenderedPageBreak/>
              <w:t>Конкинская</w:t>
            </w:r>
            <w:proofErr w:type="spellEnd"/>
            <w:r w:rsidRPr="004164B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21741,44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9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Коротковская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23717,93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29647,41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10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Красночикойская СОШ 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11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>МОУ «Красночикойская СОШ №2»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12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Малоархангельская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23717,94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29647,43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13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>МОУ Мензенская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21741,44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14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Урлукская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15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Черемховская СОШ                               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23717,93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29647,41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16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 xml:space="preserve">МОУ </w:t>
            </w:r>
            <w:proofErr w:type="spellStart"/>
            <w:r w:rsidRPr="004164BC">
              <w:t>Шимбиликская</w:t>
            </w:r>
            <w:proofErr w:type="spellEnd"/>
            <w:r w:rsidRPr="004164B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17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>МДОУ «Березка»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18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>МДОУ «Сказка»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064616" w:rsidRPr="004164BC" w:rsidTr="007D4388">
        <w:tc>
          <w:tcPr>
            <w:tcW w:w="540" w:type="dxa"/>
            <w:shd w:val="clear" w:color="auto" w:fill="auto"/>
          </w:tcPr>
          <w:p w:rsidR="00064616" w:rsidRPr="004164BC" w:rsidRDefault="00064616" w:rsidP="007D4388">
            <w:pPr>
              <w:jc w:val="center"/>
            </w:pPr>
            <w:r w:rsidRPr="004164BC">
              <w:t>19</w:t>
            </w:r>
          </w:p>
        </w:tc>
        <w:tc>
          <w:tcPr>
            <w:tcW w:w="1870" w:type="dxa"/>
            <w:shd w:val="clear" w:color="auto" w:fill="auto"/>
          </w:tcPr>
          <w:p w:rsidR="00064616" w:rsidRPr="004164BC" w:rsidRDefault="00064616" w:rsidP="007D4388">
            <w:r w:rsidRPr="004164BC">
              <w:t>МДОУ «Солнышко»</w:t>
            </w:r>
          </w:p>
        </w:tc>
        <w:tc>
          <w:tcPr>
            <w:tcW w:w="709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 w:rsidRPr="004164B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064616" w:rsidRPr="004164BC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064616" w:rsidRDefault="00064616" w:rsidP="007D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</w:tbl>
    <w:p w:rsidR="00064616" w:rsidRPr="004164BC" w:rsidRDefault="00064616" w:rsidP="00064616">
      <w:pPr>
        <w:rPr>
          <w:sz w:val="28"/>
          <w:szCs w:val="28"/>
        </w:rPr>
      </w:pP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 xml:space="preserve">*Должностной оклад рассчитывается следующим образом: </w:t>
      </w: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>базовый оклад, с учетом индексации</w:t>
      </w:r>
      <w:r>
        <w:rPr>
          <w:sz w:val="28"/>
          <w:szCs w:val="28"/>
        </w:rPr>
        <w:t xml:space="preserve"> умножается на 20 % . </w:t>
      </w:r>
    </w:p>
    <w:p w:rsidR="00064616" w:rsidRPr="00560DCB" w:rsidRDefault="00064616" w:rsidP="00064616">
      <w:pPr>
        <w:rPr>
          <w:sz w:val="28"/>
          <w:szCs w:val="28"/>
        </w:rPr>
      </w:pP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>При расчете учитывается, что оклад (должностной оклад), ставка заработной платы руководителя (директора, заведующего, начальника) устанавливается:</w:t>
      </w: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 xml:space="preserve">- для общеобразовательных организаций не более 21450руб.  </w:t>
      </w: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>(в соответствии постановлением Правительства Забайкальского края от 02 января 2017 года № 81),</w:t>
      </w:r>
    </w:p>
    <w:p w:rsidR="00064616" w:rsidRPr="00560DCB" w:rsidRDefault="00064616" w:rsidP="00064616">
      <w:pPr>
        <w:rPr>
          <w:sz w:val="28"/>
          <w:szCs w:val="28"/>
        </w:rPr>
      </w:pPr>
      <w:r w:rsidRPr="00560DCB">
        <w:rPr>
          <w:sz w:val="28"/>
          <w:szCs w:val="28"/>
        </w:rPr>
        <w:t xml:space="preserve">- для дошкольных общеобразовательных организаций не более 19306 руб. (в соответствии постановлением Правительства Забайкальского края от 02 января 2017 года № 82). </w:t>
      </w:r>
    </w:p>
    <w:p w:rsidR="00064616" w:rsidRDefault="00064616" w:rsidP="00064616">
      <w:pPr>
        <w:rPr>
          <w:sz w:val="28"/>
          <w:szCs w:val="28"/>
        </w:rPr>
      </w:pPr>
      <w:r>
        <w:rPr>
          <w:sz w:val="28"/>
          <w:szCs w:val="28"/>
        </w:rPr>
        <w:t>В соответствие с обеспечением с 01.07.2023 г. увеличения размеров окладов (должностных окладов) руководителей , рост размера заработной платы не должен быть ниже 5.9%</w:t>
      </w:r>
      <w:r w:rsidRPr="00890F37">
        <w:t xml:space="preserve"> </w:t>
      </w:r>
      <w:r>
        <w:t xml:space="preserve"> </w:t>
      </w:r>
      <w:r w:rsidRPr="00890F37">
        <w:rPr>
          <w:sz w:val="28"/>
          <w:szCs w:val="28"/>
        </w:rPr>
        <w:t>п. 2 ст. 1 закона № 2222-ЗЗК от 29.06.2023</w:t>
      </w:r>
      <w:r>
        <w:rPr>
          <w:sz w:val="28"/>
          <w:szCs w:val="28"/>
        </w:rPr>
        <w:t>.</w:t>
      </w:r>
    </w:p>
    <w:p w:rsidR="00064616" w:rsidRPr="004164BC" w:rsidRDefault="00064616" w:rsidP="00064616">
      <w:pPr>
        <w:rPr>
          <w:sz w:val="28"/>
          <w:szCs w:val="28"/>
        </w:rPr>
      </w:pPr>
    </w:p>
    <w:p w:rsidR="00064616" w:rsidRPr="0018339A" w:rsidRDefault="00064616" w:rsidP="00064616">
      <w:pPr>
        <w:jc w:val="right"/>
        <w:rPr>
          <w:sz w:val="28"/>
          <w:szCs w:val="28"/>
        </w:rPr>
      </w:pPr>
      <w:r w:rsidRPr="001833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2 </w:t>
      </w:r>
    </w:p>
    <w:p w:rsidR="00064616" w:rsidRDefault="00064616" w:rsidP="000646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064616" w:rsidRDefault="00064616" w:rsidP="000646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64616" w:rsidRDefault="00064616" w:rsidP="00064616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 №269</w:t>
      </w:r>
    </w:p>
    <w:p w:rsidR="00064616" w:rsidRPr="0018339A" w:rsidRDefault="00064616" w:rsidP="00064616">
      <w:pPr>
        <w:jc w:val="right"/>
        <w:rPr>
          <w:sz w:val="28"/>
          <w:szCs w:val="28"/>
        </w:rPr>
      </w:pPr>
      <w:r>
        <w:rPr>
          <w:sz w:val="28"/>
          <w:szCs w:val="28"/>
        </w:rPr>
        <w:t>« 03 » марта 2015г.</w:t>
      </w:r>
    </w:p>
    <w:p w:rsidR="00064616" w:rsidRDefault="00064616" w:rsidP="00064616">
      <w:pPr>
        <w:jc w:val="right"/>
      </w:pPr>
    </w:p>
    <w:p w:rsidR="00064616" w:rsidRDefault="00064616" w:rsidP="00064616">
      <w:pPr>
        <w:jc w:val="center"/>
      </w:pPr>
    </w:p>
    <w:p w:rsidR="00064616" w:rsidRDefault="00064616" w:rsidP="0006461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показателей премирования руководителей муниципальных образовательных учреждений  муниципального района                           «Красночикойский район»</w:t>
      </w:r>
    </w:p>
    <w:p w:rsidR="00064616" w:rsidRDefault="00064616" w:rsidP="00064616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09"/>
        <w:gridCol w:w="5897"/>
      </w:tblGrid>
      <w:tr w:rsidR="00064616" w:rsidRPr="00C853EC" w:rsidTr="007D4388">
        <w:tc>
          <w:tcPr>
            <w:tcW w:w="594" w:type="dxa"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№ п\п</w:t>
            </w:r>
          </w:p>
        </w:tc>
        <w:tc>
          <w:tcPr>
            <w:tcW w:w="3409" w:type="dxa"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 xml:space="preserve">                     Основание для премирования</w:t>
            </w:r>
          </w:p>
        </w:tc>
      </w:tr>
      <w:tr w:rsidR="00064616" w:rsidRPr="00C853EC" w:rsidTr="007D4388">
        <w:tc>
          <w:tcPr>
            <w:tcW w:w="594" w:type="dxa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 xml:space="preserve">      </w:t>
            </w:r>
          </w:p>
          <w:p w:rsidR="00064616" w:rsidRPr="00C853EC" w:rsidRDefault="00064616" w:rsidP="007D4388">
            <w:pPr>
              <w:rPr>
                <w:sz w:val="28"/>
                <w:szCs w:val="28"/>
              </w:rPr>
            </w:pPr>
          </w:p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3409" w:type="dxa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Соответствие деятельности учреждения законодательству в области образования, нормативным актам</w:t>
            </w: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1. Отсутствие нарушений в области образовательного, трудового законодательства в деятельности учреждения (наличие, полнота и качество: учредительных документов,  свидетельства об аккредитации, лицензия на образовательную деятельность, локальных актов.</w:t>
            </w:r>
          </w:p>
        </w:tc>
      </w:tr>
      <w:tr w:rsidR="00064616" w:rsidRPr="00C853EC" w:rsidTr="007D4388">
        <w:trPr>
          <w:trHeight w:val="510"/>
        </w:trPr>
        <w:tc>
          <w:tcPr>
            <w:tcW w:w="594" w:type="dxa"/>
            <w:vMerge w:val="restart"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1. Своевременное выполнение учреждением решений Министерства образования Забайкальского края, Администрации муниципального района «Красночикойский район»</w:t>
            </w:r>
          </w:p>
        </w:tc>
      </w:tr>
      <w:tr w:rsidR="00064616" w:rsidRPr="00C853EC" w:rsidTr="007D4388">
        <w:trPr>
          <w:trHeight w:val="300"/>
        </w:trPr>
        <w:tc>
          <w:tcPr>
            <w:tcW w:w="594" w:type="dxa"/>
            <w:vMerge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 xml:space="preserve">2. Соблюдение установленных сроков сдачи отчётности (бухгалтерской, статистической, финансовой), оперативных данных, в </w:t>
            </w:r>
            <w:proofErr w:type="spellStart"/>
            <w:r w:rsidRPr="00C853EC">
              <w:rPr>
                <w:sz w:val="28"/>
                <w:szCs w:val="28"/>
              </w:rPr>
              <w:t>т.ч</w:t>
            </w:r>
            <w:proofErr w:type="spellEnd"/>
            <w:r w:rsidRPr="00C853EC">
              <w:rPr>
                <w:sz w:val="28"/>
                <w:szCs w:val="28"/>
              </w:rPr>
              <w:t>. отчёты по мониторингу.</w:t>
            </w:r>
          </w:p>
        </w:tc>
      </w:tr>
      <w:tr w:rsidR="00064616" w:rsidRPr="00C853EC" w:rsidTr="007D4388">
        <w:trPr>
          <w:trHeight w:val="600"/>
        </w:trPr>
        <w:tc>
          <w:tcPr>
            <w:tcW w:w="594" w:type="dxa"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Обеспечение безопасности жизнедеятельности учреждения и обучающихся (воспитанников)</w:t>
            </w: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1. Соблюдение правил пожарной безопасности, санитарно-гигиенических норм, правил по охране труда</w:t>
            </w:r>
          </w:p>
        </w:tc>
      </w:tr>
      <w:tr w:rsidR="00064616" w:rsidRPr="00C853EC" w:rsidTr="007D4388">
        <w:trPr>
          <w:trHeight w:val="570"/>
        </w:trPr>
        <w:tc>
          <w:tcPr>
            <w:tcW w:w="594" w:type="dxa"/>
            <w:vMerge w:val="restart"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Квалификация педагогических работников</w:t>
            </w: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1. Своевременная организация и проведение аттестации педагогических кадров  на соответствие занимаемой должности</w:t>
            </w:r>
          </w:p>
        </w:tc>
      </w:tr>
      <w:tr w:rsidR="00064616" w:rsidRPr="00C853EC" w:rsidTr="007D4388">
        <w:trPr>
          <w:trHeight w:val="240"/>
        </w:trPr>
        <w:tc>
          <w:tcPr>
            <w:tcW w:w="594" w:type="dxa"/>
            <w:vMerge/>
            <w:shd w:val="clear" w:color="auto" w:fill="auto"/>
          </w:tcPr>
          <w:p w:rsidR="00064616" w:rsidRPr="00C853EC" w:rsidRDefault="00064616" w:rsidP="007D4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064616" w:rsidRPr="00C853EC" w:rsidRDefault="00064616" w:rsidP="007D4388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shd w:val="clear" w:color="auto" w:fill="auto"/>
          </w:tcPr>
          <w:p w:rsidR="00064616" w:rsidRPr="00C853EC" w:rsidRDefault="00064616" w:rsidP="007D4388">
            <w:pPr>
              <w:jc w:val="both"/>
              <w:rPr>
                <w:sz w:val="28"/>
                <w:szCs w:val="28"/>
              </w:rPr>
            </w:pPr>
            <w:r w:rsidRPr="00C853EC">
              <w:rPr>
                <w:sz w:val="28"/>
                <w:szCs w:val="28"/>
              </w:rPr>
              <w:t>2. Организация повышения квалификации кадров</w:t>
            </w:r>
          </w:p>
        </w:tc>
      </w:tr>
    </w:tbl>
    <w:p w:rsidR="00064616" w:rsidRPr="006F7EC7" w:rsidRDefault="00064616" w:rsidP="00064616">
      <w:pPr>
        <w:jc w:val="center"/>
        <w:rPr>
          <w:sz w:val="28"/>
          <w:szCs w:val="28"/>
        </w:rPr>
      </w:pPr>
    </w:p>
    <w:p w:rsidR="00064616" w:rsidRDefault="00064616" w:rsidP="00064616"/>
    <w:p w:rsidR="00064616" w:rsidRPr="004164BC" w:rsidRDefault="00064616" w:rsidP="00064616">
      <w:pPr>
        <w:rPr>
          <w:sz w:val="28"/>
          <w:szCs w:val="28"/>
        </w:rPr>
      </w:pPr>
    </w:p>
    <w:p w:rsidR="00064616" w:rsidRDefault="00064616"/>
    <w:sectPr w:rsidR="00064616" w:rsidSect="009F58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 w15:restartNumberingAfterBreak="0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3" w15:restartNumberingAfterBreak="0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6"/>
    <w:rsid w:val="00064616"/>
    <w:rsid w:val="003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D32"/>
  <w15:docId w15:val="{06531704-AA9F-454E-BC1D-7401E80F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4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2023-07-14T07:23:00Z</dcterms:created>
  <dcterms:modified xsi:type="dcterms:W3CDTF">2023-07-14T07:32:00Z</dcterms:modified>
</cp:coreProperties>
</file>