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2B" w:rsidRDefault="0047292B" w:rsidP="0047292B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47292B" w:rsidRDefault="0047292B" w:rsidP="0047292B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47292B" w:rsidRDefault="0047292B" w:rsidP="004729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47292B" w:rsidRDefault="0047292B" w:rsidP="004729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292B" w:rsidRDefault="0047292B" w:rsidP="004729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292B" w:rsidRDefault="0047292B" w:rsidP="0047292B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47292B" w:rsidRDefault="0047292B" w:rsidP="0047292B">
      <w:pPr>
        <w:rPr>
          <w:rFonts w:ascii="Times New Roman" w:hAnsi="Times New Roman"/>
          <w:sz w:val="28"/>
          <w:szCs w:val="28"/>
          <w:lang w:val="ru-RU"/>
        </w:rPr>
      </w:pPr>
    </w:p>
    <w:p w:rsidR="0047292B" w:rsidRDefault="0047292B" w:rsidP="004729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ED40C3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D40C3"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D40C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 г.                                                           №  </w:t>
      </w:r>
      <w:r w:rsidR="00ED40C3">
        <w:rPr>
          <w:rFonts w:ascii="Times New Roman" w:hAnsi="Times New Roman"/>
          <w:sz w:val="28"/>
          <w:szCs w:val="28"/>
          <w:lang w:val="ru-RU"/>
        </w:rPr>
        <w:t>31</w:t>
      </w:r>
    </w:p>
    <w:p w:rsidR="0047292B" w:rsidRDefault="0047292B" w:rsidP="004729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Прииск Большая Речка</w:t>
      </w:r>
    </w:p>
    <w:p w:rsidR="0047292B" w:rsidRPr="005D3D1B" w:rsidRDefault="0047292B" w:rsidP="0047292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47292B" w:rsidRPr="0047292B" w:rsidRDefault="0047292B" w:rsidP="00ED40C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7292B">
        <w:rPr>
          <w:rFonts w:ascii="Times New Roman" w:eastAsia="Calibri" w:hAnsi="Times New Roman"/>
          <w:b/>
          <w:bCs/>
          <w:sz w:val="28"/>
          <w:szCs w:val="28"/>
          <w:lang w:val="ru-RU"/>
        </w:rPr>
        <w:t>О признании утратившим силу постановления Администрации сельского поселения «</w:t>
      </w:r>
      <w:proofErr w:type="spellStart"/>
      <w:r w:rsidRPr="0047292B"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Pr="0047292B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</w:t>
      </w:r>
      <w:r w:rsidRPr="0047292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от </w:t>
      </w:r>
      <w:r w:rsid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01.12.2022</w:t>
      </w:r>
      <w:r w:rsidRPr="0047292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г. № </w:t>
      </w:r>
      <w:r w:rsid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52 «</w:t>
      </w:r>
      <w:r w:rsidR="00ED40C3" w:rsidRP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на территории сельского поселения «</w:t>
      </w:r>
      <w:proofErr w:type="spellStart"/>
      <w:r w:rsidR="00ED40C3" w:rsidRP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Большереченское</w:t>
      </w:r>
      <w:proofErr w:type="spellEnd"/>
      <w:r w:rsidR="00ED40C3" w:rsidRP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 МР «</w:t>
      </w:r>
      <w:proofErr w:type="spellStart"/>
      <w:r w:rsidR="00ED40C3" w:rsidRP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Красночикойский</w:t>
      </w:r>
      <w:proofErr w:type="spellEnd"/>
      <w:r w:rsidR="00ED40C3" w:rsidRP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район»</w:t>
      </w:r>
    </w:p>
    <w:p w:rsidR="0047292B" w:rsidRDefault="0047292B" w:rsidP="0047292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292B" w:rsidRDefault="0047292B" w:rsidP="0047292B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основании </w:t>
      </w:r>
      <w:r w:rsidR="00ED40C3">
        <w:rPr>
          <w:rFonts w:ascii="Times New Roman" w:eastAsia="Calibri" w:hAnsi="Times New Roman"/>
          <w:bCs/>
          <w:sz w:val="28"/>
          <w:szCs w:val="28"/>
          <w:lang w:val="ru-RU"/>
        </w:rPr>
        <w:t>экспертного заключения Министерства развития гражданского общества, муниципальных образований и молодежной политики Забайкальского края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от </w:t>
      </w:r>
      <w:r w:rsidR="00ED40C3">
        <w:rPr>
          <w:rFonts w:ascii="Times New Roman" w:eastAsia="Calibri" w:hAnsi="Times New Roman"/>
          <w:bCs/>
          <w:sz w:val="28"/>
          <w:szCs w:val="28"/>
          <w:lang w:val="ru-RU"/>
        </w:rPr>
        <w:t>04.09.2023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г. № </w:t>
      </w:r>
      <w:r w:rsidR="00ED40C3">
        <w:rPr>
          <w:rFonts w:ascii="Times New Roman" w:eastAsia="Calibri" w:hAnsi="Times New Roman"/>
          <w:bCs/>
          <w:sz w:val="28"/>
          <w:szCs w:val="28"/>
          <w:lang w:val="ru-RU"/>
        </w:rPr>
        <w:t>ЭЗ--179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 </w:t>
      </w:r>
      <w:r w:rsidRPr="004729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постановление администрации сельского поселения «</w:t>
      </w:r>
      <w:proofErr w:type="spellStart"/>
      <w:r w:rsidRPr="0047292B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Pr="004729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от 01.12.2022 г. № 52 «Об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на территории сельского поселения «</w:t>
      </w:r>
      <w:proofErr w:type="spellStart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» МР «</w:t>
      </w:r>
      <w:proofErr w:type="spellStart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Красночикойский</w:t>
      </w:r>
      <w:proofErr w:type="spellEnd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</w:t>
      </w:r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постановляет:</w:t>
      </w:r>
    </w:p>
    <w:p w:rsidR="0047292B" w:rsidRDefault="0047292B" w:rsidP="0047292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Признать утратившим силу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>»</w:t>
      </w:r>
      <w:r w:rsidRPr="000E5D0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4729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</w:t>
      </w:r>
      <w:r w:rsidR="00ED40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01.12.2022 г. № 52 «Об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на территории сельского поселения «</w:t>
      </w:r>
      <w:proofErr w:type="spellStart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» МР «</w:t>
      </w:r>
      <w:proofErr w:type="spellStart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>Красночикойский</w:t>
      </w:r>
      <w:proofErr w:type="spellEnd"/>
      <w:r w:rsidR="00ED40C3" w:rsidRPr="00ED40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</w:t>
      </w:r>
      <w:r w:rsidR="00ED40C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7292B" w:rsidRDefault="0047292B" w:rsidP="004729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7292B" w:rsidRDefault="0047292B" w:rsidP="0047292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47292B" w:rsidRDefault="0047292B" w:rsidP="0047292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47292B" w:rsidRDefault="0047292B" w:rsidP="0047292B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47292B" w:rsidRDefault="0047292B" w:rsidP="004729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47292B" w:rsidRPr="005D3D1B" w:rsidRDefault="0047292B" w:rsidP="0047292B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                    С.П. Капустина</w:t>
      </w:r>
      <w:bookmarkStart w:id="0" w:name="_GoBack"/>
      <w:bookmarkEnd w:id="0"/>
    </w:p>
    <w:p w:rsidR="007C1FAE" w:rsidRPr="0047292B" w:rsidRDefault="00ED40C3">
      <w:pPr>
        <w:rPr>
          <w:lang w:val="ru-RU"/>
        </w:rPr>
      </w:pPr>
    </w:p>
    <w:sectPr w:rsidR="007C1FAE" w:rsidRPr="0047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2"/>
    <w:rsid w:val="00056649"/>
    <w:rsid w:val="0047292B"/>
    <w:rsid w:val="00663E92"/>
    <w:rsid w:val="00836669"/>
    <w:rsid w:val="00E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292B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292B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2021-03-29T03:44:00Z</cp:lastPrinted>
  <dcterms:created xsi:type="dcterms:W3CDTF">2021-03-29T03:41:00Z</dcterms:created>
  <dcterms:modified xsi:type="dcterms:W3CDTF">2023-09-06T02:52:00Z</dcterms:modified>
</cp:coreProperties>
</file>