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7E" w:rsidRDefault="00645E7E" w:rsidP="00645E7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Сельское поселение «</w:t>
      </w:r>
      <w:proofErr w:type="spellStart"/>
      <w:r>
        <w:rPr>
          <w:color w:val="000000"/>
          <w:sz w:val="28"/>
          <w:szCs w:val="28"/>
        </w:rPr>
        <w:t>Мензинское</w:t>
      </w:r>
      <w:proofErr w:type="spellEnd"/>
      <w:r>
        <w:rPr>
          <w:color w:val="000000"/>
          <w:sz w:val="28"/>
          <w:szCs w:val="28"/>
        </w:rPr>
        <w:t>»</w:t>
      </w:r>
    </w:p>
    <w:p w:rsidR="00645E7E" w:rsidRDefault="00645E7E" w:rsidP="00645E7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СЕЛЬСКОГО ПОСЕЛЕНИЯ «МЕНЗИНСКОЕ»</w:t>
      </w:r>
    </w:p>
    <w:p w:rsidR="00645E7E" w:rsidRDefault="00645E7E" w:rsidP="00645E7E">
      <w:pPr>
        <w:pStyle w:val="a3"/>
        <w:tabs>
          <w:tab w:val="left" w:pos="3360"/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45E7E" w:rsidRDefault="00645E7E" w:rsidP="00645E7E">
      <w:pPr>
        <w:pStyle w:val="a3"/>
        <w:tabs>
          <w:tab w:val="left" w:pos="3360"/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45E7E" w:rsidRDefault="00645E7E" w:rsidP="00645E7E">
      <w:pPr>
        <w:pStyle w:val="a3"/>
        <w:tabs>
          <w:tab w:val="left" w:pos="3360"/>
          <w:tab w:val="center" w:pos="4677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</w:t>
      </w:r>
      <w:r>
        <w:rPr>
          <w:b/>
          <w:color w:val="000000"/>
          <w:sz w:val="28"/>
          <w:szCs w:val="28"/>
        </w:rPr>
        <w:t>НИЕ</w:t>
      </w:r>
    </w:p>
    <w:p w:rsidR="00645E7E" w:rsidRDefault="00645E7E" w:rsidP="00645E7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</w:t>
      </w:r>
      <w:r>
        <w:rPr>
          <w:color w:val="000000"/>
          <w:sz w:val="28"/>
          <w:szCs w:val="28"/>
        </w:rPr>
        <w:t>тября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                                                                                   №</w:t>
      </w:r>
      <w:r>
        <w:rPr>
          <w:color w:val="000000"/>
          <w:sz w:val="28"/>
          <w:szCs w:val="28"/>
        </w:rPr>
        <w:t xml:space="preserve"> 36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645E7E" w:rsidRDefault="00645E7E" w:rsidP="00645E7E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Менза</w:t>
      </w:r>
      <w:proofErr w:type="spellEnd"/>
    </w:p>
    <w:p w:rsidR="00645E7E" w:rsidRDefault="00645E7E" w:rsidP="00645E7E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645E7E" w:rsidRDefault="00645E7E" w:rsidP="00645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1.2023 г. № 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по предоставлению муниципальной услуги «Установление публичного сервитута в соответствии с главой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.7. Земельного кодекса Российской федерации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645E7E" w:rsidRDefault="00645E7E" w:rsidP="00645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Рассмотрев экспертное заключение правительства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E7E">
        <w:rPr>
          <w:rFonts w:ascii="Times New Roman" w:hAnsi="Times New Roman" w:cs="Times New Roman"/>
          <w:sz w:val="28"/>
          <w:szCs w:val="28"/>
        </w:rPr>
        <w:t xml:space="preserve">от 20.01.2023 г. № 6  «Об утверждении административного регламента по предоставлению муниципальной услуги «Установление публичного сервитута в соответствии с главой </w:t>
      </w:r>
      <w:r w:rsidRPr="00645E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5E7E">
        <w:rPr>
          <w:rFonts w:ascii="Times New Roman" w:hAnsi="Times New Roman" w:cs="Times New Roman"/>
          <w:sz w:val="28"/>
          <w:szCs w:val="28"/>
        </w:rPr>
        <w:t>.7. Земельного кодекса Российской федерации на территории  сельского поселения «</w:t>
      </w:r>
      <w:proofErr w:type="spellStart"/>
      <w:r w:rsidRPr="00645E7E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645E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E7E" w:rsidRDefault="00645E7E" w:rsidP="00645E7E">
      <w:pPr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60E5" w:rsidRDefault="00645E7E" w:rsidP="0013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360E5" w:rsidRPr="00645E7E">
        <w:rPr>
          <w:rFonts w:ascii="Times New Roman" w:hAnsi="Times New Roman" w:cs="Times New Roman"/>
          <w:sz w:val="28"/>
          <w:szCs w:val="28"/>
        </w:rPr>
        <w:t xml:space="preserve">от 20.01.2023 г. № 6  «Об утверждении административного регламента по предоставлению муниципальной услуги «Установление публичного сервитута в соответствии с главой </w:t>
      </w:r>
      <w:r w:rsidR="001360E5" w:rsidRPr="00645E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60E5" w:rsidRPr="00645E7E">
        <w:rPr>
          <w:rFonts w:ascii="Times New Roman" w:hAnsi="Times New Roman" w:cs="Times New Roman"/>
          <w:sz w:val="28"/>
          <w:szCs w:val="28"/>
        </w:rPr>
        <w:t>.7. Земельного кодекса Российской федерации на территории  сельского поселения «Мензинское»</w:t>
      </w:r>
    </w:p>
    <w:p w:rsidR="00645E7E" w:rsidRDefault="00645E7E" w:rsidP="0013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официально обнародовать.</w:t>
      </w:r>
    </w:p>
    <w:p w:rsidR="00645E7E" w:rsidRDefault="00645E7E" w:rsidP="00645E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5E7E" w:rsidRDefault="00645E7E" w:rsidP="00645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Н.Н. Арефьева</w:t>
      </w:r>
    </w:p>
    <w:p w:rsidR="00455926" w:rsidRDefault="00455926"/>
    <w:sectPr w:rsidR="0045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7E"/>
    <w:rsid w:val="001360E5"/>
    <w:rsid w:val="00455926"/>
    <w:rsid w:val="0064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2023-09-06T02:23:00Z</cp:lastPrinted>
  <dcterms:created xsi:type="dcterms:W3CDTF">2023-09-06T02:13:00Z</dcterms:created>
  <dcterms:modified xsi:type="dcterms:W3CDTF">2023-09-06T02:24:00Z</dcterms:modified>
</cp:coreProperties>
</file>