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BF" w:rsidRPr="00FD244D" w:rsidRDefault="004E69BF" w:rsidP="004E69BF">
      <w:pPr>
        <w:pStyle w:val="ConsPlusNormal"/>
        <w:jc w:val="center"/>
        <w:outlineLvl w:val="0"/>
        <w:rPr>
          <w:sz w:val="28"/>
          <w:szCs w:val="28"/>
        </w:rPr>
      </w:pPr>
      <w:r w:rsidRPr="00FD244D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</w:t>
      </w:r>
      <w:r w:rsidRPr="00FD244D">
        <w:rPr>
          <w:sz w:val="28"/>
          <w:szCs w:val="28"/>
        </w:rPr>
        <w:t>Приложение</w:t>
      </w:r>
    </w:p>
    <w:p w:rsidR="004E69BF" w:rsidRPr="00FD244D" w:rsidRDefault="004E69BF" w:rsidP="004E69BF">
      <w:pPr>
        <w:pStyle w:val="ConsPlusNormal"/>
        <w:jc w:val="center"/>
        <w:rPr>
          <w:sz w:val="28"/>
          <w:szCs w:val="28"/>
        </w:rPr>
      </w:pPr>
      <w:r w:rsidRPr="00FD244D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</w:t>
      </w:r>
      <w:r w:rsidRPr="00FD24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FD244D">
        <w:rPr>
          <w:sz w:val="28"/>
          <w:szCs w:val="28"/>
        </w:rPr>
        <w:t>распоряжению администрации</w:t>
      </w:r>
    </w:p>
    <w:p w:rsidR="004E69BF" w:rsidRPr="00FD244D" w:rsidRDefault="004E69BF" w:rsidP="004E69BF">
      <w:pPr>
        <w:pStyle w:val="ConsPlusNormal"/>
        <w:jc w:val="right"/>
        <w:rPr>
          <w:sz w:val="28"/>
          <w:szCs w:val="28"/>
        </w:rPr>
      </w:pPr>
      <w:r w:rsidRPr="00FD244D">
        <w:rPr>
          <w:sz w:val="28"/>
          <w:szCs w:val="28"/>
        </w:rPr>
        <w:t>муниципального района «Красночикойский район»</w:t>
      </w:r>
    </w:p>
    <w:p w:rsidR="004E69BF" w:rsidRPr="00FD244D" w:rsidRDefault="004E69BF" w:rsidP="004E69BF">
      <w:pPr>
        <w:pStyle w:val="ConsPlusNormal"/>
        <w:jc w:val="center"/>
        <w:rPr>
          <w:sz w:val="28"/>
          <w:szCs w:val="28"/>
        </w:rPr>
      </w:pPr>
      <w:r w:rsidRPr="00FD244D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</w:t>
      </w:r>
      <w:r w:rsidRPr="00FD244D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  «4» мая   2017 года   № 214-р</w:t>
      </w:r>
    </w:p>
    <w:p w:rsidR="004E69BF" w:rsidRPr="00FD244D" w:rsidRDefault="004E69BF" w:rsidP="004E69BF">
      <w:pPr>
        <w:pStyle w:val="ConsPlusNormal"/>
        <w:rPr>
          <w:sz w:val="28"/>
          <w:szCs w:val="28"/>
        </w:rPr>
      </w:pPr>
    </w:p>
    <w:p w:rsidR="004E69BF" w:rsidRPr="00FD244D" w:rsidRDefault="004E69BF" w:rsidP="004E69BF">
      <w:pPr>
        <w:pStyle w:val="ConsPlusTitle"/>
        <w:jc w:val="center"/>
        <w:rPr>
          <w:sz w:val="28"/>
          <w:szCs w:val="28"/>
        </w:rPr>
      </w:pPr>
      <w:bookmarkStart w:id="0" w:name="P28"/>
      <w:bookmarkEnd w:id="0"/>
      <w:r>
        <w:rPr>
          <w:sz w:val="28"/>
          <w:szCs w:val="28"/>
        </w:rPr>
        <w:t xml:space="preserve">Выписка из </w:t>
      </w:r>
      <w:r w:rsidRPr="00FD244D">
        <w:rPr>
          <w:sz w:val="28"/>
          <w:szCs w:val="28"/>
        </w:rPr>
        <w:t>Регламент</w:t>
      </w:r>
      <w:r>
        <w:rPr>
          <w:sz w:val="28"/>
          <w:szCs w:val="28"/>
        </w:rPr>
        <w:t>а</w:t>
      </w:r>
    </w:p>
    <w:p w:rsidR="004E69BF" w:rsidRPr="00FD244D" w:rsidRDefault="004E69BF" w:rsidP="004E69BF">
      <w:pPr>
        <w:pStyle w:val="ConsPlusNormal"/>
        <w:jc w:val="center"/>
        <w:rPr>
          <w:sz w:val="28"/>
          <w:szCs w:val="28"/>
        </w:rPr>
      </w:pPr>
      <w:r w:rsidRPr="00FD244D">
        <w:rPr>
          <w:sz w:val="28"/>
          <w:szCs w:val="28"/>
        </w:rPr>
        <w:t xml:space="preserve"> администрации муниципального рай</w:t>
      </w:r>
      <w:r>
        <w:rPr>
          <w:sz w:val="28"/>
          <w:szCs w:val="28"/>
        </w:rPr>
        <w:t>о</w:t>
      </w:r>
      <w:r w:rsidRPr="00FD244D">
        <w:rPr>
          <w:sz w:val="28"/>
          <w:szCs w:val="28"/>
        </w:rPr>
        <w:t>на «Красночикойский район»</w:t>
      </w:r>
      <w:r>
        <w:rPr>
          <w:sz w:val="28"/>
          <w:szCs w:val="28"/>
        </w:rPr>
        <w:t xml:space="preserve">, утвержденного распоряжением </w:t>
      </w:r>
      <w:r w:rsidRPr="00FD244D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FD244D">
        <w:rPr>
          <w:sz w:val="28"/>
          <w:szCs w:val="28"/>
        </w:rPr>
        <w:t>муниципального района «Красночикойский район»</w:t>
      </w:r>
      <w:r>
        <w:rPr>
          <w:sz w:val="28"/>
          <w:szCs w:val="28"/>
        </w:rPr>
        <w:t xml:space="preserve"> </w:t>
      </w:r>
      <w:r w:rsidRPr="00FD244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«4» мая   2017 года   № 214-р</w:t>
      </w:r>
    </w:p>
    <w:p w:rsidR="004E69BF" w:rsidRPr="00FD244D" w:rsidRDefault="004E69BF" w:rsidP="004E69BF">
      <w:pPr>
        <w:pStyle w:val="ConsPlusNormal"/>
        <w:rPr>
          <w:sz w:val="28"/>
          <w:szCs w:val="28"/>
        </w:rPr>
      </w:pPr>
    </w:p>
    <w:p w:rsidR="004E69BF" w:rsidRPr="00FD244D" w:rsidRDefault="004E69BF" w:rsidP="004E69BF">
      <w:pPr>
        <w:pStyle w:val="ConsPlusTitle"/>
        <w:jc w:val="center"/>
        <w:rPr>
          <w:sz w:val="28"/>
          <w:szCs w:val="28"/>
        </w:rPr>
      </w:pPr>
    </w:p>
    <w:p w:rsidR="004E69BF" w:rsidRPr="00FD244D" w:rsidRDefault="004E69BF" w:rsidP="004E69B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val="ru-RU"/>
        </w:rPr>
      </w:pPr>
      <w:r w:rsidRPr="00FD244D">
        <w:rPr>
          <w:b/>
          <w:sz w:val="28"/>
          <w:szCs w:val="28"/>
          <w:lang w:val="ru-RU"/>
        </w:rPr>
        <w:t>Раздел 10. Организация работы с обращениями граждан</w:t>
      </w:r>
    </w:p>
    <w:p w:rsidR="004E69BF" w:rsidRPr="00FD244D" w:rsidRDefault="004E69BF" w:rsidP="004E69BF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4E69BF" w:rsidRPr="00FD244D" w:rsidRDefault="004E69BF" w:rsidP="004E69B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D244D">
        <w:rPr>
          <w:sz w:val="28"/>
          <w:szCs w:val="28"/>
          <w:lang w:val="ru-RU"/>
        </w:rPr>
        <w:t xml:space="preserve">10.1. Администрация муниципального района организует прием и рассматривает обращения граждан в пределах своей компетенции в соответствии с Федеральным </w:t>
      </w:r>
      <w:hyperlink r:id="rId5" w:history="1">
        <w:r w:rsidRPr="00FD244D">
          <w:rPr>
            <w:sz w:val="28"/>
            <w:szCs w:val="28"/>
            <w:lang w:val="ru-RU"/>
          </w:rPr>
          <w:t>законом</w:t>
        </w:r>
      </w:hyperlink>
      <w:r w:rsidRPr="00FD244D">
        <w:rPr>
          <w:sz w:val="28"/>
          <w:szCs w:val="28"/>
          <w:lang w:val="ru-RU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FD244D">
          <w:rPr>
            <w:sz w:val="28"/>
            <w:szCs w:val="28"/>
            <w:lang w:val="ru-RU"/>
          </w:rPr>
          <w:t>2006 г</w:t>
        </w:r>
      </w:smartTag>
      <w:r w:rsidRPr="00FD244D">
        <w:rPr>
          <w:sz w:val="28"/>
          <w:szCs w:val="28"/>
          <w:lang w:val="ru-RU"/>
        </w:rPr>
        <w:t>. N 59-ФЗ "О порядке рассмотрения обращений граждан Российской Федерации".</w:t>
      </w:r>
    </w:p>
    <w:p w:rsidR="004E69BF" w:rsidRPr="00FD244D" w:rsidRDefault="004E69BF" w:rsidP="004E69B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D244D">
        <w:rPr>
          <w:sz w:val="28"/>
          <w:szCs w:val="28"/>
          <w:lang w:val="ru-RU"/>
        </w:rPr>
        <w:t>10.2. Организацию приема граждан обеспечивает специалист отдела организационно-кадровой работы администрации муниципального района.</w:t>
      </w:r>
    </w:p>
    <w:p w:rsidR="004E69BF" w:rsidRPr="00FD244D" w:rsidRDefault="004E69BF" w:rsidP="004E69B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D244D">
        <w:rPr>
          <w:sz w:val="28"/>
          <w:szCs w:val="28"/>
          <w:lang w:val="ru-RU"/>
        </w:rPr>
        <w:t>10.3. Специалист информирует население о днях и часах приема граждан руководителями администрации муниципального района.</w:t>
      </w:r>
    </w:p>
    <w:p w:rsidR="004E69BF" w:rsidRPr="00FD244D" w:rsidRDefault="004E69BF" w:rsidP="004E69B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D244D">
        <w:rPr>
          <w:sz w:val="28"/>
          <w:szCs w:val="28"/>
          <w:lang w:val="ru-RU"/>
        </w:rPr>
        <w:t>10.4. Должностные лица администрации муниципального района еженедельно ведут прием граждан по утвержденному графику.</w:t>
      </w:r>
    </w:p>
    <w:p w:rsidR="004E69BF" w:rsidRPr="00FD244D" w:rsidRDefault="004E69BF" w:rsidP="004E69B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D244D">
        <w:rPr>
          <w:sz w:val="28"/>
          <w:szCs w:val="28"/>
          <w:lang w:val="ru-RU"/>
        </w:rPr>
        <w:t>10.5. Предварительная запись на прием к главе муниципального района и заместителям руководителя администрации муниципального района, осуществляется сотрудниками отдела организационно-кадровой работы, которые заполняют учетные карточки устного приема установленной формы, подбирают необходимые справочные материалы.</w:t>
      </w:r>
    </w:p>
    <w:p w:rsidR="004E69BF" w:rsidRPr="00FD244D" w:rsidRDefault="004E69BF" w:rsidP="004E69B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D244D">
        <w:rPr>
          <w:sz w:val="28"/>
          <w:szCs w:val="28"/>
          <w:lang w:val="ru-RU"/>
        </w:rPr>
        <w:t>10.6. Руководитель, ведущий прием, несет персональную ответственность за принятие решений по рассмотренным обращениям. Контроль за исполнением принятых по обращениям решений осуществляет отдел организационно-кадровой работы.</w:t>
      </w:r>
    </w:p>
    <w:p w:rsidR="004E69BF" w:rsidRPr="00FD244D" w:rsidRDefault="004E69BF" w:rsidP="004E69B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D244D">
        <w:rPr>
          <w:sz w:val="28"/>
          <w:szCs w:val="28"/>
          <w:lang w:val="ru-RU"/>
        </w:rPr>
        <w:t>10.7. Срок регистрации обращений граждан с момента поступления  и до передачи исполнителю не должен превышать трех рабочих дней.</w:t>
      </w:r>
    </w:p>
    <w:p w:rsidR="004E69BF" w:rsidRPr="00FD244D" w:rsidRDefault="004E69BF" w:rsidP="004E69B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D244D">
        <w:rPr>
          <w:sz w:val="28"/>
          <w:szCs w:val="28"/>
          <w:lang w:val="ru-RU"/>
        </w:rPr>
        <w:t>10.8. Не допускается передача обращений граждан от одного исполнителя другому</w:t>
      </w:r>
      <w:r>
        <w:rPr>
          <w:sz w:val="28"/>
          <w:szCs w:val="28"/>
          <w:lang w:val="ru-RU"/>
        </w:rPr>
        <w:t>,</w:t>
      </w:r>
      <w:r w:rsidRPr="00FD244D">
        <w:rPr>
          <w:sz w:val="28"/>
          <w:szCs w:val="28"/>
          <w:lang w:val="ru-RU"/>
        </w:rPr>
        <w:t xml:space="preserve"> минуя отдел организационно-кадровой работы.</w:t>
      </w:r>
    </w:p>
    <w:p w:rsidR="004E69BF" w:rsidRPr="00FD244D" w:rsidRDefault="004E69BF" w:rsidP="004E69B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D244D">
        <w:rPr>
          <w:sz w:val="28"/>
          <w:szCs w:val="28"/>
          <w:lang w:val="ru-RU"/>
        </w:rPr>
        <w:t>10.9. Обращения граждан, поступившие в администрацию муниципального района из вышестоящих организаций, а также взятые на контроль, передаются главе муниципального района или заместителям</w:t>
      </w:r>
      <w:r>
        <w:rPr>
          <w:sz w:val="28"/>
          <w:szCs w:val="28"/>
          <w:lang w:val="ru-RU"/>
        </w:rPr>
        <w:t xml:space="preserve"> руководителя администрации муниципального района</w:t>
      </w:r>
      <w:r w:rsidRPr="00FD244D">
        <w:rPr>
          <w:sz w:val="28"/>
          <w:szCs w:val="28"/>
          <w:lang w:val="ru-RU"/>
        </w:rPr>
        <w:t>, которые определяют порядок их дальнейшего рассмотрения. Ими же подписываются ответы на эти обращения в вышестоящие инстанции и заявителям.</w:t>
      </w:r>
    </w:p>
    <w:p w:rsidR="004E69BF" w:rsidRPr="00FD244D" w:rsidRDefault="004E69BF" w:rsidP="004E69B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D244D">
        <w:rPr>
          <w:sz w:val="28"/>
          <w:szCs w:val="28"/>
          <w:lang w:val="ru-RU"/>
        </w:rPr>
        <w:t xml:space="preserve">10.10. Если в резолюции по исполнению обращений граждан значатся несколько исполнителей, то всю работу по организации рассмотрения обращений, подготовки и направления ответов заявителям проводит </w:t>
      </w:r>
      <w:r w:rsidRPr="00FD244D">
        <w:rPr>
          <w:sz w:val="28"/>
          <w:szCs w:val="28"/>
          <w:lang w:val="ru-RU"/>
        </w:rPr>
        <w:lastRenderedPageBreak/>
        <w:t>должностное лицо, указанное первым (ответственный исполнитель), независимо от того, что рассмотрение тех или иных вопросов может не входить в его компетенцию.</w:t>
      </w:r>
    </w:p>
    <w:p w:rsidR="004E69BF" w:rsidRPr="00FD244D" w:rsidRDefault="004E69BF" w:rsidP="004E69B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D244D">
        <w:rPr>
          <w:sz w:val="28"/>
          <w:szCs w:val="28"/>
          <w:lang w:val="ru-RU"/>
        </w:rPr>
        <w:t xml:space="preserve">10.11. Ответственность за своевременное и качественное рассмотрение обращений граждан, а также сохранность материалов дел по обращениям граждан несут заместители руководителя администрации </w:t>
      </w:r>
      <w:r>
        <w:rPr>
          <w:sz w:val="28"/>
          <w:szCs w:val="28"/>
          <w:lang w:val="ru-RU"/>
        </w:rPr>
        <w:t>муниципального района</w:t>
      </w:r>
      <w:r w:rsidRPr="00FD244D">
        <w:rPr>
          <w:sz w:val="28"/>
          <w:szCs w:val="28"/>
          <w:lang w:val="ru-RU"/>
        </w:rPr>
        <w:t>, руководители структурных подразделений администрации муниципального района в соответствии с их компетенцией.</w:t>
      </w:r>
    </w:p>
    <w:p w:rsidR="004E69BF" w:rsidRPr="00FD244D" w:rsidRDefault="004E69BF" w:rsidP="004E69B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D244D">
        <w:rPr>
          <w:sz w:val="28"/>
          <w:szCs w:val="28"/>
          <w:lang w:val="ru-RU"/>
        </w:rPr>
        <w:t>10.12. Обращения граждан не направляются на рассмотрение тем органам или должностным лицам, действие (бездействие) которых обжалуется.</w:t>
      </w:r>
    </w:p>
    <w:p w:rsidR="004E69BF" w:rsidRPr="00FD244D" w:rsidRDefault="004E69BF" w:rsidP="004E69B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D244D">
        <w:rPr>
          <w:sz w:val="28"/>
          <w:szCs w:val="28"/>
          <w:lang w:val="ru-RU"/>
        </w:rPr>
        <w:t>10.13. Обращения граждан, содержащие сведения о серьезных нарушениях законности, ущемлении прав граждан со стороны органов местного самоуправления муниципального района, берутся отделом организационно-кадровой работы на особый контроль.</w:t>
      </w:r>
    </w:p>
    <w:p w:rsidR="004E69BF" w:rsidRPr="00FD244D" w:rsidRDefault="004E69BF" w:rsidP="004E69B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D244D">
        <w:rPr>
          <w:sz w:val="28"/>
          <w:szCs w:val="28"/>
          <w:lang w:val="ru-RU"/>
        </w:rPr>
        <w:t>10.14. Обращения, поступившие в администрацию муниципального района</w:t>
      </w:r>
      <w:r>
        <w:rPr>
          <w:sz w:val="28"/>
          <w:szCs w:val="28"/>
          <w:lang w:val="ru-RU"/>
        </w:rPr>
        <w:t>,</w:t>
      </w:r>
      <w:r w:rsidRPr="00FD244D">
        <w:rPr>
          <w:sz w:val="28"/>
          <w:szCs w:val="28"/>
          <w:lang w:val="ru-RU"/>
        </w:rPr>
        <w:t xml:space="preserve"> рассматриваются в течение 30 дней со дня их регистрации в администрации муниципального района.</w:t>
      </w:r>
    </w:p>
    <w:p w:rsidR="004E69BF" w:rsidRPr="00FD244D" w:rsidRDefault="004E69BF" w:rsidP="004E69B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D244D">
        <w:rPr>
          <w:sz w:val="28"/>
          <w:szCs w:val="28"/>
          <w:lang w:val="ru-RU"/>
        </w:rPr>
        <w:t>10.15. Сроки рассмотрения обращений, поступивших в администрацию муниципального района из федеральных или краевых органов государственной власти, поставленных на контроль в администрации муниципального района, могут быть продлены только с согласия главы муниципального района.</w:t>
      </w:r>
    </w:p>
    <w:p w:rsidR="004E69BF" w:rsidRPr="00FD244D" w:rsidRDefault="004E69BF" w:rsidP="004E69B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D244D">
        <w:rPr>
          <w:sz w:val="28"/>
          <w:szCs w:val="28"/>
          <w:lang w:val="ru-RU"/>
        </w:rPr>
        <w:t>10.16. В случае нарушения сроков и порядка рассмотрения обращений граждан исполнитель в письменном виде представляет на имя главы муниципального района объяснение о причинах допущенных нарушений и несет ответственность в соответствии с действующим законодательством Российской Федерации.</w:t>
      </w:r>
    </w:p>
    <w:p w:rsidR="004E69BF" w:rsidRPr="00FD244D" w:rsidRDefault="004E69BF" w:rsidP="004E69B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D244D">
        <w:rPr>
          <w:sz w:val="28"/>
          <w:szCs w:val="28"/>
          <w:lang w:val="ru-RU"/>
        </w:rPr>
        <w:t>10.17. Контроль за сроками рассмотрения обращений осуществляет отдел организационно-кадровой работы администрации муниципального района.</w:t>
      </w:r>
      <w:r>
        <w:rPr>
          <w:sz w:val="28"/>
          <w:szCs w:val="28"/>
          <w:lang w:val="ru-RU"/>
        </w:rPr>
        <w:t xml:space="preserve"> Поступившие по электронной почте </w:t>
      </w:r>
      <w:r w:rsidRPr="00FD244D">
        <w:rPr>
          <w:sz w:val="28"/>
          <w:szCs w:val="28"/>
          <w:lang w:val="ru-RU"/>
        </w:rPr>
        <w:t>рассматриваются так же, как и письменные обращения, при условии обязательного заполнения полей с указанием фамилии, имени, отчества (последнее - при наличии), почтового адреса заявителя, если ответ должен быть направлен в письменной форме или адреса электронной почты, если ответ должен быть направлен в форме электронного документа.</w:t>
      </w:r>
    </w:p>
    <w:p w:rsidR="004E69BF" w:rsidRPr="00FD244D" w:rsidRDefault="004E69BF" w:rsidP="004E69B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D244D">
        <w:rPr>
          <w:sz w:val="28"/>
          <w:szCs w:val="28"/>
          <w:lang w:val="ru-RU"/>
        </w:rPr>
        <w:t>10.18. Ответ на обращение, поступившее на сайт администрации муниципального района</w:t>
      </w:r>
      <w:r>
        <w:rPr>
          <w:sz w:val="28"/>
          <w:szCs w:val="28"/>
          <w:lang w:val="ru-RU"/>
        </w:rPr>
        <w:t>,</w:t>
      </w:r>
      <w:r w:rsidRPr="00FD244D">
        <w:rPr>
          <w:sz w:val="28"/>
          <w:szCs w:val="28"/>
          <w:lang w:val="ru-RU"/>
        </w:rPr>
        <w:t xml:space="preserve"> направляется заявителю либо по указанному в нем почтовому адресу, либо на адрес электронной почты.</w:t>
      </w:r>
    </w:p>
    <w:p w:rsidR="004E69BF" w:rsidRPr="00FD244D" w:rsidRDefault="004E69BF" w:rsidP="004E69B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D244D">
        <w:rPr>
          <w:sz w:val="28"/>
          <w:szCs w:val="28"/>
          <w:lang w:val="ru-RU"/>
        </w:rPr>
        <w:t xml:space="preserve">10.19. Если решение вопросов, поставленных в обращении граждан, не относится к ведению администрации муниципального района, то отдел организационно-кадровой работы в течение семи дней со дня регистрации обращения направляет его по принадлежности в соответствующий орган или соответствующему должностному лицу, в компетенцию которых входит </w:t>
      </w:r>
      <w:r w:rsidRPr="00FD244D">
        <w:rPr>
          <w:sz w:val="28"/>
          <w:szCs w:val="28"/>
          <w:lang w:val="ru-RU"/>
        </w:rPr>
        <w:lastRenderedPageBreak/>
        <w:t>решение поставленных в обращении вопросов, извещая об этом заявителей, а при личном приеме разъясняет, куда им следует обратиться.</w:t>
      </w:r>
    </w:p>
    <w:p w:rsidR="004E69BF" w:rsidRDefault="004E69BF" w:rsidP="004E69B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D244D">
        <w:rPr>
          <w:sz w:val="28"/>
          <w:szCs w:val="28"/>
          <w:lang w:val="ru-RU"/>
        </w:rPr>
        <w:t>10.20. Рассмотрение обращения признается оконченным, и оно снимается с контроля только после разрешения всех поставленных заявителем вопросов и сообщения ему о результатах рассмотрения в письменной форме. Ответ на обращение в ходе личного</w:t>
      </w:r>
      <w:r>
        <w:rPr>
          <w:sz w:val="28"/>
          <w:szCs w:val="28"/>
          <w:lang w:val="ru-RU"/>
        </w:rPr>
        <w:t xml:space="preserve"> приема может быть дан в устной форме.</w:t>
      </w:r>
    </w:p>
    <w:p w:rsidR="004E69BF" w:rsidRPr="00FD244D" w:rsidRDefault="004E69BF" w:rsidP="004E69B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FD244D">
        <w:rPr>
          <w:sz w:val="28"/>
          <w:szCs w:val="28"/>
          <w:lang w:val="ru-RU"/>
        </w:rPr>
        <w:t>0.2</w:t>
      </w:r>
      <w:r>
        <w:rPr>
          <w:sz w:val="28"/>
          <w:szCs w:val="28"/>
          <w:lang w:val="ru-RU"/>
        </w:rPr>
        <w:t>1</w:t>
      </w:r>
      <w:r w:rsidRPr="00FD244D">
        <w:rPr>
          <w:sz w:val="28"/>
          <w:szCs w:val="28"/>
          <w:lang w:val="ru-RU"/>
        </w:rPr>
        <w:t>. Если к письменным обращениям приложены подлинные документы (удостоверения, справки и т.п.), они могут быть возвращены заявителю по его просьбе.</w:t>
      </w:r>
    </w:p>
    <w:p w:rsidR="004E69BF" w:rsidRPr="00FD244D" w:rsidRDefault="004E69BF" w:rsidP="004E69B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D244D">
        <w:rPr>
          <w:sz w:val="28"/>
          <w:szCs w:val="28"/>
          <w:lang w:val="ru-RU"/>
        </w:rPr>
        <w:t>10.2</w:t>
      </w:r>
      <w:r>
        <w:rPr>
          <w:sz w:val="28"/>
          <w:szCs w:val="28"/>
          <w:lang w:val="ru-RU"/>
        </w:rPr>
        <w:t>2</w:t>
      </w:r>
      <w:r w:rsidRPr="00FD244D">
        <w:rPr>
          <w:sz w:val="28"/>
          <w:szCs w:val="28"/>
          <w:lang w:val="ru-RU"/>
        </w:rPr>
        <w:t>. Письменные ответы на обращения граждан подписываются главой муниципального района, заместителями руководителя администрации или руководителями структурных подразделений в соответствии с их компетенцией.</w:t>
      </w:r>
    </w:p>
    <w:p w:rsidR="004E69BF" w:rsidRPr="00FD244D" w:rsidRDefault="004E69BF" w:rsidP="004E69B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D244D">
        <w:rPr>
          <w:sz w:val="28"/>
          <w:szCs w:val="28"/>
          <w:lang w:val="ru-RU"/>
        </w:rPr>
        <w:t>Ответы на обращения граждан, зарегистрированные в отделе организационно-кадровой работы, подписываются только главой муниципального района или его заместителями. В ответе обязательно указывается фамилия, имя, отчество исполнителя, его служебный телефон.</w:t>
      </w:r>
    </w:p>
    <w:p w:rsidR="004E69BF" w:rsidRPr="00FD244D" w:rsidRDefault="004E69BF" w:rsidP="004E69B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D244D">
        <w:rPr>
          <w:sz w:val="28"/>
          <w:szCs w:val="28"/>
          <w:lang w:val="ru-RU"/>
        </w:rPr>
        <w:t>10.2</w:t>
      </w:r>
      <w:r>
        <w:rPr>
          <w:sz w:val="28"/>
          <w:szCs w:val="28"/>
          <w:lang w:val="ru-RU"/>
        </w:rPr>
        <w:t>3</w:t>
      </w:r>
      <w:r w:rsidRPr="00FD244D">
        <w:rPr>
          <w:sz w:val="28"/>
          <w:szCs w:val="28"/>
          <w:lang w:val="ru-RU"/>
        </w:rPr>
        <w:t>. Все материалы дел по обращениям граждан, поступившим в администрацию муниципального района, вместе с оригиналами ответов, справочными материалами и приложениями формируются в дела, которые хранятся в отделе организационно-кадровой работы течение 5 лет.</w:t>
      </w:r>
    </w:p>
    <w:p w:rsidR="00E041DE" w:rsidRPr="004E69BF" w:rsidRDefault="004E69BF" w:rsidP="004E69BF">
      <w:pPr>
        <w:rPr>
          <w:lang w:val="ru-RU"/>
        </w:rPr>
      </w:pPr>
      <w:r>
        <w:rPr>
          <w:sz w:val="28"/>
          <w:szCs w:val="28"/>
          <w:lang w:val="ru-RU"/>
        </w:rPr>
        <w:t xml:space="preserve">       </w:t>
      </w:r>
      <w:bookmarkStart w:id="1" w:name="_GoBack"/>
      <w:bookmarkEnd w:id="1"/>
      <w:r w:rsidRPr="00FD244D">
        <w:rPr>
          <w:sz w:val="28"/>
          <w:szCs w:val="28"/>
          <w:lang w:val="ru-RU"/>
        </w:rPr>
        <w:t>10.2</w:t>
      </w:r>
      <w:r>
        <w:rPr>
          <w:sz w:val="28"/>
          <w:szCs w:val="28"/>
          <w:lang w:val="ru-RU"/>
        </w:rPr>
        <w:t>4</w:t>
      </w:r>
      <w:r w:rsidRPr="00FD244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FD24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Отдел организационно-</w:t>
      </w:r>
      <w:r w:rsidRPr="00FD244D">
        <w:rPr>
          <w:sz w:val="28"/>
          <w:szCs w:val="28"/>
          <w:lang w:val="ru-RU"/>
        </w:rPr>
        <w:t xml:space="preserve">кадровой работы ежегодно до 01 февраля  проводит анализ деятельности </w:t>
      </w:r>
      <w:r>
        <w:rPr>
          <w:sz w:val="28"/>
          <w:szCs w:val="28"/>
          <w:lang w:val="ru-RU"/>
        </w:rPr>
        <w:t>структурных подразделений и д</w:t>
      </w:r>
      <w:r w:rsidRPr="00FD244D">
        <w:rPr>
          <w:sz w:val="28"/>
          <w:szCs w:val="28"/>
          <w:lang w:val="ru-RU"/>
        </w:rPr>
        <w:t>олжностных лиц по работе с обращениями, состояния законности и исполнительской дисциплины, готовит заключения (обзоры) с соответствующими выводами и предложениями и вносит их на рассмотрение главе муниципального района</w:t>
      </w:r>
    </w:p>
    <w:sectPr w:rsidR="00E041DE" w:rsidRPr="004E6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4E"/>
    <w:rsid w:val="004E69BF"/>
    <w:rsid w:val="00B858B5"/>
    <w:rsid w:val="00D2744E"/>
    <w:rsid w:val="00E0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E6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E6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2D2D684787473E72C0A3B74847E257ECF8C0672658405D3540E18230FT2i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1025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2023-09-26T03:06:00Z</dcterms:created>
  <dcterms:modified xsi:type="dcterms:W3CDTF">2023-09-26T03:08:00Z</dcterms:modified>
</cp:coreProperties>
</file>