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3935"/>
        <w:gridCol w:w="1018"/>
        <w:gridCol w:w="1392"/>
        <w:gridCol w:w="3544"/>
        <w:gridCol w:w="52"/>
        <w:gridCol w:w="91"/>
      </w:tblGrid>
      <w:tr w:rsidR="00BF3A03" w:rsidTr="00BF3A03">
        <w:trPr>
          <w:gridAfter w:val="1"/>
          <w:wAfter w:w="91" w:type="dxa"/>
        </w:trPr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3A03" w:rsidRDefault="00BF3A03">
            <w:pPr>
              <w:rPr>
                <w:rFonts w:ascii="Calibri" w:hAnsi="Calibri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3A03" w:rsidRDefault="00BF3A03">
            <w:pPr>
              <w:rPr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Приложение № 1</w:t>
            </w:r>
            <w:r w:rsidR="006044DD">
              <w:rPr>
                <w:b/>
                <w:kern w:val="2"/>
                <w:lang w:eastAsia="en-US"/>
              </w:rPr>
              <w:t>8</w:t>
            </w:r>
          </w:p>
          <w:p w:rsidR="00BF3A03" w:rsidRDefault="00BF3A03">
            <w:pPr>
              <w:ind w:left="34"/>
              <w:jc w:val="both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к СВМФК 001 «Общие правила проведения контрол</w:t>
            </w:r>
            <w:r>
              <w:rPr>
                <w:kern w:val="2"/>
                <w:lang w:eastAsia="en-US"/>
              </w:rPr>
              <w:t>ь</w:t>
            </w:r>
            <w:r>
              <w:rPr>
                <w:kern w:val="2"/>
                <w:lang w:eastAsia="en-US"/>
              </w:rPr>
              <w:t xml:space="preserve">ного мероприятия» </w:t>
            </w:r>
          </w:p>
        </w:tc>
      </w:tr>
      <w:tr w:rsidR="00BF3A03" w:rsidTr="00BF3A03">
        <w:trPr>
          <w:gridBefore w:val="1"/>
          <w:gridAfter w:val="2"/>
          <w:wBefore w:w="34" w:type="dxa"/>
          <w:wAfter w:w="143" w:type="dxa"/>
        </w:trPr>
        <w:tc>
          <w:tcPr>
            <w:tcW w:w="98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РЕВИЗИОННАЯ КОМИССИЯ 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МУНИЦИПАЛЬНОГО РАЙОНА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«КРАСНОЧИКОЙСКИЙ РАЙОН»</w:t>
            </w:r>
          </w:p>
        </w:tc>
      </w:tr>
      <w:tr w:rsidR="00BF3A03" w:rsidTr="00BF3A03">
        <w:trPr>
          <w:gridBefore w:val="1"/>
          <w:wBefore w:w="34" w:type="dxa"/>
        </w:trPr>
        <w:tc>
          <w:tcPr>
            <w:tcW w:w="39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ЗАБАЙКАЛЬСКИЙ КРАЙ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С. КРАСНЫЙ ЧИКОЙ,  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ул. ПАРТИЗАНСКАЯ, 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Тел 2-23-60</w:t>
            </w:r>
          </w:p>
          <w:p w:rsidR="00BF3A03" w:rsidRDefault="0027771A">
            <w:pPr>
              <w:jc w:val="both"/>
              <w:rPr>
                <w:kern w:val="2"/>
                <w:sz w:val="24"/>
                <w:lang w:eastAsia="en-US"/>
              </w:rPr>
            </w:pPr>
            <w:hyperlink r:id="rId9" w:history="1">
              <w:r w:rsidR="00BF3A03">
                <w:rPr>
                  <w:rStyle w:val="af0"/>
                  <w:kern w:val="2"/>
                  <w:sz w:val="18"/>
                  <w:szCs w:val="18"/>
                  <w:lang w:val="en-US" w:eastAsia="en-US"/>
                </w:rPr>
                <w:t>Revkomissiya2006@mail.ru</w:t>
              </w:r>
            </w:hyperlink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ИНН 7509004201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КПП 750901001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ОГРН 1067538004786</w:t>
            </w:r>
          </w:p>
        </w:tc>
      </w:tr>
    </w:tbl>
    <w:p w:rsidR="00935006" w:rsidRPr="003E57AE" w:rsidRDefault="003E57AE" w:rsidP="00935006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D40F35">
        <w:rPr>
          <w:sz w:val="28"/>
          <w:szCs w:val="28"/>
        </w:rPr>
        <w:t>13</w:t>
      </w:r>
      <w:r>
        <w:rPr>
          <w:sz w:val="28"/>
          <w:szCs w:val="28"/>
        </w:rPr>
        <w:t xml:space="preserve">» </w:t>
      </w:r>
      <w:r w:rsidR="008B6B87">
        <w:rPr>
          <w:sz w:val="28"/>
          <w:szCs w:val="28"/>
        </w:rPr>
        <w:t>ию</w:t>
      </w:r>
      <w:r w:rsidR="00D40F35">
        <w:rPr>
          <w:sz w:val="28"/>
          <w:szCs w:val="28"/>
        </w:rPr>
        <w:t>н</w:t>
      </w:r>
      <w:r w:rsidR="00C71E4F">
        <w:rPr>
          <w:sz w:val="28"/>
          <w:szCs w:val="28"/>
        </w:rPr>
        <w:t>я</w:t>
      </w:r>
      <w:r>
        <w:rPr>
          <w:sz w:val="28"/>
          <w:szCs w:val="28"/>
        </w:rPr>
        <w:t xml:space="preserve"> 20</w:t>
      </w:r>
      <w:r w:rsidR="008B6B87">
        <w:rPr>
          <w:sz w:val="28"/>
          <w:szCs w:val="28"/>
        </w:rPr>
        <w:t>2</w:t>
      </w:r>
      <w:r w:rsidR="00D40F35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7B027B" w:rsidRPr="009C2B03" w:rsidRDefault="007B027B" w:rsidP="001D7D39">
      <w:pPr>
        <w:jc w:val="center"/>
        <w:rPr>
          <w:sz w:val="16"/>
          <w:szCs w:val="16"/>
        </w:rPr>
      </w:pPr>
    </w:p>
    <w:p w:rsidR="007712FD" w:rsidRPr="009C2B03" w:rsidRDefault="00C85F6F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ОТЧЕТ</w:t>
      </w:r>
    </w:p>
    <w:p w:rsidR="007B027B" w:rsidRPr="009C2B03" w:rsidRDefault="004C27D3" w:rsidP="007716C4">
      <w:pPr>
        <w:jc w:val="center"/>
        <w:outlineLvl w:val="0"/>
        <w:rPr>
          <w:i/>
          <w:sz w:val="16"/>
          <w:szCs w:val="16"/>
        </w:rPr>
      </w:pPr>
      <w:r w:rsidRPr="009C2B03">
        <w:rPr>
          <w:b/>
          <w:sz w:val="24"/>
          <w:szCs w:val="24"/>
        </w:rPr>
        <w:t>п</w:t>
      </w:r>
      <w:r w:rsidR="007B027B" w:rsidRPr="009C2B03">
        <w:rPr>
          <w:b/>
          <w:sz w:val="24"/>
          <w:szCs w:val="24"/>
        </w:rPr>
        <w:t>о</w:t>
      </w:r>
      <w:r w:rsidRPr="009C2B03">
        <w:rPr>
          <w:b/>
          <w:sz w:val="24"/>
          <w:szCs w:val="24"/>
        </w:rPr>
        <w:t xml:space="preserve"> </w:t>
      </w:r>
      <w:r w:rsidR="00203909" w:rsidRPr="009C2B03">
        <w:rPr>
          <w:b/>
          <w:sz w:val="24"/>
          <w:szCs w:val="24"/>
        </w:rPr>
        <w:t>результатам</w:t>
      </w:r>
      <w:r w:rsidR="005248A7" w:rsidRPr="009C2B03">
        <w:rPr>
          <w:b/>
          <w:sz w:val="24"/>
          <w:szCs w:val="24"/>
        </w:rPr>
        <w:t xml:space="preserve"> проведения</w:t>
      </w:r>
      <w:r w:rsidR="00203909" w:rsidRPr="009C2B03">
        <w:rPr>
          <w:b/>
          <w:sz w:val="24"/>
          <w:szCs w:val="24"/>
        </w:rPr>
        <w:t xml:space="preserve"> </w:t>
      </w:r>
      <w:r w:rsidR="007C52D0" w:rsidRPr="009C2B03">
        <w:rPr>
          <w:b/>
          <w:sz w:val="24"/>
          <w:szCs w:val="24"/>
        </w:rPr>
        <w:t xml:space="preserve">контрольного мероприятия </w:t>
      </w:r>
    </w:p>
    <w:p w:rsidR="001D7D39" w:rsidRPr="009C2B03" w:rsidRDefault="001D7D39" w:rsidP="007716C4">
      <w:pPr>
        <w:jc w:val="center"/>
        <w:outlineLvl w:val="0"/>
        <w:rPr>
          <w:b/>
          <w:sz w:val="16"/>
          <w:szCs w:val="16"/>
        </w:rPr>
      </w:pPr>
    </w:p>
    <w:p w:rsidR="002505E3" w:rsidRPr="009C2B03" w:rsidRDefault="002505E3" w:rsidP="007716C4">
      <w:pPr>
        <w:pStyle w:val="2"/>
        <w:ind w:left="0" w:firstLine="0"/>
        <w:jc w:val="both"/>
        <w:rPr>
          <w:b w:val="0"/>
          <w:szCs w:val="24"/>
        </w:rPr>
      </w:pPr>
    </w:p>
    <w:p w:rsidR="003508E8" w:rsidRPr="00D073F0" w:rsidRDefault="00053811" w:rsidP="003508E8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Наименование (тема) контрольного </w:t>
      </w:r>
      <w:r w:rsidRPr="00D073F0">
        <w:rPr>
          <w:sz w:val="28"/>
          <w:szCs w:val="28"/>
        </w:rPr>
        <w:t>мероприятия:</w:t>
      </w:r>
      <w:r w:rsidR="00D073F0" w:rsidRPr="00D073F0">
        <w:rPr>
          <w:sz w:val="28"/>
          <w:szCs w:val="28"/>
        </w:rPr>
        <w:t xml:space="preserve"> </w:t>
      </w:r>
      <w:r w:rsidR="00D073F0">
        <w:rPr>
          <w:sz w:val="28"/>
          <w:szCs w:val="28"/>
        </w:rPr>
        <w:t>внешняя</w:t>
      </w:r>
      <w:r w:rsidR="00D073F0" w:rsidRPr="00D073F0">
        <w:rPr>
          <w:sz w:val="28"/>
          <w:szCs w:val="28"/>
        </w:rPr>
        <w:t xml:space="preserve"> проверк</w:t>
      </w:r>
      <w:r w:rsidR="00D073F0">
        <w:rPr>
          <w:sz w:val="28"/>
          <w:szCs w:val="28"/>
        </w:rPr>
        <w:t>а</w:t>
      </w:r>
      <w:r w:rsidR="00D073F0" w:rsidRPr="00D073F0">
        <w:rPr>
          <w:sz w:val="28"/>
          <w:szCs w:val="28"/>
        </w:rPr>
        <w:t xml:space="preserve"> годовой бюджетной отчетности </w:t>
      </w:r>
      <w:r w:rsidR="00D073F0" w:rsidRPr="00D073F0">
        <w:rPr>
          <w:snapToGrid w:val="0"/>
          <w:sz w:val="28"/>
          <w:szCs w:val="28"/>
        </w:rPr>
        <w:t xml:space="preserve">главного администратора доходов бюджета, главного распорядителя бюджетных средств, </w:t>
      </w:r>
      <w:r w:rsidR="00D073F0" w:rsidRPr="00570330">
        <w:rPr>
          <w:snapToGrid w:val="0"/>
          <w:sz w:val="28"/>
          <w:szCs w:val="28"/>
        </w:rPr>
        <w:t>главного администратора источников ф</w:t>
      </w:r>
      <w:r w:rsidR="00D073F0" w:rsidRPr="00570330">
        <w:rPr>
          <w:snapToGrid w:val="0"/>
          <w:sz w:val="28"/>
          <w:szCs w:val="28"/>
        </w:rPr>
        <w:t>и</w:t>
      </w:r>
      <w:r w:rsidR="00D073F0" w:rsidRPr="00570330">
        <w:rPr>
          <w:snapToGrid w:val="0"/>
          <w:sz w:val="28"/>
          <w:szCs w:val="28"/>
        </w:rPr>
        <w:t>нансирования дефицита бюджета</w:t>
      </w:r>
      <w:r w:rsidR="00D40F35">
        <w:rPr>
          <w:snapToGrid w:val="0"/>
          <w:sz w:val="28"/>
          <w:szCs w:val="28"/>
        </w:rPr>
        <w:t xml:space="preserve">, </w:t>
      </w:r>
      <w:r w:rsidR="003508E8" w:rsidRPr="00302025">
        <w:rPr>
          <w:snapToGrid w:val="0"/>
          <w:sz w:val="28"/>
          <w:szCs w:val="28"/>
        </w:rPr>
        <w:t>законность расходования средств дорожного фонда муниципального района «Красночикойский</w:t>
      </w:r>
      <w:r w:rsidR="003508E8" w:rsidRPr="00CE0582">
        <w:rPr>
          <w:snapToGrid w:val="0"/>
          <w:sz w:val="28"/>
          <w:szCs w:val="28"/>
        </w:rPr>
        <w:t xml:space="preserve"> район».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Провере</w:t>
      </w:r>
      <w:r w:rsidR="00837D11" w:rsidRPr="00D073F0">
        <w:rPr>
          <w:sz w:val="28"/>
          <w:szCs w:val="28"/>
        </w:rPr>
        <w:t>нны</w:t>
      </w:r>
      <w:r w:rsidRPr="00D073F0">
        <w:rPr>
          <w:sz w:val="28"/>
          <w:szCs w:val="28"/>
        </w:rPr>
        <w:t xml:space="preserve">й </w:t>
      </w:r>
      <w:r w:rsidR="004C2D51" w:rsidRPr="00D073F0">
        <w:rPr>
          <w:sz w:val="28"/>
          <w:szCs w:val="28"/>
        </w:rPr>
        <w:t>период: 20</w:t>
      </w:r>
      <w:r w:rsidR="00570330">
        <w:rPr>
          <w:sz w:val="28"/>
          <w:szCs w:val="28"/>
        </w:rPr>
        <w:t>2</w:t>
      </w:r>
      <w:r w:rsidR="00D40F35">
        <w:rPr>
          <w:sz w:val="28"/>
          <w:szCs w:val="28"/>
        </w:rPr>
        <w:t>2</w:t>
      </w:r>
      <w:r w:rsidR="00D073F0">
        <w:rPr>
          <w:sz w:val="28"/>
          <w:szCs w:val="28"/>
        </w:rPr>
        <w:t xml:space="preserve"> год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Основание для проведения контрольного мероприяти</w:t>
      </w:r>
      <w:r w:rsidRPr="00D073F0">
        <w:rPr>
          <w:sz w:val="28"/>
          <w:szCs w:val="28"/>
        </w:rPr>
        <w:t xml:space="preserve">я: </w:t>
      </w:r>
      <w:r w:rsidR="00D073F0" w:rsidRPr="00D073F0">
        <w:rPr>
          <w:sz w:val="28"/>
          <w:szCs w:val="28"/>
        </w:rPr>
        <w:t xml:space="preserve">п. </w:t>
      </w:r>
      <w:r w:rsidR="00B40574">
        <w:rPr>
          <w:sz w:val="28"/>
          <w:szCs w:val="28"/>
        </w:rPr>
        <w:t>4 раздел 1</w:t>
      </w:r>
      <w:r w:rsidR="00D073F0" w:rsidRPr="00D073F0">
        <w:rPr>
          <w:sz w:val="28"/>
          <w:szCs w:val="28"/>
        </w:rPr>
        <w:t xml:space="preserve">, п. </w:t>
      </w:r>
      <w:r w:rsidR="00B40574">
        <w:rPr>
          <w:sz w:val="28"/>
          <w:szCs w:val="28"/>
        </w:rPr>
        <w:t>4 раздел 3</w:t>
      </w:r>
      <w:r w:rsidR="00D073F0" w:rsidRPr="00D073F0">
        <w:rPr>
          <w:sz w:val="28"/>
          <w:szCs w:val="28"/>
        </w:rPr>
        <w:t xml:space="preserve"> Плана работы ревизионной комиссии муниципального района «Красночико</w:t>
      </w:r>
      <w:r w:rsidR="00D073F0" w:rsidRPr="00D073F0">
        <w:rPr>
          <w:sz w:val="28"/>
          <w:szCs w:val="28"/>
        </w:rPr>
        <w:t>й</w:t>
      </w:r>
      <w:r w:rsidR="00D073F0" w:rsidRPr="00D073F0">
        <w:rPr>
          <w:sz w:val="28"/>
          <w:szCs w:val="28"/>
        </w:rPr>
        <w:t>ский район» на 20</w:t>
      </w:r>
      <w:r w:rsidR="008B6B87">
        <w:rPr>
          <w:sz w:val="28"/>
          <w:szCs w:val="28"/>
        </w:rPr>
        <w:t>2</w:t>
      </w:r>
      <w:r w:rsidR="00C17F15">
        <w:rPr>
          <w:sz w:val="28"/>
          <w:szCs w:val="28"/>
        </w:rPr>
        <w:t>3</w:t>
      </w:r>
      <w:r w:rsidR="00D073F0" w:rsidRPr="00D073F0">
        <w:rPr>
          <w:sz w:val="28"/>
          <w:szCs w:val="28"/>
        </w:rPr>
        <w:t xml:space="preserve"> год</w:t>
      </w:r>
      <w:r w:rsidR="00D073F0">
        <w:rPr>
          <w:sz w:val="28"/>
          <w:szCs w:val="28"/>
        </w:rPr>
        <w:t>.</w:t>
      </w:r>
    </w:p>
    <w:p w:rsidR="00214DF1" w:rsidRPr="007716C4" w:rsidRDefault="00214DF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Реквизиты </w:t>
      </w:r>
      <w:r w:rsidR="007716C4" w:rsidRPr="00D073F0">
        <w:rPr>
          <w:sz w:val="28"/>
          <w:szCs w:val="28"/>
        </w:rPr>
        <w:t>распоряжения</w:t>
      </w:r>
      <w:r w:rsidRPr="00D073F0">
        <w:rPr>
          <w:sz w:val="28"/>
          <w:szCs w:val="28"/>
        </w:rPr>
        <w:t xml:space="preserve"> на проведение контрольного м</w:t>
      </w:r>
      <w:r w:rsidRPr="007716C4">
        <w:rPr>
          <w:sz w:val="28"/>
          <w:szCs w:val="28"/>
        </w:rPr>
        <w:t>ероприятия</w:t>
      </w:r>
      <w:r w:rsidR="007716C4">
        <w:rPr>
          <w:sz w:val="28"/>
          <w:szCs w:val="28"/>
        </w:rPr>
        <w:t xml:space="preserve">: </w:t>
      </w:r>
      <w:r w:rsidR="00D073F0">
        <w:rPr>
          <w:sz w:val="28"/>
          <w:szCs w:val="28"/>
        </w:rPr>
        <w:t xml:space="preserve">от </w:t>
      </w:r>
      <w:r w:rsidR="00C17F15">
        <w:rPr>
          <w:sz w:val="28"/>
          <w:szCs w:val="28"/>
        </w:rPr>
        <w:t>27</w:t>
      </w:r>
      <w:r w:rsidR="00D073F0">
        <w:rPr>
          <w:sz w:val="28"/>
          <w:szCs w:val="28"/>
        </w:rPr>
        <w:t>.0</w:t>
      </w:r>
      <w:r w:rsidR="00C17F15">
        <w:rPr>
          <w:sz w:val="28"/>
          <w:szCs w:val="28"/>
        </w:rPr>
        <w:t>4</w:t>
      </w:r>
      <w:r w:rsidR="00D073F0">
        <w:rPr>
          <w:sz w:val="28"/>
          <w:szCs w:val="28"/>
        </w:rPr>
        <w:t>.20</w:t>
      </w:r>
      <w:r w:rsidR="008B6B87">
        <w:rPr>
          <w:sz w:val="28"/>
          <w:szCs w:val="28"/>
        </w:rPr>
        <w:t>2</w:t>
      </w:r>
      <w:r w:rsidR="00C17F15">
        <w:rPr>
          <w:sz w:val="28"/>
          <w:szCs w:val="28"/>
        </w:rPr>
        <w:t>3</w:t>
      </w:r>
      <w:r w:rsidR="00D073F0">
        <w:rPr>
          <w:sz w:val="28"/>
          <w:szCs w:val="28"/>
        </w:rPr>
        <w:t xml:space="preserve"> г. № </w:t>
      </w:r>
      <w:r w:rsidR="00C17F15">
        <w:rPr>
          <w:sz w:val="28"/>
          <w:szCs w:val="28"/>
        </w:rPr>
        <w:t>0</w:t>
      </w:r>
      <w:r w:rsidR="00FE7B6D">
        <w:rPr>
          <w:sz w:val="28"/>
          <w:szCs w:val="28"/>
        </w:rPr>
        <w:t>7</w:t>
      </w:r>
      <w:r w:rsidR="00D073F0">
        <w:rPr>
          <w:sz w:val="28"/>
          <w:szCs w:val="28"/>
        </w:rPr>
        <w:t>-КМ.</w:t>
      </w:r>
    </w:p>
    <w:p w:rsidR="00FE50C0" w:rsidRPr="00D073F0" w:rsidRDefault="00FE50C0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Перечень проверенных органов или организа</w:t>
      </w:r>
      <w:r w:rsidRPr="00D073F0">
        <w:rPr>
          <w:sz w:val="28"/>
          <w:szCs w:val="28"/>
        </w:rPr>
        <w:t>ций</w:t>
      </w:r>
      <w:r w:rsidR="00227C84" w:rsidRPr="00D073F0">
        <w:rPr>
          <w:sz w:val="28"/>
          <w:szCs w:val="28"/>
        </w:rPr>
        <w:t>:</w:t>
      </w:r>
      <w:r w:rsidR="00D073F0" w:rsidRPr="00D073F0">
        <w:rPr>
          <w:sz w:val="28"/>
          <w:szCs w:val="28"/>
        </w:rPr>
        <w:t xml:space="preserve"> Администрация сельского поселения «Б</w:t>
      </w:r>
      <w:r w:rsidR="009569DD">
        <w:rPr>
          <w:sz w:val="28"/>
          <w:szCs w:val="28"/>
        </w:rPr>
        <w:t>ольшеречен</w:t>
      </w:r>
      <w:r w:rsidR="00D073F0" w:rsidRPr="00D073F0">
        <w:rPr>
          <w:sz w:val="28"/>
          <w:szCs w:val="28"/>
        </w:rPr>
        <w:t>ское»</w:t>
      </w:r>
      <w:r w:rsidR="00D073F0">
        <w:rPr>
          <w:sz w:val="28"/>
          <w:szCs w:val="28"/>
        </w:rPr>
        <w:t>.</w:t>
      </w:r>
    </w:p>
    <w:p w:rsidR="00241D08" w:rsidRPr="007716C4" w:rsidRDefault="00241D08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Перечень органов или организаций, в котор</w:t>
      </w:r>
      <w:r w:rsidRPr="007716C4">
        <w:rPr>
          <w:sz w:val="28"/>
          <w:szCs w:val="28"/>
        </w:rPr>
        <w:t>ых была проведена встречная пр</w:t>
      </w:r>
      <w:r w:rsidRPr="007716C4">
        <w:rPr>
          <w:sz w:val="28"/>
          <w:szCs w:val="28"/>
        </w:rPr>
        <w:t>о</w:t>
      </w:r>
      <w:r w:rsidRPr="007716C4">
        <w:rPr>
          <w:sz w:val="28"/>
          <w:szCs w:val="28"/>
        </w:rPr>
        <w:t>верка</w:t>
      </w:r>
      <w:r w:rsidR="00227C84" w:rsidRPr="007716C4">
        <w:rPr>
          <w:sz w:val="28"/>
          <w:szCs w:val="28"/>
        </w:rPr>
        <w:t>:</w:t>
      </w:r>
      <w:r w:rsidRPr="007716C4">
        <w:rPr>
          <w:sz w:val="28"/>
          <w:szCs w:val="28"/>
        </w:rPr>
        <w:t xml:space="preserve"> ______</w:t>
      </w:r>
      <w:r w:rsidR="007716C4">
        <w:rPr>
          <w:sz w:val="28"/>
          <w:szCs w:val="28"/>
        </w:rPr>
        <w:t>________________________________________________</w:t>
      </w:r>
      <w:r w:rsidRPr="007716C4">
        <w:rPr>
          <w:sz w:val="28"/>
          <w:szCs w:val="28"/>
        </w:rPr>
        <w:t>_</w:t>
      </w:r>
      <w:r w:rsidR="00214863" w:rsidRPr="007716C4">
        <w:rPr>
          <w:rStyle w:val="af"/>
          <w:sz w:val="28"/>
          <w:szCs w:val="28"/>
        </w:rPr>
        <w:footnoteReference w:id="1"/>
      </w:r>
    </w:p>
    <w:p w:rsidR="00E804C8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Должностные лица </w:t>
      </w:r>
      <w:r w:rsidR="007716C4">
        <w:rPr>
          <w:sz w:val="28"/>
          <w:szCs w:val="28"/>
        </w:rPr>
        <w:t>ревизионной комиссии муниципального района «Красноч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койский район»</w:t>
      </w:r>
      <w:r w:rsidRPr="007716C4">
        <w:rPr>
          <w:sz w:val="28"/>
          <w:szCs w:val="28"/>
        </w:rPr>
        <w:t>, прини</w:t>
      </w:r>
      <w:r w:rsidRPr="00D073F0">
        <w:rPr>
          <w:sz w:val="28"/>
          <w:szCs w:val="28"/>
        </w:rPr>
        <w:t xml:space="preserve">мавшие участие в </w:t>
      </w:r>
      <w:r w:rsidR="005F0864" w:rsidRPr="00D073F0">
        <w:rPr>
          <w:sz w:val="28"/>
          <w:szCs w:val="28"/>
        </w:rPr>
        <w:t xml:space="preserve">проведении </w:t>
      </w:r>
      <w:r w:rsidRPr="00D073F0">
        <w:rPr>
          <w:sz w:val="28"/>
          <w:szCs w:val="28"/>
        </w:rPr>
        <w:t>контрольно</w:t>
      </w:r>
      <w:r w:rsidR="005F0864" w:rsidRPr="00D073F0">
        <w:rPr>
          <w:sz w:val="28"/>
          <w:szCs w:val="28"/>
        </w:rPr>
        <w:t>го</w:t>
      </w:r>
      <w:r w:rsidRPr="00D073F0">
        <w:rPr>
          <w:sz w:val="28"/>
          <w:szCs w:val="28"/>
        </w:rPr>
        <w:t xml:space="preserve"> меропри</w:t>
      </w:r>
      <w:r w:rsidRPr="00D073F0">
        <w:rPr>
          <w:sz w:val="28"/>
          <w:szCs w:val="28"/>
        </w:rPr>
        <w:t>я</w:t>
      </w:r>
      <w:r w:rsidRPr="00D073F0">
        <w:rPr>
          <w:sz w:val="28"/>
          <w:szCs w:val="28"/>
        </w:rPr>
        <w:t>ти</w:t>
      </w:r>
      <w:r w:rsidR="005F0864" w:rsidRPr="00D073F0">
        <w:rPr>
          <w:sz w:val="28"/>
          <w:szCs w:val="28"/>
        </w:rPr>
        <w:t>я</w:t>
      </w:r>
      <w:r w:rsidR="00EA0FA8" w:rsidRPr="00D073F0">
        <w:rPr>
          <w:sz w:val="28"/>
          <w:szCs w:val="28"/>
        </w:rPr>
        <w:t>:</w:t>
      </w:r>
      <w:r w:rsidRPr="00D073F0">
        <w:rPr>
          <w:sz w:val="28"/>
          <w:szCs w:val="28"/>
        </w:rPr>
        <w:t xml:space="preserve"> </w:t>
      </w:r>
      <w:r w:rsidR="00D073F0" w:rsidRPr="00D073F0">
        <w:rPr>
          <w:sz w:val="28"/>
          <w:szCs w:val="28"/>
        </w:rPr>
        <w:t xml:space="preserve">Аудитор </w:t>
      </w:r>
      <w:r w:rsidR="009569DD">
        <w:rPr>
          <w:snapToGrid w:val="0"/>
          <w:sz w:val="28"/>
          <w:szCs w:val="28"/>
        </w:rPr>
        <w:t>Беломестнова Вера Владимировна.</w:t>
      </w:r>
    </w:p>
    <w:p w:rsidR="00053811" w:rsidRPr="007716C4" w:rsidRDefault="00790854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Срок проведения </w:t>
      </w:r>
      <w:r w:rsidR="00EA0FA8" w:rsidRPr="00D073F0">
        <w:rPr>
          <w:sz w:val="28"/>
          <w:szCs w:val="28"/>
        </w:rPr>
        <w:t xml:space="preserve">основного этапа </w:t>
      </w:r>
      <w:r w:rsidR="00EA0FA8" w:rsidRPr="007716C4">
        <w:rPr>
          <w:sz w:val="28"/>
          <w:szCs w:val="28"/>
        </w:rPr>
        <w:t xml:space="preserve">контрольного мероприятия: </w:t>
      </w:r>
      <w:r w:rsidR="008B6B87">
        <w:rPr>
          <w:sz w:val="28"/>
          <w:szCs w:val="28"/>
        </w:rPr>
        <w:t xml:space="preserve">с </w:t>
      </w:r>
      <w:r w:rsidR="00C17F15">
        <w:rPr>
          <w:sz w:val="28"/>
          <w:szCs w:val="28"/>
        </w:rPr>
        <w:t>27</w:t>
      </w:r>
      <w:r w:rsidR="00494DD8">
        <w:rPr>
          <w:sz w:val="28"/>
          <w:szCs w:val="28"/>
        </w:rPr>
        <w:t>.0</w:t>
      </w:r>
      <w:r w:rsidR="00C17F15">
        <w:rPr>
          <w:sz w:val="28"/>
          <w:szCs w:val="28"/>
        </w:rPr>
        <w:t>4</w:t>
      </w:r>
      <w:r w:rsidR="00494DD8">
        <w:rPr>
          <w:sz w:val="28"/>
          <w:szCs w:val="28"/>
        </w:rPr>
        <w:t>.20</w:t>
      </w:r>
      <w:r w:rsidR="008B6B87">
        <w:rPr>
          <w:sz w:val="28"/>
          <w:szCs w:val="28"/>
        </w:rPr>
        <w:t>2</w:t>
      </w:r>
      <w:r w:rsidR="00C17F15">
        <w:rPr>
          <w:sz w:val="28"/>
          <w:szCs w:val="28"/>
        </w:rPr>
        <w:t>3</w:t>
      </w:r>
      <w:r w:rsidR="00D073F0">
        <w:rPr>
          <w:sz w:val="28"/>
          <w:szCs w:val="28"/>
        </w:rPr>
        <w:t xml:space="preserve"> г. по </w:t>
      </w:r>
      <w:r w:rsidR="00C17F15">
        <w:rPr>
          <w:sz w:val="28"/>
          <w:szCs w:val="28"/>
        </w:rPr>
        <w:t>05</w:t>
      </w:r>
      <w:r w:rsidR="00D073F0">
        <w:rPr>
          <w:sz w:val="28"/>
          <w:szCs w:val="28"/>
        </w:rPr>
        <w:t>.0</w:t>
      </w:r>
      <w:r w:rsidR="00C17F15">
        <w:rPr>
          <w:sz w:val="28"/>
          <w:szCs w:val="28"/>
        </w:rPr>
        <w:t>5</w:t>
      </w:r>
      <w:r w:rsidR="00D073F0">
        <w:rPr>
          <w:sz w:val="28"/>
          <w:szCs w:val="28"/>
        </w:rPr>
        <w:t>.20</w:t>
      </w:r>
      <w:r w:rsidR="008B6B87">
        <w:rPr>
          <w:sz w:val="28"/>
          <w:szCs w:val="28"/>
        </w:rPr>
        <w:t>2</w:t>
      </w:r>
      <w:r w:rsidR="00C17F15">
        <w:rPr>
          <w:sz w:val="28"/>
          <w:szCs w:val="28"/>
        </w:rPr>
        <w:t>3</w:t>
      </w:r>
      <w:r w:rsidR="00D073F0">
        <w:rPr>
          <w:sz w:val="28"/>
          <w:szCs w:val="28"/>
        </w:rPr>
        <w:t xml:space="preserve"> г.</w:t>
      </w:r>
      <w:r w:rsidR="00A7121E" w:rsidRPr="007716C4">
        <w:rPr>
          <w:rStyle w:val="af"/>
          <w:sz w:val="28"/>
          <w:szCs w:val="28"/>
        </w:rPr>
        <w:footnoteReference w:id="2"/>
      </w:r>
      <w:r w:rsidR="00E804C8" w:rsidRPr="007716C4">
        <w:rPr>
          <w:sz w:val="28"/>
          <w:szCs w:val="28"/>
        </w:rPr>
        <w:t xml:space="preserve"> </w:t>
      </w:r>
    </w:p>
    <w:p w:rsidR="00BE2EE7" w:rsidRPr="007716C4" w:rsidRDefault="00214863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>Реквизиты акта (актов), составленного</w:t>
      </w:r>
      <w:proofErr w:type="gramStart"/>
      <w:r w:rsidR="008B6B87">
        <w:rPr>
          <w:b w:val="0"/>
          <w:sz w:val="28"/>
          <w:szCs w:val="28"/>
        </w:rPr>
        <w:t xml:space="preserve"> </w:t>
      </w:r>
      <w:r w:rsidR="00022B86" w:rsidRPr="007716C4">
        <w:rPr>
          <w:b w:val="0"/>
          <w:sz w:val="28"/>
          <w:szCs w:val="28"/>
        </w:rPr>
        <w:t>(-</w:t>
      </w:r>
      <w:proofErr w:type="gramEnd"/>
      <w:r w:rsidR="00022B86" w:rsidRPr="007716C4">
        <w:rPr>
          <w:b w:val="0"/>
          <w:sz w:val="28"/>
          <w:szCs w:val="28"/>
        </w:rPr>
        <w:t>ых)</w:t>
      </w:r>
      <w:r w:rsidRPr="007716C4">
        <w:rPr>
          <w:b w:val="0"/>
          <w:sz w:val="28"/>
          <w:szCs w:val="28"/>
        </w:rPr>
        <w:t xml:space="preserve"> по результатам контрольного м</w:t>
      </w:r>
      <w:r w:rsidRPr="007716C4">
        <w:rPr>
          <w:b w:val="0"/>
          <w:sz w:val="28"/>
          <w:szCs w:val="28"/>
        </w:rPr>
        <w:t>е</w:t>
      </w:r>
      <w:r w:rsidRPr="007716C4">
        <w:rPr>
          <w:b w:val="0"/>
          <w:sz w:val="28"/>
          <w:szCs w:val="28"/>
        </w:rPr>
        <w:t>роприятия</w:t>
      </w:r>
      <w:r w:rsidR="00710FFD" w:rsidRPr="007716C4">
        <w:rPr>
          <w:b w:val="0"/>
          <w:sz w:val="28"/>
          <w:szCs w:val="28"/>
        </w:rPr>
        <w:t>:</w:t>
      </w:r>
      <w:r w:rsidRPr="007716C4">
        <w:rPr>
          <w:b w:val="0"/>
          <w:sz w:val="28"/>
          <w:szCs w:val="28"/>
        </w:rPr>
        <w:t xml:space="preserve"> </w:t>
      </w:r>
      <w:r w:rsidR="00D073F0">
        <w:rPr>
          <w:b w:val="0"/>
          <w:sz w:val="28"/>
          <w:szCs w:val="28"/>
        </w:rPr>
        <w:t xml:space="preserve">от </w:t>
      </w:r>
      <w:r w:rsidR="00C17F15">
        <w:rPr>
          <w:b w:val="0"/>
          <w:sz w:val="28"/>
          <w:szCs w:val="28"/>
        </w:rPr>
        <w:t>05</w:t>
      </w:r>
      <w:r w:rsidR="00D073F0">
        <w:rPr>
          <w:b w:val="0"/>
          <w:sz w:val="28"/>
          <w:szCs w:val="28"/>
        </w:rPr>
        <w:t>.0</w:t>
      </w:r>
      <w:r w:rsidR="00C17F15">
        <w:rPr>
          <w:b w:val="0"/>
          <w:sz w:val="28"/>
          <w:szCs w:val="28"/>
        </w:rPr>
        <w:t>5</w:t>
      </w:r>
      <w:r w:rsidR="00D073F0">
        <w:rPr>
          <w:b w:val="0"/>
          <w:sz w:val="28"/>
          <w:szCs w:val="28"/>
        </w:rPr>
        <w:t>.20</w:t>
      </w:r>
      <w:r w:rsidR="008B6B87">
        <w:rPr>
          <w:b w:val="0"/>
          <w:sz w:val="28"/>
          <w:szCs w:val="28"/>
        </w:rPr>
        <w:t>2</w:t>
      </w:r>
      <w:r w:rsidR="00C17F15">
        <w:rPr>
          <w:b w:val="0"/>
          <w:sz w:val="28"/>
          <w:szCs w:val="28"/>
        </w:rPr>
        <w:t>3</w:t>
      </w:r>
      <w:r w:rsidR="00D073F0">
        <w:rPr>
          <w:b w:val="0"/>
          <w:sz w:val="28"/>
          <w:szCs w:val="28"/>
        </w:rPr>
        <w:t xml:space="preserve"> г.  № </w:t>
      </w:r>
      <w:r w:rsidR="00C17F15">
        <w:rPr>
          <w:b w:val="0"/>
          <w:sz w:val="28"/>
          <w:szCs w:val="28"/>
        </w:rPr>
        <w:t>07</w:t>
      </w:r>
      <w:r w:rsidR="00D073F0">
        <w:rPr>
          <w:b w:val="0"/>
          <w:sz w:val="28"/>
          <w:szCs w:val="28"/>
        </w:rPr>
        <w:t>-</w:t>
      </w:r>
      <w:r w:rsidR="00FE7B6D">
        <w:rPr>
          <w:b w:val="0"/>
          <w:sz w:val="28"/>
          <w:szCs w:val="28"/>
        </w:rPr>
        <w:t>2</w:t>
      </w:r>
      <w:r w:rsidR="00C17F15">
        <w:rPr>
          <w:b w:val="0"/>
          <w:sz w:val="28"/>
          <w:szCs w:val="28"/>
        </w:rPr>
        <w:t>3</w:t>
      </w:r>
      <w:r w:rsidR="00D073F0">
        <w:rPr>
          <w:b w:val="0"/>
          <w:sz w:val="28"/>
          <w:szCs w:val="28"/>
        </w:rPr>
        <w:t>/КМ.</w:t>
      </w:r>
    </w:p>
    <w:p w:rsidR="00126A59" w:rsidRPr="007716C4" w:rsidRDefault="00263099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По результатам </w:t>
      </w:r>
      <w:r w:rsidR="00126A59" w:rsidRPr="007716C4">
        <w:rPr>
          <w:b w:val="0"/>
          <w:sz w:val="28"/>
          <w:szCs w:val="28"/>
        </w:rPr>
        <w:t>контрольного мероприятия установлено следующее</w:t>
      </w:r>
      <w:r w:rsidR="00B77CE6" w:rsidRPr="007716C4">
        <w:rPr>
          <w:rStyle w:val="af"/>
          <w:b w:val="0"/>
          <w:sz w:val="28"/>
          <w:szCs w:val="28"/>
        </w:rPr>
        <w:footnoteReference w:id="3"/>
      </w:r>
      <w:r w:rsidR="00D073F0">
        <w:rPr>
          <w:b w:val="0"/>
          <w:sz w:val="28"/>
          <w:szCs w:val="28"/>
        </w:rPr>
        <w:t>:</w:t>
      </w:r>
    </w:p>
    <w:p w:rsidR="00C17F15" w:rsidRPr="00C17F15" w:rsidRDefault="00C17F15" w:rsidP="00C17F15">
      <w:pPr>
        <w:pStyle w:val="21"/>
        <w:widowControl w:val="0"/>
        <w:spacing w:after="0" w:line="240" w:lineRule="auto"/>
        <w:ind w:firstLine="709"/>
        <w:jc w:val="both"/>
      </w:pPr>
      <w:r w:rsidRPr="00C17F15">
        <w:t>1. Годовая бюджетная отчетность главным распорядителем бюджетных средств, главным администратором доходов, главным администратором исто</w:t>
      </w:r>
      <w:r w:rsidRPr="00C17F15">
        <w:t>ч</w:t>
      </w:r>
      <w:r w:rsidRPr="00C17F15">
        <w:t>ников финансирования дефицита бюджета поселения «Большереченское» - а</w:t>
      </w:r>
      <w:r w:rsidRPr="00C17F15">
        <w:t>д</w:t>
      </w:r>
      <w:r w:rsidRPr="00C17F15">
        <w:lastRenderedPageBreak/>
        <w:t>министрацией сельского поселения «Большереченское» представлена в ревиз</w:t>
      </w:r>
      <w:r w:rsidRPr="00C17F15">
        <w:t>и</w:t>
      </w:r>
      <w:r w:rsidRPr="00C17F15">
        <w:t>онную комиссию в полном объеме в соответствии со сроком, утвержденным Бюджетным кодексом РФ.</w:t>
      </w:r>
    </w:p>
    <w:p w:rsidR="00C17F15" w:rsidRPr="00C17F15" w:rsidRDefault="00C17F15" w:rsidP="00C17F15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C17F15">
        <w:rPr>
          <w:sz w:val="28"/>
          <w:szCs w:val="28"/>
        </w:rPr>
        <w:t>2. В нарушение приказа Минфина РФ от 31.12.2016 г. № 257н и Инстру</w:t>
      </w:r>
      <w:r w:rsidRPr="00C17F15">
        <w:rPr>
          <w:sz w:val="28"/>
          <w:szCs w:val="28"/>
        </w:rPr>
        <w:t>к</w:t>
      </w:r>
      <w:r w:rsidRPr="00C17F15">
        <w:rPr>
          <w:sz w:val="28"/>
          <w:szCs w:val="28"/>
        </w:rPr>
        <w:t>ции от 01.12.2010 г. № 157н   не начисляется амортизация на объекты основных средств.</w:t>
      </w:r>
    </w:p>
    <w:p w:rsidR="00C17F15" w:rsidRPr="00C17F15" w:rsidRDefault="00C17F15" w:rsidP="00C17F15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C17F15">
        <w:rPr>
          <w:sz w:val="28"/>
          <w:szCs w:val="28"/>
        </w:rPr>
        <w:t>3. В нарушение приказа Минфина РФ от 31.12.2016 г. № 257н и п. 4 Пр</w:t>
      </w:r>
      <w:r w:rsidRPr="00C17F15">
        <w:rPr>
          <w:sz w:val="28"/>
          <w:szCs w:val="28"/>
        </w:rPr>
        <w:t>и</w:t>
      </w:r>
      <w:r w:rsidRPr="00C17F15">
        <w:rPr>
          <w:sz w:val="28"/>
          <w:szCs w:val="28"/>
        </w:rPr>
        <w:t>каза Минфина РФ от 06.12.2010 г. № 162н «Об утверждении Плана счетов бюджетного учета и Инструкции по его применению»  на счете 1.101.13.00 «Инвестиционная деятельность» отражены объекты основных сре</w:t>
      </w:r>
      <w:proofErr w:type="gramStart"/>
      <w:r w:rsidRPr="00C17F15">
        <w:rPr>
          <w:sz w:val="28"/>
          <w:szCs w:val="28"/>
        </w:rPr>
        <w:t>дств в с</w:t>
      </w:r>
      <w:proofErr w:type="gramEnd"/>
      <w:r w:rsidRPr="00C17F15">
        <w:rPr>
          <w:sz w:val="28"/>
          <w:szCs w:val="28"/>
        </w:rPr>
        <w:t>умме 2708970,00 руб. не предназначенные для сдачи в аренду.</w:t>
      </w:r>
    </w:p>
    <w:p w:rsidR="00C17F15" w:rsidRPr="00C17F15" w:rsidRDefault="00C17F15" w:rsidP="00C17F15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C17F15">
        <w:rPr>
          <w:sz w:val="28"/>
          <w:szCs w:val="28"/>
        </w:rPr>
        <w:t xml:space="preserve">4. </w:t>
      </w:r>
      <w:proofErr w:type="gramStart"/>
      <w:r w:rsidRPr="00C17F15">
        <w:rPr>
          <w:sz w:val="28"/>
          <w:szCs w:val="28"/>
        </w:rPr>
        <w:t>В нарушение Федерального закона от 06.12.2011 г. № 402-ФЗ «О бу</w:t>
      </w:r>
      <w:r w:rsidRPr="00C17F15">
        <w:rPr>
          <w:sz w:val="28"/>
          <w:szCs w:val="28"/>
        </w:rPr>
        <w:t>х</w:t>
      </w:r>
      <w:r w:rsidRPr="00C17F15">
        <w:rPr>
          <w:sz w:val="28"/>
          <w:szCs w:val="28"/>
        </w:rPr>
        <w:t>галтерском учете», СГС «Непроизведенные активы», п. 16 Инструкции от 06.12.2010 г. № 162н и п. 16 Инструкции 28.12.2010 г. № 191н стоимость н</w:t>
      </w:r>
      <w:r w:rsidRPr="00C17F15">
        <w:rPr>
          <w:sz w:val="28"/>
          <w:szCs w:val="28"/>
        </w:rPr>
        <w:t>е</w:t>
      </w:r>
      <w:r w:rsidRPr="00C17F15">
        <w:rPr>
          <w:sz w:val="28"/>
          <w:szCs w:val="28"/>
        </w:rPr>
        <w:t>произведенных активов (земельные участки) учтенных в главной книге и б</w:t>
      </w:r>
      <w:r w:rsidRPr="00C17F15">
        <w:rPr>
          <w:sz w:val="28"/>
          <w:szCs w:val="28"/>
        </w:rPr>
        <w:t>а</w:t>
      </w:r>
      <w:r w:rsidRPr="00C17F15">
        <w:rPr>
          <w:sz w:val="28"/>
          <w:szCs w:val="28"/>
        </w:rPr>
        <w:t>лансе (ф. 0503130) не соответствует кадастровой стоимости данных активов по состоянию на 31.12.2022 г. Сумма отклонений 1036463,25 руб.</w:t>
      </w:r>
      <w:proofErr w:type="gramEnd"/>
    </w:p>
    <w:p w:rsidR="00C17F15" w:rsidRPr="00C17F15" w:rsidRDefault="00C17F15" w:rsidP="00C17F15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C17F15">
        <w:rPr>
          <w:sz w:val="28"/>
          <w:szCs w:val="28"/>
        </w:rPr>
        <w:t xml:space="preserve">5. </w:t>
      </w:r>
      <w:proofErr w:type="gramStart"/>
      <w:r w:rsidRPr="00C17F15">
        <w:rPr>
          <w:sz w:val="28"/>
          <w:szCs w:val="28"/>
        </w:rPr>
        <w:t>В нарушение Федерального закона от 06.12.2011 г. № 402-ФЗ «О бу</w:t>
      </w:r>
      <w:r w:rsidRPr="00C17F15">
        <w:rPr>
          <w:sz w:val="28"/>
          <w:szCs w:val="28"/>
        </w:rPr>
        <w:t>х</w:t>
      </w:r>
      <w:r w:rsidRPr="00C17F15">
        <w:rPr>
          <w:sz w:val="28"/>
          <w:szCs w:val="28"/>
        </w:rPr>
        <w:t>галтерском учете», СГС «Бюджетная информация в бухгалтерской (финанс</w:t>
      </w:r>
      <w:r w:rsidRPr="00C17F15">
        <w:rPr>
          <w:sz w:val="28"/>
          <w:szCs w:val="28"/>
        </w:rPr>
        <w:t>о</w:t>
      </w:r>
      <w:r w:rsidRPr="00C17F15">
        <w:rPr>
          <w:sz w:val="28"/>
          <w:szCs w:val="28"/>
        </w:rPr>
        <w:t>вой) отчетности» и Инструкции от 28.12.2010 г. № 191н в годовой бюджетной отчетности в справке о наличии имущества и обязательств на забалансовых счетах не отражена стоимость объектов основных средств на счете 21 «Осно</w:t>
      </w:r>
      <w:r w:rsidRPr="00C17F15">
        <w:rPr>
          <w:sz w:val="28"/>
          <w:szCs w:val="28"/>
        </w:rPr>
        <w:t>в</w:t>
      </w:r>
      <w:r w:rsidRPr="00C17F15">
        <w:rPr>
          <w:sz w:val="28"/>
          <w:szCs w:val="28"/>
        </w:rPr>
        <w:t>ные средства в эксплуатации» на сумму 111340,13 руб. (данные главной книги).</w:t>
      </w:r>
      <w:proofErr w:type="gramEnd"/>
    </w:p>
    <w:p w:rsidR="00C17F15" w:rsidRPr="00C17F15" w:rsidRDefault="00C17F15" w:rsidP="00C17F15">
      <w:pPr>
        <w:pStyle w:val="ConsPlusNormal"/>
        <w:ind w:firstLine="709"/>
        <w:jc w:val="both"/>
        <w:rPr>
          <w:sz w:val="28"/>
          <w:szCs w:val="28"/>
        </w:rPr>
      </w:pPr>
      <w:r w:rsidRPr="00C17F1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17F15">
        <w:rPr>
          <w:rFonts w:ascii="Times New Roman" w:hAnsi="Times New Roman" w:cs="Times New Roman"/>
          <w:sz w:val="28"/>
          <w:szCs w:val="28"/>
        </w:rPr>
        <w:t xml:space="preserve">В нарушение п. 381 Инструкции от 01.12.2010 г. № 157н и п. 38 и п. 152 Инструкция от 06.12.2010 г. № 162н в </w:t>
      </w:r>
      <w:r w:rsidRPr="00C17F15">
        <w:rPr>
          <w:rFonts w:ascii="Times New Roman" w:hAnsi="Times New Roman" w:cs="Times New Roman"/>
          <w:i/>
          <w:sz w:val="28"/>
          <w:szCs w:val="28"/>
        </w:rPr>
        <w:t>«Справке о наличии имущества и обяз</w:t>
      </w:r>
      <w:r w:rsidRPr="00C17F15">
        <w:rPr>
          <w:rFonts w:ascii="Times New Roman" w:hAnsi="Times New Roman" w:cs="Times New Roman"/>
          <w:i/>
          <w:sz w:val="28"/>
          <w:szCs w:val="28"/>
        </w:rPr>
        <w:t>а</w:t>
      </w:r>
      <w:r w:rsidRPr="00C17F15">
        <w:rPr>
          <w:rFonts w:ascii="Times New Roman" w:hAnsi="Times New Roman" w:cs="Times New Roman"/>
          <w:i/>
          <w:sz w:val="28"/>
          <w:szCs w:val="28"/>
        </w:rPr>
        <w:t>тельств на забалансовых счетах»</w:t>
      </w:r>
      <w:r w:rsidRPr="00C17F15">
        <w:rPr>
          <w:rFonts w:ascii="Times New Roman" w:hAnsi="Times New Roman" w:cs="Times New Roman"/>
          <w:sz w:val="28"/>
          <w:szCs w:val="28"/>
        </w:rPr>
        <w:t xml:space="preserve"> не отражены остатки на начало и конец о</w:t>
      </w:r>
      <w:r w:rsidRPr="00C17F15">
        <w:rPr>
          <w:rFonts w:ascii="Times New Roman" w:hAnsi="Times New Roman" w:cs="Times New Roman"/>
          <w:sz w:val="28"/>
          <w:szCs w:val="28"/>
        </w:rPr>
        <w:t>т</w:t>
      </w:r>
      <w:r w:rsidRPr="00C17F15">
        <w:rPr>
          <w:rFonts w:ascii="Times New Roman" w:hAnsi="Times New Roman" w:cs="Times New Roman"/>
          <w:sz w:val="28"/>
          <w:szCs w:val="28"/>
        </w:rPr>
        <w:t>четного периода по забалансовому счету 25 «Имущество, переданное в во</w:t>
      </w:r>
      <w:r w:rsidRPr="00C17F15">
        <w:rPr>
          <w:rFonts w:ascii="Times New Roman" w:hAnsi="Times New Roman" w:cs="Times New Roman"/>
          <w:sz w:val="28"/>
          <w:szCs w:val="28"/>
        </w:rPr>
        <w:t>з</w:t>
      </w:r>
      <w:r w:rsidRPr="00C17F15">
        <w:rPr>
          <w:rFonts w:ascii="Times New Roman" w:hAnsi="Times New Roman" w:cs="Times New Roman"/>
          <w:sz w:val="28"/>
          <w:szCs w:val="28"/>
        </w:rPr>
        <w:t>мездное пользование (аренду)» по имуществу, сданному в аренду.</w:t>
      </w:r>
      <w:proofErr w:type="gramEnd"/>
    </w:p>
    <w:p w:rsidR="00C17F15" w:rsidRPr="00C17F15" w:rsidRDefault="00C17F15" w:rsidP="00C17F15">
      <w:pPr>
        <w:pStyle w:val="3"/>
        <w:tabs>
          <w:tab w:val="left" w:pos="567"/>
          <w:tab w:val="left" w:pos="709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C17F15">
        <w:rPr>
          <w:sz w:val="28"/>
          <w:szCs w:val="28"/>
        </w:rPr>
        <w:t>7. В нарушение ст. 232 Бюджетного кодекса РФ, ст. 20 «Положения о бюджетном процессе сельского поселения «Большереченское», утвержденного решением Совета сельского поселения «Большереченское» от 25.09.2018 г. № 16 несвоевременно вносятся изменения в решения Совета о бюджете.</w:t>
      </w:r>
    </w:p>
    <w:p w:rsidR="00C17F15" w:rsidRPr="00C17F15" w:rsidRDefault="00C17F15" w:rsidP="00C17F15">
      <w:pPr>
        <w:pStyle w:val="3"/>
        <w:tabs>
          <w:tab w:val="left" w:pos="567"/>
          <w:tab w:val="left" w:pos="709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C17F15">
        <w:rPr>
          <w:sz w:val="28"/>
          <w:szCs w:val="28"/>
        </w:rPr>
        <w:t>8. В нарушение Инструкции от 28.12.2010 г. № 191н данные главной кн</w:t>
      </w:r>
      <w:r w:rsidRPr="00C17F15">
        <w:rPr>
          <w:sz w:val="28"/>
          <w:szCs w:val="28"/>
        </w:rPr>
        <w:t>и</w:t>
      </w:r>
      <w:r w:rsidRPr="00C17F15">
        <w:rPr>
          <w:sz w:val="28"/>
          <w:szCs w:val="28"/>
        </w:rPr>
        <w:t>ги (ф. 0504072) не соответствуют данным ф. 0503128 «Отчет о бюджетных об</w:t>
      </w:r>
      <w:r w:rsidRPr="00C17F15">
        <w:rPr>
          <w:sz w:val="28"/>
          <w:szCs w:val="28"/>
        </w:rPr>
        <w:t>я</w:t>
      </w:r>
      <w:r w:rsidRPr="00C17F15">
        <w:rPr>
          <w:sz w:val="28"/>
          <w:szCs w:val="28"/>
        </w:rPr>
        <w:t>зательствах.</w:t>
      </w:r>
    </w:p>
    <w:p w:rsidR="00C17F15" w:rsidRPr="00C17F15" w:rsidRDefault="00C17F15" w:rsidP="00C17F15">
      <w:pPr>
        <w:autoSpaceDE w:val="0"/>
        <w:autoSpaceDN w:val="0"/>
        <w:ind w:firstLine="709"/>
        <w:jc w:val="both"/>
        <w:rPr>
          <w:iCs/>
          <w:sz w:val="28"/>
          <w:szCs w:val="28"/>
        </w:rPr>
      </w:pPr>
      <w:r w:rsidRPr="00C17F15">
        <w:rPr>
          <w:sz w:val="28"/>
          <w:szCs w:val="28"/>
        </w:rPr>
        <w:t>9. В нарушение Федерального закона от 06.12.2011 г. № 402-ФЗ «О бу</w:t>
      </w:r>
      <w:r w:rsidRPr="00C17F15">
        <w:rPr>
          <w:sz w:val="28"/>
          <w:szCs w:val="28"/>
        </w:rPr>
        <w:t>х</w:t>
      </w:r>
      <w:r w:rsidRPr="00C17F15">
        <w:rPr>
          <w:sz w:val="28"/>
          <w:szCs w:val="28"/>
        </w:rPr>
        <w:t>галтерском учете» и Инструкции от 01.12.2010 г. № 157н не ведется учет бю</w:t>
      </w:r>
      <w:r w:rsidRPr="00C17F15">
        <w:rPr>
          <w:sz w:val="28"/>
          <w:szCs w:val="28"/>
        </w:rPr>
        <w:t>д</w:t>
      </w:r>
      <w:r w:rsidRPr="00C17F15">
        <w:rPr>
          <w:sz w:val="28"/>
          <w:szCs w:val="28"/>
        </w:rPr>
        <w:t>жетных ассигнований на счете 050300000 «Бюджетные ассигнования</w:t>
      </w:r>
      <w:r w:rsidRPr="00C17F15">
        <w:rPr>
          <w:b/>
          <w:bCs/>
          <w:sz w:val="28"/>
          <w:szCs w:val="28"/>
        </w:rPr>
        <w:t xml:space="preserve"> </w:t>
      </w:r>
      <w:r w:rsidRPr="00C17F15">
        <w:rPr>
          <w:sz w:val="28"/>
          <w:szCs w:val="28"/>
        </w:rPr>
        <w:t>получат</w:t>
      </w:r>
      <w:r w:rsidRPr="00C17F15">
        <w:rPr>
          <w:sz w:val="28"/>
          <w:szCs w:val="28"/>
        </w:rPr>
        <w:t>е</w:t>
      </w:r>
      <w:r w:rsidRPr="00C17F15">
        <w:rPr>
          <w:sz w:val="28"/>
          <w:szCs w:val="28"/>
        </w:rPr>
        <w:t>лей бюджетных средств и администраторов</w:t>
      </w:r>
      <w:r w:rsidRPr="00C17F15">
        <w:rPr>
          <w:b/>
          <w:bCs/>
          <w:sz w:val="28"/>
          <w:szCs w:val="28"/>
        </w:rPr>
        <w:t xml:space="preserve"> </w:t>
      </w:r>
      <w:r w:rsidRPr="00C17F15">
        <w:rPr>
          <w:sz w:val="28"/>
          <w:szCs w:val="28"/>
        </w:rPr>
        <w:t>выплат по источникам».</w:t>
      </w:r>
    </w:p>
    <w:p w:rsidR="00C17F15" w:rsidRPr="00C17F15" w:rsidRDefault="00C17F15" w:rsidP="00C17F15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C17F15">
        <w:rPr>
          <w:sz w:val="28"/>
          <w:szCs w:val="28"/>
        </w:rPr>
        <w:t>10. В нарушение Федерального закона от 06.12.2011 г. № 402-ФЗ, СГС «Бюджетная информация в бухгалтерской (финансовой) отчетности», Инстру</w:t>
      </w:r>
      <w:r w:rsidRPr="00C17F15">
        <w:rPr>
          <w:sz w:val="28"/>
          <w:szCs w:val="28"/>
        </w:rPr>
        <w:t>к</w:t>
      </w:r>
      <w:r w:rsidRPr="00C17F15">
        <w:rPr>
          <w:sz w:val="28"/>
          <w:szCs w:val="28"/>
        </w:rPr>
        <w:t>ции от 28.12.2010 г. № 191н данные бюджетного учета не соответствуют да</w:t>
      </w:r>
      <w:r w:rsidRPr="00C17F15">
        <w:rPr>
          <w:sz w:val="28"/>
          <w:szCs w:val="28"/>
        </w:rPr>
        <w:t>н</w:t>
      </w:r>
      <w:r w:rsidRPr="00C17F15">
        <w:rPr>
          <w:sz w:val="28"/>
          <w:szCs w:val="28"/>
        </w:rPr>
        <w:t>ным бюджетной отчетности за 2022 г. (ф. 0503128 раздел 3).</w:t>
      </w:r>
    </w:p>
    <w:p w:rsidR="00C17F15" w:rsidRPr="00C17F15" w:rsidRDefault="00C17F15" w:rsidP="00C17F15">
      <w:pPr>
        <w:widowControl w:val="0"/>
        <w:ind w:firstLine="709"/>
        <w:jc w:val="both"/>
        <w:rPr>
          <w:sz w:val="28"/>
          <w:szCs w:val="28"/>
        </w:rPr>
      </w:pPr>
      <w:r w:rsidRPr="00C17F15">
        <w:rPr>
          <w:sz w:val="28"/>
          <w:szCs w:val="28"/>
        </w:rPr>
        <w:t>11. В нарушение Федерального закона от 06.12.2011 г. № 402–ФЗ «О бу</w:t>
      </w:r>
      <w:r w:rsidRPr="00C17F15">
        <w:rPr>
          <w:sz w:val="28"/>
          <w:szCs w:val="28"/>
        </w:rPr>
        <w:t>х</w:t>
      </w:r>
      <w:r w:rsidRPr="00C17F15">
        <w:rPr>
          <w:sz w:val="28"/>
          <w:szCs w:val="28"/>
        </w:rPr>
        <w:t>галтерском учете», СГС «Концептуальные основы бухгалтерского учета и о</w:t>
      </w:r>
      <w:r w:rsidRPr="00C17F15">
        <w:rPr>
          <w:sz w:val="28"/>
          <w:szCs w:val="28"/>
        </w:rPr>
        <w:t>т</w:t>
      </w:r>
      <w:r w:rsidRPr="00C17F15">
        <w:rPr>
          <w:sz w:val="28"/>
          <w:szCs w:val="28"/>
        </w:rPr>
        <w:lastRenderedPageBreak/>
        <w:t xml:space="preserve">четности государственного сектора», п. 24 Инструкции от 01.12.2010 г. </w:t>
      </w:r>
      <w:r w:rsidR="004B24D5">
        <w:rPr>
          <w:sz w:val="28"/>
          <w:szCs w:val="28"/>
        </w:rPr>
        <w:t xml:space="preserve">№ </w:t>
      </w:r>
      <w:r w:rsidRPr="00C17F15">
        <w:rPr>
          <w:sz w:val="28"/>
          <w:szCs w:val="28"/>
        </w:rPr>
        <w:t>157н не указана балансовая (кадастровая) стоимость передаваемого в безвозмездное пользование имущества по договору безвозмездного пользования от 04.02.2022 г. № 45.</w:t>
      </w:r>
    </w:p>
    <w:p w:rsidR="00C17F15" w:rsidRPr="00C17F15" w:rsidRDefault="00C17F15" w:rsidP="00C17F15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7F15">
        <w:rPr>
          <w:sz w:val="28"/>
          <w:szCs w:val="28"/>
        </w:rPr>
        <w:t>12. В нарушение п. 5 ст. 179.4 Б</w:t>
      </w:r>
      <w:r w:rsidR="004B24D5">
        <w:rPr>
          <w:sz w:val="28"/>
          <w:szCs w:val="28"/>
        </w:rPr>
        <w:t>К</w:t>
      </w:r>
      <w:r w:rsidRPr="00C17F15">
        <w:rPr>
          <w:sz w:val="28"/>
          <w:szCs w:val="28"/>
        </w:rPr>
        <w:t xml:space="preserve"> РФ положение «О целевых бюджетных фондах сельского поселения «Большереченское» на внешнюю проверку не предоставлено.</w:t>
      </w:r>
    </w:p>
    <w:p w:rsidR="00C17F15" w:rsidRPr="00C17F15" w:rsidRDefault="00C17F15" w:rsidP="00C17F15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C17F15">
        <w:rPr>
          <w:sz w:val="28"/>
          <w:szCs w:val="28"/>
        </w:rPr>
        <w:t>13. В актах выполненных работ в подразделе 0409 «Дорожная деятел</w:t>
      </w:r>
      <w:r w:rsidRPr="00C17F15">
        <w:rPr>
          <w:sz w:val="28"/>
          <w:szCs w:val="28"/>
        </w:rPr>
        <w:t>ь</w:t>
      </w:r>
      <w:r w:rsidRPr="00C17F15">
        <w:rPr>
          <w:sz w:val="28"/>
          <w:szCs w:val="28"/>
        </w:rPr>
        <w:t>ность (дорожный фонд) не указаны: место проведения работ (наименование улиц населенного пункта, координаты места, протяженность).</w:t>
      </w:r>
    </w:p>
    <w:p w:rsidR="00C17F15" w:rsidRPr="00C17F15" w:rsidRDefault="00C17F15" w:rsidP="00C17F15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7F15">
        <w:rPr>
          <w:sz w:val="28"/>
          <w:szCs w:val="28"/>
        </w:rPr>
        <w:t>14. Оплата за выполненные работы и за материалы поставщикам и по</w:t>
      </w:r>
      <w:r w:rsidRPr="00C17F15">
        <w:rPr>
          <w:sz w:val="28"/>
          <w:szCs w:val="28"/>
        </w:rPr>
        <w:t>д</w:t>
      </w:r>
      <w:r w:rsidRPr="00C17F15">
        <w:rPr>
          <w:sz w:val="28"/>
          <w:szCs w:val="28"/>
        </w:rPr>
        <w:t>рядчикам производится с нарушением сроков оплаты, указанным в договорах.</w:t>
      </w:r>
    </w:p>
    <w:p w:rsidR="00C17F15" w:rsidRPr="00C17F15" w:rsidRDefault="00C17F15" w:rsidP="00C17F1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17F15">
        <w:rPr>
          <w:iCs/>
          <w:sz w:val="28"/>
          <w:szCs w:val="28"/>
        </w:rPr>
        <w:t xml:space="preserve">15. </w:t>
      </w:r>
      <w:r w:rsidRPr="00C17F15">
        <w:rPr>
          <w:sz w:val="28"/>
          <w:szCs w:val="28"/>
        </w:rPr>
        <w:t xml:space="preserve">В нарушение ст. 23.1. Бюджетного кодекса РФ, </w:t>
      </w:r>
      <w:hyperlink r:id="rId10" w:history="1">
        <w:proofErr w:type="gramStart"/>
        <w:r w:rsidRPr="00C17F15">
          <w:rPr>
            <w:rStyle w:val="af5"/>
            <w:sz w:val="28"/>
            <w:szCs w:val="28"/>
          </w:rPr>
          <w:t>приказ</w:t>
        </w:r>
        <w:proofErr w:type="gramEnd"/>
      </w:hyperlink>
      <w:r w:rsidRPr="00C17F15">
        <w:rPr>
          <w:sz w:val="28"/>
          <w:szCs w:val="28"/>
        </w:rPr>
        <w:t xml:space="preserve">а Минфина РФ от 06.06.2019 г. </w:t>
      </w:r>
      <w:r w:rsidR="004B24D5">
        <w:rPr>
          <w:sz w:val="28"/>
          <w:szCs w:val="28"/>
        </w:rPr>
        <w:t>№</w:t>
      </w:r>
      <w:r w:rsidRPr="00C17F15">
        <w:rPr>
          <w:sz w:val="28"/>
          <w:szCs w:val="28"/>
        </w:rPr>
        <w:t xml:space="preserve"> 85н, </w:t>
      </w:r>
      <w:hyperlink r:id="rId11" w:history="1">
        <w:r w:rsidRPr="00C17F15">
          <w:rPr>
            <w:rStyle w:val="af5"/>
            <w:sz w:val="28"/>
            <w:szCs w:val="28"/>
          </w:rPr>
          <w:t>приказ</w:t>
        </w:r>
      </w:hyperlink>
      <w:r w:rsidRPr="00C17F15">
        <w:rPr>
          <w:sz w:val="28"/>
          <w:szCs w:val="28"/>
        </w:rPr>
        <w:t xml:space="preserve">а Минфина РФ от 08.06. 2021 г. </w:t>
      </w:r>
      <w:r w:rsidR="00956D81">
        <w:rPr>
          <w:sz w:val="28"/>
          <w:szCs w:val="28"/>
        </w:rPr>
        <w:t>№ 75н</w:t>
      </w:r>
      <w:r w:rsidRPr="00C17F15">
        <w:rPr>
          <w:sz w:val="28"/>
          <w:szCs w:val="28"/>
        </w:rPr>
        <w:t xml:space="preserve">, </w:t>
      </w:r>
      <w:hyperlink r:id="rId12" w:history="1">
        <w:r w:rsidRPr="00C17F15">
          <w:rPr>
            <w:rStyle w:val="af5"/>
            <w:sz w:val="28"/>
            <w:szCs w:val="28"/>
          </w:rPr>
          <w:t>приказ</w:t>
        </w:r>
      </w:hyperlink>
      <w:r w:rsidRPr="00C17F15">
        <w:rPr>
          <w:sz w:val="28"/>
          <w:szCs w:val="28"/>
        </w:rPr>
        <w:t xml:space="preserve">а Минфина РФ от 29.11. 2017 г. </w:t>
      </w:r>
      <w:r w:rsidR="00956D81">
        <w:rPr>
          <w:sz w:val="28"/>
          <w:szCs w:val="28"/>
        </w:rPr>
        <w:t>№</w:t>
      </w:r>
      <w:r w:rsidRPr="00C17F15">
        <w:rPr>
          <w:sz w:val="28"/>
          <w:szCs w:val="28"/>
        </w:rPr>
        <w:t> 209н неверно применен КОСГУ 225 «Раб</w:t>
      </w:r>
      <w:r w:rsidRPr="00C17F15">
        <w:rPr>
          <w:sz w:val="28"/>
          <w:szCs w:val="28"/>
        </w:rPr>
        <w:t>о</w:t>
      </w:r>
      <w:r w:rsidRPr="00C17F15">
        <w:rPr>
          <w:sz w:val="28"/>
          <w:szCs w:val="28"/>
        </w:rPr>
        <w:t>ты, услуги по содержанию имущества» для отражения расходов по установке д</w:t>
      </w:r>
      <w:r w:rsidRPr="00C17F15">
        <w:rPr>
          <w:sz w:val="28"/>
          <w:szCs w:val="28"/>
        </w:rPr>
        <w:t>о</w:t>
      </w:r>
      <w:r w:rsidRPr="00C17F15">
        <w:rPr>
          <w:sz w:val="28"/>
          <w:szCs w:val="28"/>
        </w:rPr>
        <w:t>рожного знака на сумму  9897,22  руб.</w:t>
      </w:r>
    </w:p>
    <w:p w:rsidR="00C17F15" w:rsidRPr="00C17F15" w:rsidRDefault="00C17F15" w:rsidP="00C17F1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C17F15">
        <w:rPr>
          <w:sz w:val="28"/>
          <w:szCs w:val="28"/>
        </w:rPr>
        <w:t xml:space="preserve">16. </w:t>
      </w:r>
      <w:proofErr w:type="gramStart"/>
      <w:r w:rsidRPr="00C17F15">
        <w:rPr>
          <w:sz w:val="28"/>
          <w:szCs w:val="28"/>
        </w:rPr>
        <w:t>В нарушение Федерального закона от 06.12.2011 г. № 402-ФЗ «О бу</w:t>
      </w:r>
      <w:r w:rsidRPr="00C17F15">
        <w:rPr>
          <w:sz w:val="28"/>
          <w:szCs w:val="28"/>
        </w:rPr>
        <w:t>х</w:t>
      </w:r>
      <w:r w:rsidRPr="00C17F15">
        <w:rPr>
          <w:sz w:val="28"/>
          <w:szCs w:val="28"/>
        </w:rPr>
        <w:t>галтерском учете», СГС «Бюджетная информация в бухгалтерской (финанс</w:t>
      </w:r>
      <w:r w:rsidRPr="00C17F15">
        <w:rPr>
          <w:sz w:val="28"/>
          <w:szCs w:val="28"/>
        </w:rPr>
        <w:t>о</w:t>
      </w:r>
      <w:r w:rsidRPr="00C17F15">
        <w:rPr>
          <w:sz w:val="28"/>
          <w:szCs w:val="28"/>
        </w:rPr>
        <w:t xml:space="preserve">вой) отчетности» и п. 20 Инструкции 28.12.2010 г. № 191н  в </w:t>
      </w:r>
      <w:r w:rsidRPr="00C17F15">
        <w:rPr>
          <w:i/>
          <w:sz w:val="28"/>
          <w:szCs w:val="28"/>
        </w:rPr>
        <w:t>«Справке о нал</w:t>
      </w:r>
      <w:r w:rsidRPr="00C17F15">
        <w:rPr>
          <w:i/>
          <w:sz w:val="28"/>
          <w:szCs w:val="28"/>
        </w:rPr>
        <w:t>и</w:t>
      </w:r>
      <w:r w:rsidRPr="00C17F15">
        <w:rPr>
          <w:i/>
          <w:sz w:val="28"/>
          <w:szCs w:val="28"/>
        </w:rPr>
        <w:t>чии имущества и обязательств на забалансовых счетах»</w:t>
      </w:r>
      <w:r w:rsidRPr="00C17F15">
        <w:rPr>
          <w:sz w:val="28"/>
          <w:szCs w:val="28"/>
        </w:rPr>
        <w:t xml:space="preserve"> не отражены остатки на начало и конец отчетного периода по забалансовому счету 01 «Имущество, полученное в пользование» согласно договора безвозмездного пользования от 04.02.2022 г. № 45. </w:t>
      </w:r>
      <w:proofErr w:type="gramEnd"/>
    </w:p>
    <w:p w:rsidR="00C17F15" w:rsidRPr="00C17F15" w:rsidRDefault="00C17F15" w:rsidP="00C17F15">
      <w:pPr>
        <w:widowControl w:val="0"/>
        <w:ind w:firstLine="709"/>
        <w:jc w:val="both"/>
        <w:rPr>
          <w:sz w:val="28"/>
          <w:szCs w:val="28"/>
        </w:rPr>
      </w:pPr>
      <w:r w:rsidRPr="00C17F15">
        <w:rPr>
          <w:sz w:val="28"/>
          <w:szCs w:val="28"/>
        </w:rPr>
        <w:t>17. В нарушение Федерального закона от 06.12.2011 г. № 402-ФЗ, п. 127 Инструкции от 01.12.2010 г. № 157н произведено списание материальных зап</w:t>
      </w:r>
      <w:r w:rsidRPr="00C17F15">
        <w:rPr>
          <w:sz w:val="28"/>
          <w:szCs w:val="28"/>
        </w:rPr>
        <w:t>а</w:t>
      </w:r>
      <w:r w:rsidRPr="00C17F15">
        <w:rPr>
          <w:sz w:val="28"/>
          <w:szCs w:val="28"/>
        </w:rPr>
        <w:t>сов на сумму 263680,00 руб. на счет 1.401.20.272 «Расходование материальных запасов». Следовало сформировать стоимость объекта основных средств «Уличное освещение» на счете 1.106.01.000 «Вложения в основные средства».</w:t>
      </w:r>
    </w:p>
    <w:p w:rsidR="00C17F15" w:rsidRPr="00C17F15" w:rsidRDefault="00C17F15" w:rsidP="00C17F15">
      <w:pPr>
        <w:ind w:firstLine="709"/>
        <w:jc w:val="both"/>
        <w:rPr>
          <w:sz w:val="28"/>
          <w:szCs w:val="28"/>
        </w:rPr>
      </w:pPr>
      <w:r w:rsidRPr="00C17F15">
        <w:rPr>
          <w:sz w:val="28"/>
          <w:szCs w:val="28"/>
        </w:rPr>
        <w:t>18. Годовая бюджетная отчетность главного администратора бюджетных сре</w:t>
      </w:r>
      <w:proofErr w:type="gramStart"/>
      <w:r w:rsidRPr="00C17F15">
        <w:rPr>
          <w:sz w:val="28"/>
          <w:szCs w:val="28"/>
        </w:rPr>
        <w:t>дств сф</w:t>
      </w:r>
      <w:proofErr w:type="gramEnd"/>
      <w:r w:rsidRPr="00C17F15">
        <w:rPr>
          <w:sz w:val="28"/>
          <w:szCs w:val="28"/>
        </w:rPr>
        <w:t>ормирована с нарушением норм Бюджетного кодекса РФ, Федерал</w:t>
      </w:r>
      <w:r w:rsidRPr="00C17F15">
        <w:rPr>
          <w:sz w:val="28"/>
          <w:szCs w:val="28"/>
        </w:rPr>
        <w:t>ь</w:t>
      </w:r>
      <w:r w:rsidRPr="00C17F15">
        <w:rPr>
          <w:sz w:val="28"/>
          <w:szCs w:val="28"/>
        </w:rPr>
        <w:t>ного закона от 06.12.2011 г. 402-ФЗ «О бухгалтерском учете», СГС «Бюджетная информация в бухгалтерской (финансовой) отчетности».</w:t>
      </w:r>
    </w:p>
    <w:p w:rsidR="00C17F15" w:rsidRPr="00C17F15" w:rsidRDefault="00C17F15" w:rsidP="00C17F15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</w:p>
    <w:p w:rsidR="005F3AA0" w:rsidRDefault="005F3AA0" w:rsidP="001462B7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CD6FA6" w:rsidRDefault="00073ACA" w:rsidP="001462B7">
      <w:pPr>
        <w:ind w:firstLine="567"/>
        <w:jc w:val="both"/>
        <w:rPr>
          <w:b/>
          <w:sz w:val="28"/>
          <w:szCs w:val="28"/>
        </w:rPr>
      </w:pPr>
      <w:r w:rsidRPr="00C71E4F">
        <w:rPr>
          <w:sz w:val="28"/>
          <w:szCs w:val="28"/>
        </w:rPr>
        <w:t xml:space="preserve">Выводы </w:t>
      </w:r>
      <w:r w:rsidR="00CD6FA6" w:rsidRPr="00C71E4F">
        <w:rPr>
          <w:sz w:val="28"/>
          <w:szCs w:val="28"/>
        </w:rPr>
        <w:t>по результатам контрольного мероприятия</w:t>
      </w:r>
      <w:proofErr w:type="gramStart"/>
      <w:r w:rsidR="00CD6FA6" w:rsidRPr="00C71E4F">
        <w:rPr>
          <w:sz w:val="28"/>
          <w:szCs w:val="28"/>
          <w:vertAlign w:val="superscript"/>
        </w:rPr>
        <w:t>4</w:t>
      </w:r>
      <w:proofErr w:type="gramEnd"/>
      <w:r w:rsidR="008A7368" w:rsidRPr="00C71E4F">
        <w:rPr>
          <w:sz w:val="28"/>
          <w:szCs w:val="28"/>
        </w:rPr>
        <w:t>:</w:t>
      </w:r>
    </w:p>
    <w:p w:rsidR="00CD6FA6" w:rsidRPr="00E25566" w:rsidRDefault="00CD6FA6" w:rsidP="001462B7">
      <w:pPr>
        <w:pStyle w:val="af1"/>
        <w:widowControl w:val="0"/>
        <w:spacing w:after="0"/>
        <w:ind w:firstLine="567"/>
        <w:jc w:val="both"/>
        <w:rPr>
          <w:sz w:val="28"/>
          <w:szCs w:val="28"/>
        </w:rPr>
      </w:pPr>
    </w:p>
    <w:p w:rsidR="004617CC" w:rsidRDefault="00CD6FA6" w:rsidP="00C17F15">
      <w:pPr>
        <w:pStyle w:val="2"/>
        <w:ind w:left="0" w:firstLine="567"/>
        <w:jc w:val="both"/>
        <w:rPr>
          <w:b w:val="0"/>
          <w:sz w:val="28"/>
          <w:szCs w:val="28"/>
        </w:rPr>
      </w:pPr>
      <w:r w:rsidRPr="00A02070">
        <w:rPr>
          <w:b w:val="0"/>
          <w:sz w:val="28"/>
          <w:szCs w:val="28"/>
        </w:rPr>
        <w:t>П</w:t>
      </w:r>
      <w:r w:rsidR="00632658" w:rsidRPr="00A02070">
        <w:rPr>
          <w:b w:val="0"/>
          <w:sz w:val="28"/>
          <w:szCs w:val="28"/>
        </w:rPr>
        <w:t xml:space="preserve">редложения </w:t>
      </w:r>
      <w:r w:rsidR="004617CC" w:rsidRPr="00A02070">
        <w:rPr>
          <w:b w:val="0"/>
          <w:sz w:val="28"/>
          <w:szCs w:val="28"/>
        </w:rPr>
        <w:t>по результатам контрольного мероприяти</w:t>
      </w:r>
      <w:r w:rsidR="004617CC" w:rsidRPr="007716C4">
        <w:rPr>
          <w:b w:val="0"/>
          <w:sz w:val="28"/>
          <w:szCs w:val="28"/>
        </w:rPr>
        <w:t>я</w:t>
      </w:r>
      <w:r w:rsidRPr="007716C4">
        <w:rPr>
          <w:b w:val="0"/>
          <w:sz w:val="28"/>
          <w:szCs w:val="28"/>
          <w:vertAlign w:val="superscript"/>
        </w:rPr>
        <w:t>5</w:t>
      </w:r>
      <w:r w:rsidR="004617CC" w:rsidRPr="007716C4">
        <w:rPr>
          <w:b w:val="0"/>
          <w:sz w:val="28"/>
          <w:szCs w:val="28"/>
        </w:rPr>
        <w:t>:</w:t>
      </w:r>
    </w:p>
    <w:p w:rsidR="001462B7" w:rsidRDefault="001462B7" w:rsidP="00C17F15">
      <w:pPr>
        <w:pStyle w:val="2"/>
        <w:ind w:left="0" w:firstLine="567"/>
        <w:jc w:val="both"/>
        <w:rPr>
          <w:b w:val="0"/>
          <w:sz w:val="28"/>
          <w:szCs w:val="28"/>
        </w:rPr>
      </w:pPr>
    </w:p>
    <w:p w:rsidR="00C17F15" w:rsidRPr="00C17F15" w:rsidRDefault="00C17F15" w:rsidP="00C17F15">
      <w:pPr>
        <w:pStyle w:val="2"/>
        <w:ind w:left="0" w:firstLine="567"/>
        <w:jc w:val="both"/>
        <w:rPr>
          <w:b w:val="0"/>
          <w:sz w:val="28"/>
          <w:szCs w:val="28"/>
        </w:rPr>
      </w:pPr>
      <w:r w:rsidRPr="00C17F15">
        <w:rPr>
          <w:b w:val="0"/>
          <w:sz w:val="28"/>
          <w:szCs w:val="28"/>
        </w:rPr>
        <w:t>1. Устранить нарушения бюджетного и иного законодательства.</w:t>
      </w:r>
    </w:p>
    <w:p w:rsidR="00C17F15" w:rsidRPr="00C17F15" w:rsidRDefault="00C17F15" w:rsidP="00C17F15">
      <w:pPr>
        <w:widowControl w:val="0"/>
        <w:ind w:firstLine="567"/>
        <w:jc w:val="both"/>
        <w:rPr>
          <w:sz w:val="28"/>
          <w:szCs w:val="28"/>
        </w:rPr>
      </w:pPr>
      <w:r w:rsidRPr="00C17F15">
        <w:rPr>
          <w:sz w:val="28"/>
          <w:szCs w:val="28"/>
        </w:rPr>
        <w:t>2. В связи с допущенными нарушениями привлечь к дисциплинарной о</w:t>
      </w:r>
      <w:r w:rsidRPr="00C17F15">
        <w:rPr>
          <w:sz w:val="28"/>
          <w:szCs w:val="28"/>
        </w:rPr>
        <w:t>т</w:t>
      </w:r>
      <w:r w:rsidRPr="00C17F15">
        <w:rPr>
          <w:sz w:val="28"/>
          <w:szCs w:val="28"/>
        </w:rPr>
        <w:t>ветственности в соответствии с Трудовым кодексом РФ лиц, виновных в доп</w:t>
      </w:r>
      <w:r w:rsidRPr="00C17F15">
        <w:rPr>
          <w:sz w:val="28"/>
          <w:szCs w:val="28"/>
        </w:rPr>
        <w:t>у</w:t>
      </w:r>
      <w:r w:rsidRPr="00C17F15">
        <w:rPr>
          <w:sz w:val="28"/>
          <w:szCs w:val="28"/>
        </w:rPr>
        <w:t>щенных нарушениях.</w:t>
      </w:r>
    </w:p>
    <w:p w:rsidR="00C17F15" w:rsidRPr="00C17F15" w:rsidRDefault="00C17F15" w:rsidP="00C17F15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17F15">
        <w:rPr>
          <w:sz w:val="28"/>
          <w:szCs w:val="28"/>
        </w:rPr>
        <w:t>О принятых по результатам рассмотрения настоящего представления решениях и мерах необходимо сообщить в ревизионную комиссию муниц</w:t>
      </w:r>
      <w:r w:rsidRPr="00C17F15">
        <w:rPr>
          <w:sz w:val="28"/>
          <w:szCs w:val="28"/>
        </w:rPr>
        <w:t>и</w:t>
      </w:r>
      <w:r w:rsidRPr="00C17F15">
        <w:rPr>
          <w:sz w:val="28"/>
          <w:szCs w:val="28"/>
        </w:rPr>
        <w:lastRenderedPageBreak/>
        <w:t>пального района «Красночикойский район» в письменной форме в течение 30 календарных дней с момента получения данного представления.</w:t>
      </w:r>
    </w:p>
    <w:p w:rsidR="001462B7" w:rsidRDefault="001462B7" w:rsidP="00C17F15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Главе сельского поселения направлено представление от </w:t>
      </w:r>
      <w:r w:rsidR="00C17F15">
        <w:rPr>
          <w:sz w:val="28"/>
          <w:szCs w:val="28"/>
        </w:rPr>
        <w:t>11</w:t>
      </w:r>
      <w:r>
        <w:rPr>
          <w:sz w:val="28"/>
          <w:szCs w:val="28"/>
        </w:rPr>
        <w:t>.0</w:t>
      </w:r>
      <w:r w:rsidR="00C17F15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C17F15">
        <w:rPr>
          <w:sz w:val="28"/>
          <w:szCs w:val="28"/>
        </w:rPr>
        <w:t xml:space="preserve">3 г. № </w:t>
      </w:r>
      <w:r>
        <w:rPr>
          <w:sz w:val="28"/>
          <w:szCs w:val="28"/>
        </w:rPr>
        <w:t>0</w:t>
      </w:r>
      <w:r w:rsidR="00C17F15">
        <w:rPr>
          <w:sz w:val="28"/>
          <w:szCs w:val="28"/>
        </w:rPr>
        <w:t>7</w:t>
      </w:r>
      <w:r>
        <w:rPr>
          <w:sz w:val="28"/>
          <w:szCs w:val="28"/>
        </w:rPr>
        <w:t xml:space="preserve"> для устранения нарушений в установленные сроки.</w:t>
      </w:r>
    </w:p>
    <w:p w:rsidR="001462B7" w:rsidRDefault="001462B7" w:rsidP="00C17F15">
      <w:pPr>
        <w:pStyle w:val="2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0</w:t>
      </w:r>
      <w:r w:rsidR="00C17F15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.0</w:t>
      </w:r>
      <w:r w:rsidR="00C17F15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>.202</w:t>
      </w:r>
      <w:r w:rsidR="00C17F15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г. поступила информация об исполнении представления и </w:t>
      </w:r>
      <w:r w:rsidRPr="0049063D">
        <w:rPr>
          <w:b w:val="0"/>
          <w:sz w:val="28"/>
          <w:szCs w:val="28"/>
        </w:rPr>
        <w:t>устранении нарушений в полном объеме.</w:t>
      </w:r>
    </w:p>
    <w:p w:rsidR="001462B7" w:rsidRPr="0049063D" w:rsidRDefault="001462B7" w:rsidP="00C17F15">
      <w:pPr>
        <w:pStyle w:val="2"/>
        <w:ind w:left="0" w:firstLine="567"/>
        <w:jc w:val="both"/>
        <w:rPr>
          <w:b w:val="0"/>
          <w:sz w:val="28"/>
          <w:szCs w:val="28"/>
        </w:rPr>
      </w:pPr>
      <w:r w:rsidRPr="004B24D5">
        <w:rPr>
          <w:b w:val="0"/>
          <w:sz w:val="28"/>
          <w:szCs w:val="28"/>
        </w:rPr>
        <w:t>К дисциплинарной ответственности привлечены: главный специалист а</w:t>
      </w:r>
      <w:r w:rsidRPr="004B24D5">
        <w:rPr>
          <w:b w:val="0"/>
          <w:sz w:val="28"/>
          <w:szCs w:val="28"/>
        </w:rPr>
        <w:t>д</w:t>
      </w:r>
      <w:r w:rsidRPr="004B24D5">
        <w:rPr>
          <w:b w:val="0"/>
          <w:sz w:val="28"/>
          <w:szCs w:val="28"/>
        </w:rPr>
        <w:t>министрации сельского поселения «Большереченское».</w:t>
      </w:r>
    </w:p>
    <w:p w:rsidR="001462B7" w:rsidRPr="00E606A1" w:rsidRDefault="001462B7" w:rsidP="00B86301">
      <w:pPr>
        <w:pStyle w:val="af3"/>
        <w:ind w:left="0"/>
        <w:jc w:val="both"/>
        <w:rPr>
          <w:sz w:val="28"/>
          <w:szCs w:val="28"/>
        </w:rPr>
      </w:pPr>
    </w:p>
    <w:p w:rsidR="004617CC" w:rsidRPr="007716C4" w:rsidRDefault="004617CC" w:rsidP="00B86301">
      <w:pPr>
        <w:pStyle w:val="2"/>
        <w:ind w:hanging="283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 </w:t>
      </w:r>
    </w:p>
    <w:p w:rsidR="00632658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>«</w:t>
      </w:r>
      <w:r w:rsidR="00C17F15">
        <w:rPr>
          <w:rFonts w:ascii="Times New Roman" w:hAnsi="Times New Roman" w:cs="Times New Roman"/>
          <w:sz w:val="28"/>
          <w:szCs w:val="28"/>
        </w:rPr>
        <w:t>13</w:t>
      </w:r>
      <w:r w:rsidRPr="007716C4">
        <w:rPr>
          <w:rFonts w:ascii="Times New Roman" w:hAnsi="Times New Roman" w:cs="Times New Roman"/>
          <w:sz w:val="28"/>
          <w:szCs w:val="28"/>
        </w:rPr>
        <w:t xml:space="preserve">» </w:t>
      </w:r>
      <w:r w:rsidR="00BE58BA">
        <w:rPr>
          <w:rFonts w:ascii="Times New Roman" w:hAnsi="Times New Roman" w:cs="Times New Roman"/>
          <w:sz w:val="28"/>
          <w:szCs w:val="28"/>
        </w:rPr>
        <w:t>ию</w:t>
      </w:r>
      <w:r w:rsidR="00C17F15">
        <w:rPr>
          <w:rFonts w:ascii="Times New Roman" w:hAnsi="Times New Roman" w:cs="Times New Roman"/>
          <w:sz w:val="28"/>
          <w:szCs w:val="28"/>
        </w:rPr>
        <w:t>н</w:t>
      </w:r>
      <w:r w:rsidR="00C71E4F">
        <w:rPr>
          <w:rFonts w:ascii="Times New Roman" w:hAnsi="Times New Roman" w:cs="Times New Roman"/>
          <w:sz w:val="28"/>
          <w:szCs w:val="28"/>
        </w:rPr>
        <w:t>я</w:t>
      </w:r>
      <w:r w:rsidR="00B86301">
        <w:rPr>
          <w:rFonts w:ascii="Times New Roman" w:hAnsi="Times New Roman" w:cs="Times New Roman"/>
          <w:sz w:val="28"/>
          <w:szCs w:val="28"/>
        </w:rPr>
        <w:t xml:space="preserve"> 202</w:t>
      </w:r>
      <w:r w:rsidR="00C17F15">
        <w:rPr>
          <w:rFonts w:ascii="Times New Roman" w:hAnsi="Times New Roman" w:cs="Times New Roman"/>
          <w:sz w:val="28"/>
          <w:szCs w:val="28"/>
        </w:rPr>
        <w:t>3</w:t>
      </w:r>
      <w:r w:rsidRPr="007716C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22321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3514" w:rsidRPr="007716C4" w:rsidRDefault="00766894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766894" w:rsidRPr="007716C4" w:rsidRDefault="00536C31" w:rsidP="00536C31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Аудитор ревизионной комиссии</w:t>
      </w:r>
      <w:r>
        <w:rPr>
          <w:sz w:val="28"/>
          <w:szCs w:val="28"/>
        </w:rPr>
        <w:t xml:space="preserve">     </w:t>
      </w:r>
      <w:r w:rsidR="00766894" w:rsidRPr="007716C4">
        <w:rPr>
          <w:sz w:val="28"/>
          <w:szCs w:val="28"/>
        </w:rPr>
        <w:t xml:space="preserve">_____________ </w:t>
      </w:r>
      <w:r w:rsidR="00BE2EE7" w:rsidRPr="007716C4">
        <w:rPr>
          <w:sz w:val="28"/>
          <w:szCs w:val="28"/>
        </w:rPr>
        <w:t xml:space="preserve">             </w:t>
      </w:r>
      <w:r w:rsidR="00E606A1">
        <w:rPr>
          <w:sz w:val="28"/>
          <w:szCs w:val="28"/>
          <w:u w:val="single"/>
        </w:rPr>
        <w:t>В.В. Беломестнова</w:t>
      </w:r>
    </w:p>
    <w:p w:rsidR="00766894" w:rsidRPr="009C2B03" w:rsidRDefault="007716C4" w:rsidP="007716C4">
      <w:pPr>
        <w:jc w:val="both"/>
        <w:rPr>
          <w:i/>
        </w:rPr>
      </w:pPr>
      <w:r>
        <w:rPr>
          <w:i/>
        </w:rPr>
        <w:t>Руководитель контрольного мероприятия</w:t>
      </w:r>
      <w:r w:rsidR="00822321" w:rsidRPr="009C2B03">
        <w:rPr>
          <w:i/>
        </w:rPr>
        <w:t xml:space="preserve"> </w:t>
      </w:r>
      <w:r w:rsidR="00BE2EE7" w:rsidRPr="009C2B03">
        <w:rPr>
          <w:i/>
        </w:rPr>
        <w:tab/>
      </w:r>
      <w:r w:rsidR="00BE2EE7" w:rsidRPr="009C2B03">
        <w:rPr>
          <w:i/>
        </w:rPr>
        <w:tab/>
        <w:t>подпись</w:t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  <w:t>Ф.И.О.</w:t>
      </w:r>
    </w:p>
    <w:p w:rsidR="00766894" w:rsidRDefault="00766894" w:rsidP="007716C4">
      <w:pPr>
        <w:ind w:left="357"/>
        <w:jc w:val="both"/>
        <w:rPr>
          <w:i/>
        </w:rPr>
      </w:pPr>
      <w:r w:rsidRPr="001A777A">
        <w:rPr>
          <w:i/>
        </w:rPr>
        <w:t xml:space="preserve">        </w:t>
      </w:r>
    </w:p>
    <w:p w:rsidR="000A3376" w:rsidRDefault="000A3376" w:rsidP="007716C4">
      <w:pPr>
        <w:ind w:left="357"/>
        <w:jc w:val="both"/>
        <w:rPr>
          <w:i/>
        </w:rPr>
      </w:pPr>
    </w:p>
    <w:p w:rsidR="000A3376" w:rsidRDefault="000A3376" w:rsidP="007716C4">
      <w:pPr>
        <w:jc w:val="both"/>
        <w:rPr>
          <w:sz w:val="24"/>
          <w:szCs w:val="24"/>
        </w:rPr>
      </w:pPr>
    </w:p>
    <w:p w:rsidR="000A3376" w:rsidRDefault="000A3376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Настоящий отчет утвержден </w:t>
      </w:r>
      <w:r w:rsidR="007716C4">
        <w:rPr>
          <w:sz w:val="28"/>
          <w:szCs w:val="28"/>
        </w:rPr>
        <w:t>председателем ревизионной комиссии муниц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пального района «Красночикойский район»</w:t>
      </w:r>
      <w:r w:rsidRPr="007716C4">
        <w:rPr>
          <w:sz w:val="28"/>
          <w:szCs w:val="28"/>
        </w:rPr>
        <w:t xml:space="preserve"> </w:t>
      </w:r>
      <w:r w:rsidR="007716C4">
        <w:rPr>
          <w:sz w:val="28"/>
          <w:szCs w:val="28"/>
        </w:rPr>
        <w:t>«</w:t>
      </w:r>
      <w:r w:rsidRPr="007716C4">
        <w:rPr>
          <w:sz w:val="28"/>
          <w:szCs w:val="28"/>
        </w:rPr>
        <w:t>__</w:t>
      </w:r>
      <w:r w:rsidR="007716C4">
        <w:rPr>
          <w:sz w:val="28"/>
          <w:szCs w:val="28"/>
        </w:rPr>
        <w:t>»</w:t>
      </w:r>
      <w:r w:rsidRPr="007716C4">
        <w:rPr>
          <w:sz w:val="28"/>
          <w:szCs w:val="28"/>
        </w:rPr>
        <w:t xml:space="preserve"> ________20__ года.</w:t>
      </w:r>
    </w:p>
    <w:p w:rsidR="002E6BE2" w:rsidRDefault="002E6BE2" w:rsidP="007716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2E6BE2" w:rsidRPr="002E6BE2" w:rsidRDefault="002E6BE2" w:rsidP="007716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подпись</w:t>
      </w:r>
    </w:p>
    <w:sectPr w:rsidR="002E6BE2" w:rsidRPr="002E6BE2" w:rsidSect="00BF3A03">
      <w:headerReference w:type="even" r:id="rId13"/>
      <w:headerReference w:type="default" r:id="rId14"/>
      <w:endnotePr>
        <w:numFmt w:val="decimal"/>
      </w:endnotePr>
      <w:pgSz w:w="11907" w:h="16840" w:code="9"/>
      <w:pgMar w:top="1134" w:right="567" w:bottom="1134" w:left="1701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71A" w:rsidRDefault="0027771A">
      <w:r>
        <w:separator/>
      </w:r>
    </w:p>
  </w:endnote>
  <w:endnote w:type="continuationSeparator" w:id="0">
    <w:p w:rsidR="0027771A" w:rsidRDefault="0027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71A" w:rsidRDefault="0027771A">
      <w:r>
        <w:separator/>
      </w:r>
    </w:p>
  </w:footnote>
  <w:footnote w:type="continuationSeparator" w:id="0">
    <w:p w:rsidR="0027771A" w:rsidRDefault="0027771A">
      <w:r>
        <w:continuationSeparator/>
      </w:r>
    </w:p>
  </w:footnote>
  <w:footnote w:id="1">
    <w:p w:rsidR="00214863" w:rsidRDefault="00214863">
      <w:pPr>
        <w:pStyle w:val="ad"/>
      </w:pPr>
      <w:r>
        <w:rPr>
          <w:rStyle w:val="af"/>
        </w:rPr>
        <w:footnoteRef/>
      </w:r>
      <w:r>
        <w:t xml:space="preserve"> включаются в отчет в случае проведения встречных проверок</w:t>
      </w:r>
    </w:p>
  </w:footnote>
  <w:footnote w:id="2">
    <w:p w:rsidR="00A7121E" w:rsidRDefault="00A7121E" w:rsidP="00A7121E">
      <w:pPr>
        <w:pStyle w:val="ad"/>
        <w:jc w:val="both"/>
      </w:pPr>
      <w:r>
        <w:rPr>
          <w:rStyle w:val="af"/>
        </w:rPr>
        <w:footnoteRef/>
      </w:r>
      <w:r>
        <w:t xml:space="preserve"> с даты начала контрольного мероприятия, указанной в программе проведения контрольного мероприятия, до даты составления (подписания) должностными лицами </w:t>
      </w:r>
      <w:r w:rsidR="00A91C4C">
        <w:t>ревизионной комиссии</w:t>
      </w:r>
      <w:r>
        <w:t xml:space="preserve"> акта по результатам контрольн</w:t>
      </w:r>
      <w:r>
        <w:t>о</w:t>
      </w:r>
      <w:r>
        <w:t>го мероприятия</w:t>
      </w:r>
    </w:p>
  </w:footnote>
  <w:footnote w:id="3">
    <w:p w:rsidR="00B77CE6" w:rsidRPr="009C2B03" w:rsidRDefault="00B77CE6">
      <w:pPr>
        <w:pStyle w:val="ad"/>
      </w:pPr>
      <w:r>
        <w:rPr>
          <w:rStyle w:val="af"/>
        </w:rPr>
        <w:footnoteRef/>
      </w:r>
      <w:r>
        <w:t xml:space="preserve"> </w:t>
      </w:r>
      <w:r w:rsidRPr="009C2B03">
        <w:t xml:space="preserve">содержание отчета определено в пункте 7.13 настоящего стандарта </w:t>
      </w:r>
    </w:p>
    <w:p w:rsidR="00CD6FA6" w:rsidRPr="009C2B03" w:rsidRDefault="00CD6FA6">
      <w:pPr>
        <w:pStyle w:val="ad"/>
      </w:pPr>
      <w:r w:rsidRPr="009C2B03">
        <w:rPr>
          <w:vertAlign w:val="superscript"/>
        </w:rPr>
        <w:t>4</w:t>
      </w:r>
      <w:r w:rsidRPr="009C2B03">
        <w:t xml:space="preserve"> формулируются при необходимости краткого изложения в заключительной части отчета основных итогов контрольного мероприятия</w:t>
      </w:r>
    </w:p>
    <w:p w:rsidR="00CD6FA6" w:rsidRDefault="00CD6FA6">
      <w:pPr>
        <w:pStyle w:val="ad"/>
      </w:pPr>
      <w:r w:rsidRPr="009C2B03">
        <w:rPr>
          <w:vertAlign w:val="superscript"/>
        </w:rPr>
        <w:t>5</w:t>
      </w:r>
      <w:r w:rsidRPr="009C2B03">
        <w:t xml:space="preserve"> формулируются в </w:t>
      </w:r>
      <w:r w:rsidR="00A91C4C" w:rsidRPr="009C2B03">
        <w:t>случаях,</w:t>
      </w:r>
      <w:r w:rsidRPr="009C2B03">
        <w:t xml:space="preserve"> установленных в пункте 7.13 настоящего стандарта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7AFB">
      <w:rPr>
        <w:rStyle w:val="a5"/>
        <w:noProof/>
      </w:rPr>
      <w:t>4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3DD"/>
    <w:multiLevelType w:val="hybridMultilevel"/>
    <w:tmpl w:val="D0F04510"/>
    <w:lvl w:ilvl="0" w:tplc="51908FE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C243F"/>
    <w:multiLevelType w:val="hybridMultilevel"/>
    <w:tmpl w:val="EBE2DB1A"/>
    <w:lvl w:ilvl="0" w:tplc="95D45720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45"/>
    <w:rsid w:val="00003BDE"/>
    <w:rsid w:val="000132F3"/>
    <w:rsid w:val="00014C0D"/>
    <w:rsid w:val="00020AF6"/>
    <w:rsid w:val="00022B86"/>
    <w:rsid w:val="000309A9"/>
    <w:rsid w:val="00044964"/>
    <w:rsid w:val="00050865"/>
    <w:rsid w:val="00053811"/>
    <w:rsid w:val="00060FC9"/>
    <w:rsid w:val="00073ACA"/>
    <w:rsid w:val="0007747E"/>
    <w:rsid w:val="000808CA"/>
    <w:rsid w:val="00086908"/>
    <w:rsid w:val="000876BA"/>
    <w:rsid w:val="000901AD"/>
    <w:rsid w:val="000A3376"/>
    <w:rsid w:val="000A5F19"/>
    <w:rsid w:val="000A710A"/>
    <w:rsid w:val="000B244C"/>
    <w:rsid w:val="000B2D1C"/>
    <w:rsid w:val="000C4458"/>
    <w:rsid w:val="000C7D35"/>
    <w:rsid w:val="000D342C"/>
    <w:rsid w:val="000E031E"/>
    <w:rsid w:val="000E3538"/>
    <w:rsid w:val="00105755"/>
    <w:rsid w:val="00105AAD"/>
    <w:rsid w:val="00112130"/>
    <w:rsid w:val="0011267A"/>
    <w:rsid w:val="001133D9"/>
    <w:rsid w:val="001146C1"/>
    <w:rsid w:val="001267F4"/>
    <w:rsid w:val="00126A59"/>
    <w:rsid w:val="00130E82"/>
    <w:rsid w:val="001338F0"/>
    <w:rsid w:val="0014389F"/>
    <w:rsid w:val="001462B7"/>
    <w:rsid w:val="00146B45"/>
    <w:rsid w:val="00153828"/>
    <w:rsid w:val="0015484F"/>
    <w:rsid w:val="00156633"/>
    <w:rsid w:val="001658BC"/>
    <w:rsid w:val="00165E75"/>
    <w:rsid w:val="001720BD"/>
    <w:rsid w:val="0019299F"/>
    <w:rsid w:val="00193723"/>
    <w:rsid w:val="001A0CC7"/>
    <w:rsid w:val="001B1DFF"/>
    <w:rsid w:val="001C4000"/>
    <w:rsid w:val="001D777E"/>
    <w:rsid w:val="001D7D39"/>
    <w:rsid w:val="001E0FC7"/>
    <w:rsid w:val="001E7B1A"/>
    <w:rsid w:val="001F3515"/>
    <w:rsid w:val="00203909"/>
    <w:rsid w:val="0021375D"/>
    <w:rsid w:val="00213795"/>
    <w:rsid w:val="00214863"/>
    <w:rsid w:val="00214DF1"/>
    <w:rsid w:val="002218A6"/>
    <w:rsid w:val="00222F96"/>
    <w:rsid w:val="00227C84"/>
    <w:rsid w:val="00230EF9"/>
    <w:rsid w:val="00241D08"/>
    <w:rsid w:val="00247AFB"/>
    <w:rsid w:val="002505E3"/>
    <w:rsid w:val="002524F3"/>
    <w:rsid w:val="002560A2"/>
    <w:rsid w:val="00260280"/>
    <w:rsid w:val="00263099"/>
    <w:rsid w:val="00276A73"/>
    <w:rsid w:val="0027771A"/>
    <w:rsid w:val="0028054E"/>
    <w:rsid w:val="0028191D"/>
    <w:rsid w:val="002924BC"/>
    <w:rsid w:val="002A12C1"/>
    <w:rsid w:val="002A2CC0"/>
    <w:rsid w:val="002B0DAD"/>
    <w:rsid w:val="002C51C8"/>
    <w:rsid w:val="002C5EE0"/>
    <w:rsid w:val="002D075C"/>
    <w:rsid w:val="002D4E4D"/>
    <w:rsid w:val="002E6BE2"/>
    <w:rsid w:val="002E79F3"/>
    <w:rsid w:val="002F3F45"/>
    <w:rsid w:val="002F7B22"/>
    <w:rsid w:val="00304E7A"/>
    <w:rsid w:val="003200EA"/>
    <w:rsid w:val="00320FB3"/>
    <w:rsid w:val="00325BB4"/>
    <w:rsid w:val="003416C5"/>
    <w:rsid w:val="00346100"/>
    <w:rsid w:val="003508E8"/>
    <w:rsid w:val="00353889"/>
    <w:rsid w:val="003700B4"/>
    <w:rsid w:val="00375F0E"/>
    <w:rsid w:val="00391B30"/>
    <w:rsid w:val="003A1BF5"/>
    <w:rsid w:val="003B724C"/>
    <w:rsid w:val="003C6E5A"/>
    <w:rsid w:val="003E1F71"/>
    <w:rsid w:val="003E57AE"/>
    <w:rsid w:val="003E7217"/>
    <w:rsid w:val="003F0994"/>
    <w:rsid w:val="00406D89"/>
    <w:rsid w:val="0041301E"/>
    <w:rsid w:val="00414E8F"/>
    <w:rsid w:val="004260E5"/>
    <w:rsid w:val="004320AC"/>
    <w:rsid w:val="004365AB"/>
    <w:rsid w:val="00436877"/>
    <w:rsid w:val="00446192"/>
    <w:rsid w:val="00455F7A"/>
    <w:rsid w:val="00457F33"/>
    <w:rsid w:val="004617CC"/>
    <w:rsid w:val="004636A7"/>
    <w:rsid w:val="0046753F"/>
    <w:rsid w:val="00492CE8"/>
    <w:rsid w:val="00494DD8"/>
    <w:rsid w:val="00496A5E"/>
    <w:rsid w:val="004B24D5"/>
    <w:rsid w:val="004B74BA"/>
    <w:rsid w:val="004B7EFC"/>
    <w:rsid w:val="004C067F"/>
    <w:rsid w:val="004C27D3"/>
    <w:rsid w:val="004C2D51"/>
    <w:rsid w:val="004D05AE"/>
    <w:rsid w:val="004E3AC4"/>
    <w:rsid w:val="004E47B4"/>
    <w:rsid w:val="004E5C73"/>
    <w:rsid w:val="004E5D5C"/>
    <w:rsid w:val="004F02ED"/>
    <w:rsid w:val="00502087"/>
    <w:rsid w:val="0050336E"/>
    <w:rsid w:val="005054B2"/>
    <w:rsid w:val="0051521F"/>
    <w:rsid w:val="005248A7"/>
    <w:rsid w:val="00536C31"/>
    <w:rsid w:val="0054236E"/>
    <w:rsid w:val="0054268A"/>
    <w:rsid w:val="005612EF"/>
    <w:rsid w:val="00570330"/>
    <w:rsid w:val="00572EB8"/>
    <w:rsid w:val="00580D5A"/>
    <w:rsid w:val="00592E78"/>
    <w:rsid w:val="005A6AE0"/>
    <w:rsid w:val="005B241A"/>
    <w:rsid w:val="005C79BE"/>
    <w:rsid w:val="005D36BA"/>
    <w:rsid w:val="005E3514"/>
    <w:rsid w:val="005E7BCA"/>
    <w:rsid w:val="005F0864"/>
    <w:rsid w:val="005F260C"/>
    <w:rsid w:val="005F300B"/>
    <w:rsid w:val="005F3AA0"/>
    <w:rsid w:val="005F503B"/>
    <w:rsid w:val="005F73BE"/>
    <w:rsid w:val="005F7FA5"/>
    <w:rsid w:val="0060183A"/>
    <w:rsid w:val="006044DD"/>
    <w:rsid w:val="0061510F"/>
    <w:rsid w:val="0063148C"/>
    <w:rsid w:val="00632658"/>
    <w:rsid w:val="00635190"/>
    <w:rsid w:val="00642EE7"/>
    <w:rsid w:val="00643D9B"/>
    <w:rsid w:val="00645E2C"/>
    <w:rsid w:val="00657E7C"/>
    <w:rsid w:val="00666877"/>
    <w:rsid w:val="006708D9"/>
    <w:rsid w:val="00682955"/>
    <w:rsid w:val="00686C5E"/>
    <w:rsid w:val="006909F3"/>
    <w:rsid w:val="00691523"/>
    <w:rsid w:val="00691EFF"/>
    <w:rsid w:val="0069280B"/>
    <w:rsid w:val="006A157E"/>
    <w:rsid w:val="006B1F44"/>
    <w:rsid w:val="006B24D3"/>
    <w:rsid w:val="006B3382"/>
    <w:rsid w:val="006C3126"/>
    <w:rsid w:val="006D55C4"/>
    <w:rsid w:val="006E2518"/>
    <w:rsid w:val="006E7607"/>
    <w:rsid w:val="0070235C"/>
    <w:rsid w:val="00702CAB"/>
    <w:rsid w:val="00710FFD"/>
    <w:rsid w:val="0071387C"/>
    <w:rsid w:val="00713C2D"/>
    <w:rsid w:val="007217B5"/>
    <w:rsid w:val="00727081"/>
    <w:rsid w:val="00737A20"/>
    <w:rsid w:val="00741C64"/>
    <w:rsid w:val="007502F0"/>
    <w:rsid w:val="007615C7"/>
    <w:rsid w:val="00766894"/>
    <w:rsid w:val="007712FD"/>
    <w:rsid w:val="007716C4"/>
    <w:rsid w:val="00773878"/>
    <w:rsid w:val="00787439"/>
    <w:rsid w:val="00790854"/>
    <w:rsid w:val="00791958"/>
    <w:rsid w:val="007A10BC"/>
    <w:rsid w:val="007A12ED"/>
    <w:rsid w:val="007A7561"/>
    <w:rsid w:val="007B027B"/>
    <w:rsid w:val="007C52D0"/>
    <w:rsid w:val="007D14C3"/>
    <w:rsid w:val="007D17EB"/>
    <w:rsid w:val="007D6D72"/>
    <w:rsid w:val="007D6DB4"/>
    <w:rsid w:val="007E1D83"/>
    <w:rsid w:val="007E25FE"/>
    <w:rsid w:val="007F1F7F"/>
    <w:rsid w:val="00800C90"/>
    <w:rsid w:val="0080645A"/>
    <w:rsid w:val="008079E3"/>
    <w:rsid w:val="00822321"/>
    <w:rsid w:val="00833C28"/>
    <w:rsid w:val="00837D11"/>
    <w:rsid w:val="00843A18"/>
    <w:rsid w:val="00854FA8"/>
    <w:rsid w:val="008567A5"/>
    <w:rsid w:val="00856FE9"/>
    <w:rsid w:val="008572E0"/>
    <w:rsid w:val="00870A5E"/>
    <w:rsid w:val="008848E6"/>
    <w:rsid w:val="00890420"/>
    <w:rsid w:val="00892625"/>
    <w:rsid w:val="008A1474"/>
    <w:rsid w:val="008A206C"/>
    <w:rsid w:val="008A7368"/>
    <w:rsid w:val="008B6B87"/>
    <w:rsid w:val="008C17E2"/>
    <w:rsid w:val="008C6C77"/>
    <w:rsid w:val="008D2B8E"/>
    <w:rsid w:val="008D3885"/>
    <w:rsid w:val="008D4538"/>
    <w:rsid w:val="008E43BC"/>
    <w:rsid w:val="008F3114"/>
    <w:rsid w:val="00902DD8"/>
    <w:rsid w:val="00920691"/>
    <w:rsid w:val="00920825"/>
    <w:rsid w:val="00920D77"/>
    <w:rsid w:val="009253FF"/>
    <w:rsid w:val="00935006"/>
    <w:rsid w:val="00952D3D"/>
    <w:rsid w:val="009569DD"/>
    <w:rsid w:val="00956D81"/>
    <w:rsid w:val="00957122"/>
    <w:rsid w:val="00965C26"/>
    <w:rsid w:val="00972DD5"/>
    <w:rsid w:val="00986575"/>
    <w:rsid w:val="00994E54"/>
    <w:rsid w:val="009A4AD4"/>
    <w:rsid w:val="009A7BFD"/>
    <w:rsid w:val="009B1D1B"/>
    <w:rsid w:val="009C2B03"/>
    <w:rsid w:val="009C793A"/>
    <w:rsid w:val="009D4312"/>
    <w:rsid w:val="009E3814"/>
    <w:rsid w:val="009F6967"/>
    <w:rsid w:val="009F6B27"/>
    <w:rsid w:val="009F7DC2"/>
    <w:rsid w:val="00A01596"/>
    <w:rsid w:val="00A02070"/>
    <w:rsid w:val="00A07932"/>
    <w:rsid w:val="00A10673"/>
    <w:rsid w:val="00A1256F"/>
    <w:rsid w:val="00A152FC"/>
    <w:rsid w:val="00A20DAB"/>
    <w:rsid w:val="00A36EC0"/>
    <w:rsid w:val="00A469D6"/>
    <w:rsid w:val="00A471F8"/>
    <w:rsid w:val="00A63C67"/>
    <w:rsid w:val="00A7121E"/>
    <w:rsid w:val="00A729B0"/>
    <w:rsid w:val="00A779BD"/>
    <w:rsid w:val="00A8369D"/>
    <w:rsid w:val="00A84378"/>
    <w:rsid w:val="00A91C4C"/>
    <w:rsid w:val="00A9567B"/>
    <w:rsid w:val="00A978C2"/>
    <w:rsid w:val="00AA0981"/>
    <w:rsid w:val="00AA48BE"/>
    <w:rsid w:val="00AB14B2"/>
    <w:rsid w:val="00AC4D55"/>
    <w:rsid w:val="00AC59C1"/>
    <w:rsid w:val="00AC7497"/>
    <w:rsid w:val="00AD2356"/>
    <w:rsid w:val="00B13F28"/>
    <w:rsid w:val="00B14BC1"/>
    <w:rsid w:val="00B22858"/>
    <w:rsid w:val="00B23112"/>
    <w:rsid w:val="00B276D2"/>
    <w:rsid w:val="00B40574"/>
    <w:rsid w:val="00B5577D"/>
    <w:rsid w:val="00B631C0"/>
    <w:rsid w:val="00B77CE6"/>
    <w:rsid w:val="00B86301"/>
    <w:rsid w:val="00B949FD"/>
    <w:rsid w:val="00BB07D3"/>
    <w:rsid w:val="00BB0B44"/>
    <w:rsid w:val="00BB117F"/>
    <w:rsid w:val="00BC1F57"/>
    <w:rsid w:val="00BC5142"/>
    <w:rsid w:val="00BC6494"/>
    <w:rsid w:val="00BC7571"/>
    <w:rsid w:val="00BD00D8"/>
    <w:rsid w:val="00BE2870"/>
    <w:rsid w:val="00BE2EE7"/>
    <w:rsid w:val="00BE3197"/>
    <w:rsid w:val="00BE5125"/>
    <w:rsid w:val="00BE563F"/>
    <w:rsid w:val="00BE58BA"/>
    <w:rsid w:val="00BF3A03"/>
    <w:rsid w:val="00C007CB"/>
    <w:rsid w:val="00C02BA6"/>
    <w:rsid w:val="00C10DAB"/>
    <w:rsid w:val="00C17F15"/>
    <w:rsid w:val="00C31C72"/>
    <w:rsid w:val="00C33B1B"/>
    <w:rsid w:val="00C35106"/>
    <w:rsid w:val="00C42421"/>
    <w:rsid w:val="00C450B4"/>
    <w:rsid w:val="00C52B60"/>
    <w:rsid w:val="00C57D41"/>
    <w:rsid w:val="00C64A95"/>
    <w:rsid w:val="00C67B16"/>
    <w:rsid w:val="00C71E4F"/>
    <w:rsid w:val="00C73418"/>
    <w:rsid w:val="00C77C96"/>
    <w:rsid w:val="00C8209B"/>
    <w:rsid w:val="00C8265B"/>
    <w:rsid w:val="00C85F6F"/>
    <w:rsid w:val="00C87FB6"/>
    <w:rsid w:val="00C93544"/>
    <w:rsid w:val="00CA04DC"/>
    <w:rsid w:val="00CA3CCA"/>
    <w:rsid w:val="00CC0C19"/>
    <w:rsid w:val="00CD3FE5"/>
    <w:rsid w:val="00CD6FA6"/>
    <w:rsid w:val="00CE1D17"/>
    <w:rsid w:val="00CE6731"/>
    <w:rsid w:val="00CF2D7B"/>
    <w:rsid w:val="00CF2E16"/>
    <w:rsid w:val="00D073F0"/>
    <w:rsid w:val="00D110F2"/>
    <w:rsid w:val="00D249E3"/>
    <w:rsid w:val="00D27E85"/>
    <w:rsid w:val="00D35DD9"/>
    <w:rsid w:val="00D40F35"/>
    <w:rsid w:val="00D44E52"/>
    <w:rsid w:val="00D471F5"/>
    <w:rsid w:val="00D56F3B"/>
    <w:rsid w:val="00D63970"/>
    <w:rsid w:val="00D75176"/>
    <w:rsid w:val="00D816F5"/>
    <w:rsid w:val="00D9055B"/>
    <w:rsid w:val="00D905D2"/>
    <w:rsid w:val="00DA36A8"/>
    <w:rsid w:val="00DA63F8"/>
    <w:rsid w:val="00DB2521"/>
    <w:rsid w:val="00DC37F7"/>
    <w:rsid w:val="00DD71BC"/>
    <w:rsid w:val="00DE2484"/>
    <w:rsid w:val="00DE4CE4"/>
    <w:rsid w:val="00DF002B"/>
    <w:rsid w:val="00DF0091"/>
    <w:rsid w:val="00DF33CE"/>
    <w:rsid w:val="00DF37F3"/>
    <w:rsid w:val="00E15F44"/>
    <w:rsid w:val="00E160BC"/>
    <w:rsid w:val="00E2009F"/>
    <w:rsid w:val="00E25566"/>
    <w:rsid w:val="00E34AB6"/>
    <w:rsid w:val="00E36351"/>
    <w:rsid w:val="00E47240"/>
    <w:rsid w:val="00E524B4"/>
    <w:rsid w:val="00E606A1"/>
    <w:rsid w:val="00E64B28"/>
    <w:rsid w:val="00E66F1D"/>
    <w:rsid w:val="00E71415"/>
    <w:rsid w:val="00E804C8"/>
    <w:rsid w:val="00E80CAF"/>
    <w:rsid w:val="00E81FF6"/>
    <w:rsid w:val="00E8289A"/>
    <w:rsid w:val="00E86C58"/>
    <w:rsid w:val="00E86EBE"/>
    <w:rsid w:val="00E966EB"/>
    <w:rsid w:val="00EA0FA8"/>
    <w:rsid w:val="00EA4EF2"/>
    <w:rsid w:val="00EC2B8B"/>
    <w:rsid w:val="00ED3B77"/>
    <w:rsid w:val="00EE58D9"/>
    <w:rsid w:val="00F14032"/>
    <w:rsid w:val="00F22611"/>
    <w:rsid w:val="00F22EA0"/>
    <w:rsid w:val="00F27139"/>
    <w:rsid w:val="00F358B6"/>
    <w:rsid w:val="00F3618C"/>
    <w:rsid w:val="00F36C22"/>
    <w:rsid w:val="00F457E2"/>
    <w:rsid w:val="00F57416"/>
    <w:rsid w:val="00F71D5D"/>
    <w:rsid w:val="00F7261A"/>
    <w:rsid w:val="00F75488"/>
    <w:rsid w:val="00F7729A"/>
    <w:rsid w:val="00F86FA6"/>
    <w:rsid w:val="00F8782C"/>
    <w:rsid w:val="00F87DD6"/>
    <w:rsid w:val="00F94E2B"/>
    <w:rsid w:val="00FA6F97"/>
    <w:rsid w:val="00FB478C"/>
    <w:rsid w:val="00FB5457"/>
    <w:rsid w:val="00FB5562"/>
    <w:rsid w:val="00FB5D02"/>
    <w:rsid w:val="00FC246F"/>
    <w:rsid w:val="00FD48D6"/>
    <w:rsid w:val="00FE50C0"/>
    <w:rsid w:val="00FE7B6D"/>
    <w:rsid w:val="00FF142C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semiHidden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styleId="af3">
    <w:name w:val="List Paragraph"/>
    <w:basedOn w:val="a"/>
    <w:uiPriority w:val="34"/>
    <w:qFormat/>
    <w:rsid w:val="00A9567B"/>
    <w:pPr>
      <w:ind w:left="720"/>
      <w:contextualSpacing/>
    </w:pPr>
  </w:style>
  <w:style w:type="paragraph" w:styleId="3">
    <w:name w:val="Body Text 3"/>
    <w:basedOn w:val="a"/>
    <w:link w:val="30"/>
    <w:rsid w:val="005F3A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3AA0"/>
    <w:rPr>
      <w:sz w:val="16"/>
      <w:szCs w:val="16"/>
    </w:rPr>
  </w:style>
  <w:style w:type="paragraph" w:customStyle="1" w:styleId="ConsPlusNormal">
    <w:name w:val="ConsPlusNormal"/>
    <w:rsid w:val="00C17F1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4">
    <w:name w:val="Normal (Web)"/>
    <w:basedOn w:val="a"/>
    <w:uiPriority w:val="99"/>
    <w:unhideWhenUsed/>
    <w:rsid w:val="00C17F15"/>
    <w:pPr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C17F15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semiHidden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styleId="af3">
    <w:name w:val="List Paragraph"/>
    <w:basedOn w:val="a"/>
    <w:uiPriority w:val="34"/>
    <w:qFormat/>
    <w:rsid w:val="00A9567B"/>
    <w:pPr>
      <w:ind w:left="720"/>
      <w:contextualSpacing/>
    </w:pPr>
  </w:style>
  <w:style w:type="paragraph" w:styleId="3">
    <w:name w:val="Body Text 3"/>
    <w:basedOn w:val="a"/>
    <w:link w:val="30"/>
    <w:rsid w:val="005F3A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F3AA0"/>
    <w:rPr>
      <w:sz w:val="16"/>
      <w:szCs w:val="16"/>
    </w:rPr>
  </w:style>
  <w:style w:type="paragraph" w:customStyle="1" w:styleId="ConsPlusNormal">
    <w:name w:val="ConsPlusNormal"/>
    <w:rsid w:val="00C17F1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f4">
    <w:name w:val="Normal (Web)"/>
    <w:basedOn w:val="a"/>
    <w:uiPriority w:val="99"/>
    <w:unhideWhenUsed/>
    <w:rsid w:val="00C17F15"/>
    <w:pPr>
      <w:spacing w:before="100" w:beforeAutospacing="1" w:after="100" w:afterAutospacing="1"/>
    </w:pPr>
    <w:rPr>
      <w:sz w:val="24"/>
      <w:szCs w:val="24"/>
    </w:rPr>
  </w:style>
  <w:style w:type="character" w:customStyle="1" w:styleId="af5">
    <w:name w:val="Гипертекстовая ссылка"/>
    <w:basedOn w:val="a0"/>
    <w:uiPriority w:val="99"/>
    <w:rsid w:val="00C17F1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1835192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02678582/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72275618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C783D-CD15-4BEA-B356-DDE6198F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8519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1%20%D0%B7%D0%B0%D0%B1%D0%B0%D0%B9%D0%BA%D0%B0%D0%BB%D1%8C%D1%81%D0%BA%D0%BE%D0%B3%D0%BE%20%D0%BA%D1%80%D0%B0%D1%8F&amp;rpt=simage&amp;img_url=www.mrtrans.ru%2Fimages%2Fuserfiles%2Fgerb_chit_gif.jpg&amp;spsite=fake-049-3506835.ru&amp;p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Константин Павлович</dc:creator>
  <cp:keywords/>
  <cp:lastModifiedBy>User</cp:lastModifiedBy>
  <cp:revision>34</cp:revision>
  <cp:lastPrinted>2023-06-19T06:56:00Z</cp:lastPrinted>
  <dcterms:created xsi:type="dcterms:W3CDTF">2017-01-27T00:21:00Z</dcterms:created>
  <dcterms:modified xsi:type="dcterms:W3CDTF">2023-06-19T06:57:00Z</dcterms:modified>
  <cp:contentStatus/>
</cp:coreProperties>
</file>