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9A" w:rsidRDefault="001A0F9A" w:rsidP="002D7F78">
      <w:pPr>
        <w:jc w:val="right"/>
        <w:rPr>
          <w:sz w:val="28"/>
          <w:szCs w:val="28"/>
          <w:lang w:val="ru-RU" w:eastAsia="en-US"/>
        </w:rPr>
      </w:pPr>
    </w:p>
    <w:p w:rsidR="006250C4" w:rsidRDefault="006250C4" w:rsidP="006250C4">
      <w:pPr>
        <w:shd w:val="clear" w:color="auto" w:fill="FFFFFF"/>
        <w:autoSpaceDE w:val="0"/>
        <w:autoSpaceDN w:val="0"/>
        <w:adjustRightInd w:val="0"/>
        <w:jc w:val="center"/>
        <w:rPr>
          <w:bCs/>
          <w:sz w:val="28"/>
          <w:szCs w:val="28"/>
          <w:lang w:val="ru-RU" w:eastAsia="ru-RU"/>
        </w:rPr>
      </w:pPr>
      <w:r>
        <w:rPr>
          <w:bCs/>
          <w:sz w:val="28"/>
          <w:szCs w:val="28"/>
          <w:lang w:val="ru-RU" w:eastAsia="ru-RU"/>
        </w:rPr>
        <w:t>Сельское поселение «Конкинское»</w:t>
      </w:r>
    </w:p>
    <w:p w:rsidR="006250C4" w:rsidRDefault="006250C4" w:rsidP="006250C4">
      <w:pPr>
        <w:shd w:val="clear" w:color="auto" w:fill="FFFFFF"/>
        <w:autoSpaceDE w:val="0"/>
        <w:autoSpaceDN w:val="0"/>
        <w:adjustRightInd w:val="0"/>
        <w:jc w:val="center"/>
        <w:rPr>
          <w:b/>
          <w:bCs/>
          <w:sz w:val="28"/>
          <w:szCs w:val="28"/>
          <w:lang w:val="ru-RU" w:eastAsia="ru-RU"/>
        </w:rPr>
      </w:pPr>
      <w:r>
        <w:rPr>
          <w:b/>
          <w:bCs/>
          <w:sz w:val="28"/>
          <w:szCs w:val="28"/>
          <w:lang w:val="ru-RU" w:eastAsia="ru-RU"/>
        </w:rPr>
        <w:t>СОВЕТ СЕЛЬСКОГО ПОСЕЛЕНИЯ «КОНКИНСКОЕ»</w:t>
      </w:r>
    </w:p>
    <w:p w:rsidR="006250C4" w:rsidRDefault="006250C4" w:rsidP="006250C4">
      <w:pPr>
        <w:shd w:val="clear" w:color="auto" w:fill="FFFFFF"/>
        <w:autoSpaceDE w:val="0"/>
        <w:autoSpaceDN w:val="0"/>
        <w:adjustRightInd w:val="0"/>
        <w:jc w:val="center"/>
        <w:rPr>
          <w:b/>
          <w:bCs/>
          <w:sz w:val="28"/>
          <w:szCs w:val="28"/>
          <w:lang w:val="ru-RU" w:eastAsia="ru-RU"/>
        </w:rPr>
      </w:pPr>
    </w:p>
    <w:p w:rsidR="006250C4" w:rsidRDefault="006250C4" w:rsidP="006250C4">
      <w:pPr>
        <w:shd w:val="clear" w:color="auto" w:fill="FFFFFF"/>
        <w:autoSpaceDE w:val="0"/>
        <w:autoSpaceDN w:val="0"/>
        <w:adjustRightInd w:val="0"/>
        <w:jc w:val="center"/>
        <w:rPr>
          <w:b/>
          <w:bCs/>
          <w:sz w:val="40"/>
          <w:szCs w:val="40"/>
          <w:lang w:val="ru-RU" w:eastAsia="ru-RU"/>
        </w:rPr>
      </w:pPr>
    </w:p>
    <w:p w:rsidR="006250C4" w:rsidRDefault="006250C4" w:rsidP="006250C4">
      <w:pPr>
        <w:shd w:val="clear" w:color="auto" w:fill="FFFFFF"/>
        <w:autoSpaceDE w:val="0"/>
        <w:autoSpaceDN w:val="0"/>
        <w:adjustRightInd w:val="0"/>
        <w:jc w:val="center"/>
        <w:rPr>
          <w:b/>
          <w:bCs/>
          <w:sz w:val="32"/>
          <w:szCs w:val="32"/>
          <w:lang w:val="ru-RU" w:eastAsia="ru-RU"/>
        </w:rPr>
      </w:pPr>
      <w:r>
        <w:rPr>
          <w:b/>
          <w:bCs/>
          <w:sz w:val="32"/>
          <w:szCs w:val="32"/>
          <w:lang w:val="ru-RU" w:eastAsia="ru-RU"/>
        </w:rPr>
        <w:t xml:space="preserve"> РЕШЕНИЕ</w:t>
      </w:r>
    </w:p>
    <w:p w:rsidR="006250C4" w:rsidRDefault="006250C4" w:rsidP="006250C4">
      <w:pPr>
        <w:shd w:val="clear" w:color="auto" w:fill="FFFFFF"/>
        <w:autoSpaceDE w:val="0"/>
        <w:autoSpaceDN w:val="0"/>
        <w:adjustRightInd w:val="0"/>
        <w:rPr>
          <w:bCs/>
          <w:sz w:val="28"/>
          <w:szCs w:val="28"/>
          <w:lang w:val="ru-RU" w:eastAsia="ru-RU"/>
        </w:rPr>
      </w:pPr>
      <w:r>
        <w:rPr>
          <w:bCs/>
          <w:sz w:val="28"/>
          <w:szCs w:val="28"/>
          <w:lang w:val="ru-RU" w:eastAsia="ru-RU"/>
        </w:rPr>
        <w:t>29.12.2022г.                                                                                                   № 24</w:t>
      </w:r>
    </w:p>
    <w:p w:rsidR="006250C4" w:rsidRDefault="006250C4" w:rsidP="006250C4">
      <w:pPr>
        <w:shd w:val="clear" w:color="auto" w:fill="FFFFFF"/>
        <w:autoSpaceDE w:val="0"/>
        <w:autoSpaceDN w:val="0"/>
        <w:adjustRightInd w:val="0"/>
        <w:rPr>
          <w:bCs/>
          <w:sz w:val="28"/>
          <w:szCs w:val="28"/>
          <w:lang w:val="ru-RU" w:eastAsia="ru-RU"/>
        </w:rPr>
      </w:pPr>
      <w:r>
        <w:rPr>
          <w:bCs/>
          <w:sz w:val="28"/>
          <w:szCs w:val="28"/>
          <w:lang w:val="ru-RU" w:eastAsia="ru-RU"/>
        </w:rPr>
        <w:t xml:space="preserve">                                                с. Конкино</w:t>
      </w:r>
    </w:p>
    <w:p w:rsidR="006250C4" w:rsidRDefault="006250C4" w:rsidP="006250C4">
      <w:pPr>
        <w:shd w:val="clear" w:color="auto" w:fill="FFFFFF"/>
        <w:autoSpaceDE w:val="0"/>
        <w:autoSpaceDN w:val="0"/>
        <w:adjustRightInd w:val="0"/>
        <w:rPr>
          <w:bCs/>
          <w:sz w:val="28"/>
          <w:szCs w:val="28"/>
          <w:lang w:val="ru-RU" w:eastAsia="ru-RU"/>
        </w:rPr>
      </w:pPr>
    </w:p>
    <w:p w:rsidR="006250C4" w:rsidRDefault="006250C4" w:rsidP="006250C4">
      <w:pPr>
        <w:shd w:val="clear" w:color="auto" w:fill="FFFFFF"/>
        <w:autoSpaceDE w:val="0"/>
        <w:autoSpaceDN w:val="0"/>
        <w:adjustRightInd w:val="0"/>
        <w:rPr>
          <w:b/>
          <w:bCs/>
          <w:sz w:val="28"/>
          <w:szCs w:val="28"/>
          <w:lang w:val="ru-RU" w:eastAsia="ru-RU"/>
        </w:rPr>
      </w:pPr>
    </w:p>
    <w:p w:rsidR="006250C4" w:rsidRDefault="006250C4" w:rsidP="006250C4">
      <w:pPr>
        <w:shd w:val="clear" w:color="auto" w:fill="FFFFFF"/>
        <w:autoSpaceDE w:val="0"/>
        <w:autoSpaceDN w:val="0"/>
        <w:adjustRightInd w:val="0"/>
        <w:jc w:val="center"/>
        <w:rPr>
          <w:b/>
          <w:bCs/>
          <w:sz w:val="28"/>
          <w:szCs w:val="28"/>
          <w:lang w:val="ru-RU" w:eastAsia="ru-RU"/>
        </w:rPr>
      </w:pPr>
      <w:r>
        <w:rPr>
          <w:b/>
          <w:bCs/>
          <w:sz w:val="28"/>
          <w:szCs w:val="28"/>
          <w:lang w:val="ru-RU" w:eastAsia="ru-RU"/>
        </w:rPr>
        <w:t>О бюджете сельского поселения «Конкинское»</w:t>
      </w:r>
    </w:p>
    <w:p w:rsidR="006250C4" w:rsidRDefault="006250C4" w:rsidP="006250C4">
      <w:pPr>
        <w:shd w:val="clear" w:color="auto" w:fill="FFFFFF"/>
        <w:autoSpaceDE w:val="0"/>
        <w:autoSpaceDN w:val="0"/>
        <w:adjustRightInd w:val="0"/>
        <w:jc w:val="center"/>
        <w:rPr>
          <w:b/>
          <w:bCs/>
          <w:sz w:val="28"/>
          <w:szCs w:val="28"/>
          <w:lang w:val="ru-RU" w:eastAsia="ru-RU"/>
        </w:rPr>
      </w:pPr>
      <w:bookmarkStart w:id="0" w:name="_Hlk119225717"/>
      <w:r>
        <w:rPr>
          <w:b/>
          <w:bCs/>
          <w:sz w:val="28"/>
          <w:szCs w:val="28"/>
          <w:lang w:val="ru-RU" w:eastAsia="ru-RU"/>
        </w:rPr>
        <w:t>на 2023 год и плановый период 2024-2025 годов</w:t>
      </w:r>
      <w:bookmarkEnd w:id="0"/>
    </w:p>
    <w:p w:rsidR="006250C4" w:rsidRDefault="006250C4" w:rsidP="006250C4">
      <w:pPr>
        <w:shd w:val="clear" w:color="auto" w:fill="FFFFFF"/>
        <w:autoSpaceDE w:val="0"/>
        <w:autoSpaceDN w:val="0"/>
        <w:adjustRightInd w:val="0"/>
        <w:jc w:val="center"/>
        <w:rPr>
          <w:b/>
          <w:bCs/>
          <w:sz w:val="28"/>
          <w:szCs w:val="28"/>
          <w:lang w:val="ru-RU" w:eastAsia="ru-RU"/>
        </w:rPr>
      </w:pPr>
      <w:r>
        <w:rPr>
          <w:rFonts w:ascii="Calibri" w:eastAsia="Calibri" w:hAnsi="Calibri"/>
          <w:lang w:val="ru-RU"/>
        </w:rPr>
        <w:t xml:space="preserve"> </w:t>
      </w:r>
      <w:r>
        <w:rPr>
          <w:b/>
          <w:bCs/>
          <w:sz w:val="28"/>
          <w:szCs w:val="28"/>
          <w:lang w:val="ru-RU" w:eastAsia="ru-RU"/>
        </w:rPr>
        <w:t>(в редакции решения от 31.08.2023 № 18)</w:t>
      </w:r>
    </w:p>
    <w:p w:rsidR="006250C4" w:rsidRDefault="006250C4" w:rsidP="006250C4">
      <w:pPr>
        <w:shd w:val="clear" w:color="auto" w:fill="FFFFFF"/>
        <w:autoSpaceDE w:val="0"/>
        <w:autoSpaceDN w:val="0"/>
        <w:adjustRightInd w:val="0"/>
        <w:jc w:val="center"/>
        <w:rPr>
          <w:b/>
          <w:bCs/>
          <w:sz w:val="28"/>
          <w:szCs w:val="28"/>
          <w:lang w:val="ru-RU" w:eastAsia="ru-RU"/>
        </w:rPr>
      </w:pPr>
    </w:p>
    <w:p w:rsidR="006250C4" w:rsidRDefault="006250C4" w:rsidP="006250C4">
      <w:pPr>
        <w:shd w:val="clear" w:color="auto" w:fill="FFFFFF"/>
        <w:autoSpaceDE w:val="0"/>
        <w:autoSpaceDN w:val="0"/>
        <w:adjustRightInd w:val="0"/>
        <w:rPr>
          <w:lang w:val="ru-RU" w:eastAsia="ru-RU"/>
        </w:rPr>
      </w:pPr>
    </w:p>
    <w:p w:rsidR="006250C4" w:rsidRDefault="006250C4" w:rsidP="006250C4">
      <w:pPr>
        <w:widowControl w:val="0"/>
        <w:autoSpaceDE w:val="0"/>
        <w:autoSpaceDN w:val="0"/>
        <w:adjustRightInd w:val="0"/>
        <w:ind w:firstLine="709"/>
        <w:jc w:val="both"/>
        <w:rPr>
          <w:sz w:val="28"/>
          <w:szCs w:val="28"/>
          <w:lang w:val="ru-RU" w:eastAsia="ru-RU"/>
        </w:rPr>
      </w:pPr>
      <w:r>
        <w:rPr>
          <w:sz w:val="28"/>
          <w:szCs w:val="28"/>
          <w:lang w:val="ru-RU" w:eastAsia="ru-RU"/>
        </w:rPr>
        <w:t>1. Утвердить основные характеристики бюджета сельского поселения на 2023 год:</w:t>
      </w:r>
    </w:p>
    <w:p w:rsidR="006250C4" w:rsidRDefault="006250C4" w:rsidP="006250C4">
      <w:pPr>
        <w:widowControl w:val="0"/>
        <w:autoSpaceDE w:val="0"/>
        <w:autoSpaceDN w:val="0"/>
        <w:adjustRightInd w:val="0"/>
        <w:ind w:firstLine="709"/>
        <w:jc w:val="both"/>
        <w:rPr>
          <w:sz w:val="28"/>
          <w:szCs w:val="28"/>
          <w:lang w:val="ru-RU" w:eastAsia="ru-RU"/>
        </w:rPr>
      </w:pPr>
    </w:p>
    <w:p w:rsidR="006250C4" w:rsidRDefault="006250C4" w:rsidP="006250C4">
      <w:pPr>
        <w:autoSpaceDN w:val="0"/>
        <w:ind w:left="780"/>
        <w:contextualSpacing/>
        <w:rPr>
          <w:sz w:val="28"/>
          <w:szCs w:val="28"/>
          <w:lang w:val="ru-RU" w:eastAsia="ru-RU"/>
        </w:rPr>
      </w:pPr>
      <w:r>
        <w:rPr>
          <w:sz w:val="28"/>
          <w:szCs w:val="28"/>
          <w:lang w:val="ru-RU" w:eastAsia="ru-RU"/>
        </w:rPr>
        <w:t>В статье 1 пункте 1:</w:t>
      </w:r>
    </w:p>
    <w:p w:rsidR="006250C4" w:rsidRDefault="006250C4" w:rsidP="006250C4">
      <w:pPr>
        <w:widowControl w:val="0"/>
        <w:autoSpaceDE w:val="0"/>
        <w:autoSpaceDN w:val="0"/>
        <w:adjustRightInd w:val="0"/>
        <w:rPr>
          <w:sz w:val="28"/>
          <w:szCs w:val="28"/>
          <w:lang w:val="ru-RU" w:eastAsia="ru-RU"/>
        </w:rPr>
      </w:pPr>
      <w:r>
        <w:rPr>
          <w:sz w:val="28"/>
          <w:szCs w:val="28"/>
          <w:lang w:val="ru-RU" w:eastAsia="ru-RU"/>
        </w:rPr>
        <w:t xml:space="preserve">      1) по доходам  цифры «3208198,27» заменить цифрами «3325692,27»,</w:t>
      </w:r>
    </w:p>
    <w:p w:rsidR="006250C4" w:rsidRDefault="006250C4" w:rsidP="006250C4">
      <w:pPr>
        <w:autoSpaceDN w:val="0"/>
        <w:rPr>
          <w:sz w:val="28"/>
          <w:szCs w:val="28"/>
          <w:lang w:val="ru-RU" w:eastAsia="ru-RU"/>
        </w:rPr>
      </w:pPr>
      <w:r>
        <w:rPr>
          <w:sz w:val="28"/>
          <w:szCs w:val="28"/>
          <w:lang w:val="ru-RU" w:eastAsia="ru-RU"/>
        </w:rPr>
        <w:t xml:space="preserve">      2) по расходам цифры «3216287,08» заменить цифрами «3333781,08»,</w:t>
      </w:r>
    </w:p>
    <w:p w:rsidR="006250C4" w:rsidRDefault="006250C4" w:rsidP="006250C4">
      <w:pPr>
        <w:tabs>
          <w:tab w:val="left" w:pos="555"/>
          <w:tab w:val="center" w:pos="4677"/>
        </w:tabs>
        <w:autoSpaceDN w:val="0"/>
        <w:rPr>
          <w:sz w:val="28"/>
          <w:szCs w:val="28"/>
          <w:lang w:val="ru-RU" w:eastAsia="ru-RU"/>
        </w:rPr>
      </w:pPr>
      <w:r>
        <w:rPr>
          <w:sz w:val="28"/>
          <w:szCs w:val="28"/>
          <w:lang w:val="ru-RU" w:eastAsia="ru-RU"/>
        </w:rPr>
        <w:t xml:space="preserve">        превышение расходов над доходами  в сумме 8088,81 руб.</w:t>
      </w:r>
    </w:p>
    <w:p w:rsidR="006250C4" w:rsidRDefault="006250C4" w:rsidP="006250C4">
      <w:pPr>
        <w:widowControl w:val="0"/>
        <w:autoSpaceDE w:val="0"/>
        <w:autoSpaceDN w:val="0"/>
        <w:adjustRightInd w:val="0"/>
        <w:ind w:left="420"/>
        <w:contextualSpacing/>
        <w:rPr>
          <w:sz w:val="28"/>
          <w:szCs w:val="28"/>
          <w:lang w:val="ru-RU" w:eastAsia="ru-RU"/>
        </w:rPr>
      </w:pPr>
    </w:p>
    <w:p w:rsidR="006250C4" w:rsidRDefault="006250C4" w:rsidP="006250C4">
      <w:pPr>
        <w:widowControl w:val="0"/>
        <w:autoSpaceDE w:val="0"/>
        <w:autoSpaceDN w:val="0"/>
        <w:adjustRightInd w:val="0"/>
        <w:ind w:firstLine="709"/>
        <w:jc w:val="both"/>
        <w:rPr>
          <w:sz w:val="28"/>
          <w:szCs w:val="28"/>
          <w:lang w:val="ru-RU" w:eastAsia="ru-RU"/>
        </w:rPr>
      </w:pPr>
      <w:r>
        <w:rPr>
          <w:sz w:val="28"/>
          <w:szCs w:val="28"/>
          <w:lang w:val="ru-RU" w:eastAsia="ru-RU"/>
        </w:rPr>
        <w:t>2. Утвердить основные характеристики бюджета сельского поселения на плановый период 2024 и 2025годов:</w:t>
      </w:r>
    </w:p>
    <w:p w:rsidR="006250C4" w:rsidRDefault="006250C4" w:rsidP="006250C4">
      <w:pPr>
        <w:widowControl w:val="0"/>
        <w:autoSpaceDE w:val="0"/>
        <w:autoSpaceDN w:val="0"/>
        <w:adjustRightInd w:val="0"/>
        <w:ind w:firstLine="709"/>
        <w:jc w:val="both"/>
        <w:rPr>
          <w:sz w:val="28"/>
          <w:szCs w:val="28"/>
          <w:lang w:val="ru-RU" w:eastAsia="ru-RU"/>
        </w:rPr>
      </w:pPr>
    </w:p>
    <w:p w:rsidR="006250C4" w:rsidRDefault="006250C4" w:rsidP="006250C4">
      <w:pPr>
        <w:widowControl w:val="0"/>
        <w:autoSpaceDE w:val="0"/>
        <w:autoSpaceDN w:val="0"/>
        <w:adjustRightInd w:val="0"/>
        <w:jc w:val="both"/>
        <w:rPr>
          <w:sz w:val="28"/>
          <w:szCs w:val="28"/>
          <w:lang w:val="ru-RU" w:eastAsia="ru-RU"/>
        </w:rPr>
      </w:pPr>
      <w:r>
        <w:rPr>
          <w:sz w:val="28"/>
          <w:szCs w:val="28"/>
          <w:lang w:val="ru-RU" w:eastAsia="ru-RU"/>
        </w:rPr>
        <w:t xml:space="preserve">1) общий объем доходов бюджета сельского поселения на 2024 год в сумме 2106900,0 рублей и на 2025 год в сумме 2110500,0 рубля. </w:t>
      </w:r>
    </w:p>
    <w:p w:rsidR="006250C4" w:rsidRDefault="006250C4" w:rsidP="006250C4">
      <w:pPr>
        <w:widowControl w:val="0"/>
        <w:autoSpaceDE w:val="0"/>
        <w:autoSpaceDN w:val="0"/>
        <w:adjustRightInd w:val="0"/>
        <w:jc w:val="both"/>
        <w:rPr>
          <w:sz w:val="28"/>
          <w:szCs w:val="28"/>
          <w:lang w:val="ru-RU" w:eastAsia="ru-RU"/>
        </w:rPr>
      </w:pPr>
      <w:r>
        <w:rPr>
          <w:sz w:val="28"/>
          <w:szCs w:val="28"/>
          <w:lang w:val="ru-RU" w:eastAsia="ru-RU"/>
        </w:rPr>
        <w:t>2) общий объем расходов бюджета сельского поселения на 2024 год в сумме 2106900,0 рублей и на 2025 год в сумме 2110500,0 рубля;</w:t>
      </w:r>
    </w:p>
    <w:p w:rsidR="006250C4" w:rsidRDefault="006250C4" w:rsidP="006250C4">
      <w:pPr>
        <w:widowControl w:val="0"/>
        <w:autoSpaceDE w:val="0"/>
        <w:autoSpaceDN w:val="0"/>
        <w:adjustRightInd w:val="0"/>
        <w:ind w:firstLine="709"/>
        <w:jc w:val="both"/>
        <w:rPr>
          <w:sz w:val="28"/>
          <w:szCs w:val="28"/>
          <w:lang w:val="ru-RU" w:eastAsia="ru-RU"/>
        </w:rPr>
      </w:pPr>
    </w:p>
    <w:p w:rsidR="006250C4" w:rsidRDefault="006250C4" w:rsidP="006250C4">
      <w:pPr>
        <w:autoSpaceDN w:val="0"/>
        <w:ind w:firstLine="709"/>
        <w:jc w:val="both"/>
        <w:rPr>
          <w:sz w:val="28"/>
          <w:szCs w:val="28"/>
          <w:lang w:val="ru-RU" w:eastAsia="ru-RU"/>
        </w:rPr>
      </w:pPr>
      <w:r>
        <w:rPr>
          <w:sz w:val="28"/>
          <w:szCs w:val="28"/>
          <w:lang w:val="ru-RU" w:eastAsia="ru-RU"/>
        </w:rPr>
        <w:t>3.</w:t>
      </w:r>
      <w:r>
        <w:rPr>
          <w:sz w:val="28"/>
          <w:szCs w:val="28"/>
          <w:lang w:val="ru-RU" w:eastAsia="ru-RU"/>
        </w:rPr>
        <w:tab/>
        <w:t xml:space="preserve">Закрепить источники доходов бюджета сельского поселения     «Конкинское» за главным администратором доходов бюджета сельского поселения «Конкинское», согласно приложению № 1 к настоящему решению.                </w:t>
      </w:r>
    </w:p>
    <w:p w:rsidR="006250C4" w:rsidRDefault="006250C4" w:rsidP="006250C4">
      <w:pPr>
        <w:autoSpaceDN w:val="0"/>
        <w:ind w:firstLine="709"/>
        <w:jc w:val="both"/>
        <w:rPr>
          <w:sz w:val="28"/>
          <w:szCs w:val="28"/>
          <w:lang w:val="ru-RU" w:eastAsia="ru-RU"/>
        </w:rPr>
      </w:pPr>
      <w:r>
        <w:rPr>
          <w:sz w:val="28"/>
          <w:szCs w:val="28"/>
          <w:lang w:val="ru-RU" w:eastAsia="ru-RU"/>
        </w:rPr>
        <w:t>4.</w:t>
      </w:r>
      <w:r>
        <w:rPr>
          <w:sz w:val="28"/>
          <w:szCs w:val="28"/>
          <w:lang w:val="ru-RU" w:eastAsia="ru-RU"/>
        </w:rPr>
        <w:tab/>
        <w:t xml:space="preserve">Утвердить перечень главных администраторов доходов бюджета            сельского поселения «Конкинское» согласно приложению № 2 к      настоящему решению.   </w:t>
      </w:r>
    </w:p>
    <w:p w:rsidR="006250C4" w:rsidRDefault="006250C4" w:rsidP="006250C4">
      <w:pPr>
        <w:autoSpaceDN w:val="0"/>
        <w:ind w:firstLine="709"/>
        <w:jc w:val="both"/>
        <w:rPr>
          <w:sz w:val="28"/>
          <w:szCs w:val="28"/>
          <w:lang w:val="ru-RU" w:eastAsia="ru-RU"/>
        </w:rPr>
      </w:pPr>
      <w:r>
        <w:rPr>
          <w:sz w:val="28"/>
          <w:szCs w:val="28"/>
          <w:lang w:val="ru-RU" w:eastAsia="ru-RU"/>
        </w:rPr>
        <w:t>5.</w:t>
      </w:r>
      <w:r>
        <w:rPr>
          <w:sz w:val="28"/>
          <w:szCs w:val="28"/>
          <w:lang w:val="ru-RU" w:eastAsia="ru-RU"/>
        </w:rPr>
        <w:tab/>
        <w:t xml:space="preserve">Утвердить перечень главных </w:t>
      </w:r>
      <w:proofErr w:type="gramStart"/>
      <w:r>
        <w:rPr>
          <w:sz w:val="28"/>
          <w:szCs w:val="28"/>
          <w:lang w:val="ru-RU" w:eastAsia="ru-RU"/>
        </w:rPr>
        <w:t>администраторов источников финансирования дефицита  бюджета сельского</w:t>
      </w:r>
      <w:proofErr w:type="gramEnd"/>
      <w:r>
        <w:rPr>
          <w:sz w:val="28"/>
          <w:szCs w:val="28"/>
          <w:lang w:val="ru-RU" w:eastAsia="ru-RU"/>
        </w:rPr>
        <w:t xml:space="preserve"> поселения «Конкинское», согласно приложению № 3 к настоящему решению. </w:t>
      </w:r>
    </w:p>
    <w:p w:rsidR="006250C4" w:rsidRDefault="006250C4" w:rsidP="006250C4">
      <w:pPr>
        <w:autoSpaceDN w:val="0"/>
        <w:ind w:firstLine="709"/>
        <w:jc w:val="both"/>
        <w:rPr>
          <w:sz w:val="28"/>
          <w:szCs w:val="28"/>
          <w:lang w:val="ru-RU" w:eastAsia="ru-RU"/>
        </w:rPr>
      </w:pPr>
      <w:r>
        <w:rPr>
          <w:sz w:val="28"/>
          <w:szCs w:val="28"/>
          <w:lang w:val="ru-RU" w:eastAsia="ru-RU"/>
        </w:rPr>
        <w:t>6.</w:t>
      </w:r>
      <w:r>
        <w:rPr>
          <w:sz w:val="28"/>
          <w:szCs w:val="28"/>
          <w:lang w:val="ru-RU" w:eastAsia="ru-RU"/>
        </w:rPr>
        <w:tab/>
        <w:t xml:space="preserve">Администрации сельского поселения «Конкинское» вправе в случае изменения состава и (или) функций главных администраторов доходов бюджета сельского поселения «Конкинское» и (или) главных администраторов источников финансирования дефицита бюджета уточнять </w:t>
      </w:r>
      <w:r>
        <w:rPr>
          <w:sz w:val="28"/>
          <w:szCs w:val="28"/>
          <w:lang w:val="ru-RU" w:eastAsia="ru-RU"/>
        </w:rPr>
        <w:lastRenderedPageBreak/>
        <w:t>закрепленные за ними источники доходов бюджета и источники финансирования дефицита бюджета, предусмотренные приложениями № 2,3 к настоящему решению.</w:t>
      </w:r>
    </w:p>
    <w:p w:rsidR="006250C4" w:rsidRDefault="006250C4" w:rsidP="006250C4">
      <w:pPr>
        <w:autoSpaceDN w:val="0"/>
        <w:ind w:firstLine="709"/>
        <w:jc w:val="both"/>
        <w:rPr>
          <w:sz w:val="28"/>
          <w:szCs w:val="28"/>
          <w:lang w:val="ru-RU" w:eastAsia="ru-RU"/>
        </w:rPr>
      </w:pPr>
      <w:r>
        <w:rPr>
          <w:sz w:val="28"/>
          <w:szCs w:val="28"/>
          <w:lang w:val="ru-RU" w:eastAsia="ru-RU"/>
        </w:rPr>
        <w:t xml:space="preserve">  7. Утвердить источники финансирования дефицита  бюджета сельского  поселения «Конкинское» на 2023 год и плановый период 2024 и 2025 год согласно приложению № 4 к      настоящему решению.</w:t>
      </w:r>
    </w:p>
    <w:p w:rsidR="006250C4" w:rsidRDefault="006250C4" w:rsidP="006250C4">
      <w:pPr>
        <w:autoSpaceDN w:val="0"/>
        <w:ind w:firstLine="709"/>
        <w:jc w:val="both"/>
        <w:rPr>
          <w:sz w:val="28"/>
          <w:szCs w:val="28"/>
          <w:lang w:val="ru-RU" w:eastAsia="ru-RU"/>
        </w:rPr>
      </w:pPr>
      <w:r>
        <w:rPr>
          <w:sz w:val="28"/>
          <w:szCs w:val="28"/>
          <w:lang w:val="ru-RU" w:eastAsia="ru-RU"/>
        </w:rPr>
        <w:t xml:space="preserve">  8.Установить нормативы отчислений доходов, подлежащих зачислению  в бюджет сельского  поселения «Конкинское», согласно приложению № 5 к      настоящему решению. </w:t>
      </w:r>
    </w:p>
    <w:p w:rsidR="006250C4" w:rsidRDefault="006250C4" w:rsidP="006250C4">
      <w:pPr>
        <w:autoSpaceDN w:val="0"/>
        <w:ind w:firstLine="709"/>
        <w:jc w:val="both"/>
        <w:rPr>
          <w:sz w:val="28"/>
          <w:szCs w:val="28"/>
          <w:lang w:val="ru-RU" w:eastAsia="ru-RU"/>
        </w:rPr>
      </w:pPr>
      <w:r>
        <w:rPr>
          <w:sz w:val="28"/>
          <w:szCs w:val="28"/>
          <w:lang w:val="ru-RU" w:eastAsia="ru-RU"/>
        </w:rPr>
        <w:t xml:space="preserve">  9.Утвердить объем налоговых и неналоговых доходов бюджета сельского  поселения «Конкинское»  на 2023 год и плановый период 2024 и 2025 год согласно приложению № 6 к настоящему решению.</w:t>
      </w:r>
    </w:p>
    <w:p w:rsidR="006250C4" w:rsidRDefault="006250C4" w:rsidP="006250C4">
      <w:pPr>
        <w:autoSpaceDN w:val="0"/>
        <w:ind w:firstLine="709"/>
        <w:jc w:val="both"/>
        <w:rPr>
          <w:sz w:val="28"/>
          <w:szCs w:val="28"/>
          <w:lang w:val="ru-RU" w:eastAsia="ru-RU"/>
        </w:rPr>
      </w:pPr>
      <w:r>
        <w:rPr>
          <w:sz w:val="28"/>
          <w:szCs w:val="28"/>
          <w:lang w:val="ru-RU" w:eastAsia="ru-RU"/>
        </w:rPr>
        <w:t xml:space="preserve">  10.Утвердить общий объём резервного фонда администрации сельского поселения «Конкинское» на 2023год в сумме 3000,00 руб., на 2024год в сумме 3000,00 руб., на 2025 год в сумме 3000,00 руб.</w:t>
      </w:r>
    </w:p>
    <w:p w:rsidR="006250C4" w:rsidRDefault="006250C4" w:rsidP="006250C4">
      <w:pPr>
        <w:autoSpaceDN w:val="0"/>
        <w:ind w:firstLine="709"/>
        <w:jc w:val="both"/>
        <w:rPr>
          <w:sz w:val="28"/>
          <w:szCs w:val="28"/>
          <w:lang w:val="ru-RU" w:eastAsia="ru-RU"/>
        </w:rPr>
      </w:pPr>
      <w:r>
        <w:rPr>
          <w:sz w:val="28"/>
          <w:szCs w:val="28"/>
          <w:lang w:val="ru-RU" w:eastAsia="ru-RU"/>
        </w:rPr>
        <w:t xml:space="preserve">   11.Утвердить бюджетные ассигнования на предоставление дотаций на  выравнивание бюджетной обеспеченности бюджета сельского поселения «Конкинское» на 2023 год и плановый период на 2024 и  2025 год в сумме 1 967 000,00 руб. согласно приложению № 6 к настоящему решению.</w:t>
      </w:r>
    </w:p>
    <w:p w:rsidR="006250C4" w:rsidRDefault="006250C4" w:rsidP="006250C4">
      <w:pPr>
        <w:autoSpaceDN w:val="0"/>
        <w:ind w:firstLine="709"/>
        <w:jc w:val="both"/>
        <w:rPr>
          <w:sz w:val="28"/>
          <w:szCs w:val="28"/>
          <w:lang w:val="ru-RU" w:eastAsia="ru-RU"/>
        </w:rPr>
      </w:pPr>
      <w:r>
        <w:rPr>
          <w:sz w:val="28"/>
          <w:szCs w:val="28"/>
          <w:lang w:val="ru-RU" w:eastAsia="ru-RU"/>
        </w:rPr>
        <w:t xml:space="preserve">   12.Утвердить общий объем субвенций на осуществление полномочий по первичному воинскому учету на территориях, где отсутствуют военные комиссариаты на 2023 год в сумме 93</w:t>
      </w:r>
      <w:r>
        <w:rPr>
          <w:sz w:val="28"/>
          <w:szCs w:val="28"/>
          <w:lang w:eastAsia="ru-RU"/>
        </w:rPr>
        <w:t> </w:t>
      </w:r>
      <w:r>
        <w:rPr>
          <w:sz w:val="28"/>
          <w:szCs w:val="28"/>
          <w:lang w:val="ru-RU" w:eastAsia="ru-RU"/>
        </w:rPr>
        <w:t>400,00 руб.,</w:t>
      </w:r>
      <w:r>
        <w:rPr>
          <w:rFonts w:ascii="Calibri" w:eastAsia="Calibri" w:hAnsi="Calibri"/>
          <w:lang w:val="ru-RU"/>
        </w:rPr>
        <w:t xml:space="preserve"> </w:t>
      </w:r>
      <w:r>
        <w:rPr>
          <w:sz w:val="28"/>
          <w:szCs w:val="28"/>
          <w:lang w:val="ru-RU" w:eastAsia="ru-RU"/>
        </w:rPr>
        <w:t xml:space="preserve">на 2024 год в сумме 97900,0 руб., на 2025 год в сумме 101 500,00 </w:t>
      </w:r>
      <w:proofErr w:type="spellStart"/>
      <w:r>
        <w:rPr>
          <w:sz w:val="28"/>
          <w:szCs w:val="28"/>
          <w:lang w:val="ru-RU" w:eastAsia="ru-RU"/>
        </w:rPr>
        <w:t>руб</w:t>
      </w:r>
      <w:proofErr w:type="spellEnd"/>
      <w:r>
        <w:rPr>
          <w:sz w:val="28"/>
          <w:szCs w:val="28"/>
          <w:lang w:val="ru-RU" w:eastAsia="ru-RU"/>
        </w:rPr>
        <w:t xml:space="preserve"> согласно приложению № 6 к      настоящему решению</w:t>
      </w:r>
      <w:proofErr w:type="gramStart"/>
      <w:r>
        <w:rPr>
          <w:sz w:val="28"/>
          <w:szCs w:val="28"/>
          <w:lang w:val="ru-RU" w:eastAsia="ru-RU"/>
        </w:rPr>
        <w:t xml:space="preserve"> .</w:t>
      </w:r>
      <w:proofErr w:type="gramEnd"/>
    </w:p>
    <w:p w:rsidR="006250C4" w:rsidRDefault="006250C4" w:rsidP="006250C4">
      <w:pPr>
        <w:autoSpaceDN w:val="0"/>
        <w:ind w:firstLine="709"/>
        <w:jc w:val="both"/>
        <w:rPr>
          <w:sz w:val="28"/>
          <w:szCs w:val="28"/>
          <w:lang w:val="ru-RU" w:eastAsia="ru-RU"/>
        </w:rPr>
      </w:pPr>
      <w:r>
        <w:rPr>
          <w:sz w:val="28"/>
          <w:szCs w:val="28"/>
          <w:lang w:val="ru-RU" w:eastAsia="ru-RU"/>
        </w:rPr>
        <w:t xml:space="preserve">    13.Утвердить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 бюджету сельского  поселения «Конкинское» на 2023 год в сумме 308558,0руб. согласно приложению № 6 к      настоящему решению.</w:t>
      </w:r>
    </w:p>
    <w:p w:rsidR="006250C4" w:rsidRDefault="006250C4" w:rsidP="006250C4">
      <w:pPr>
        <w:autoSpaceDN w:val="0"/>
        <w:ind w:firstLine="709"/>
        <w:jc w:val="both"/>
        <w:rPr>
          <w:sz w:val="28"/>
          <w:szCs w:val="28"/>
          <w:lang w:val="ru-RU" w:eastAsia="ru-RU"/>
        </w:rPr>
      </w:pPr>
      <w:r>
        <w:rPr>
          <w:sz w:val="28"/>
          <w:szCs w:val="28"/>
          <w:lang w:val="ru-RU" w:eastAsia="ru-RU"/>
        </w:rPr>
        <w:t xml:space="preserve">    14.Утвердить общий объем межбюджетных трансфертов, предоставляемых бюджету муниципального района «Красночикойский район» в очередном финансовом году сельского поселения «Конкинское»  в сумме 3465,00 руб. согласно приложению № 7 к      настоящему решению.</w:t>
      </w:r>
    </w:p>
    <w:p w:rsidR="006250C4" w:rsidRDefault="006250C4" w:rsidP="006250C4">
      <w:pPr>
        <w:autoSpaceDN w:val="0"/>
        <w:ind w:firstLine="709"/>
        <w:jc w:val="both"/>
        <w:rPr>
          <w:sz w:val="28"/>
          <w:szCs w:val="28"/>
          <w:lang w:val="ru-RU" w:eastAsia="ru-RU"/>
        </w:rPr>
      </w:pPr>
      <w:r>
        <w:rPr>
          <w:sz w:val="28"/>
          <w:szCs w:val="28"/>
          <w:lang w:val="ru-RU" w:eastAsia="ru-RU"/>
        </w:rPr>
        <w:t xml:space="preserve">    15.Утвердить 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2023 год и плановый период 2024 и 2025 год согласно приложению №8  к настоящему решению.</w:t>
      </w:r>
    </w:p>
    <w:p w:rsidR="006250C4" w:rsidRDefault="006250C4" w:rsidP="006250C4">
      <w:pPr>
        <w:autoSpaceDN w:val="0"/>
        <w:ind w:firstLine="709"/>
        <w:jc w:val="both"/>
        <w:rPr>
          <w:sz w:val="28"/>
          <w:szCs w:val="28"/>
          <w:lang w:val="ru-RU" w:eastAsia="ru-RU"/>
        </w:rPr>
      </w:pPr>
      <w:r>
        <w:rPr>
          <w:sz w:val="28"/>
          <w:szCs w:val="28"/>
          <w:lang w:val="ru-RU" w:eastAsia="ru-RU"/>
        </w:rPr>
        <w:t xml:space="preserve">    16.Утвердить распределение бюджетных ассигнований по ведомствам, разделам, подразделам, целевым статьям и видам расходов классификации расходов бюджета сельского  поселения «Конкинское» на 2023 год и плановый период 2024 и 2025 год согласно приложению №9 к настоящему решению. </w:t>
      </w:r>
    </w:p>
    <w:p w:rsidR="006250C4" w:rsidRDefault="006250C4" w:rsidP="006250C4">
      <w:pPr>
        <w:autoSpaceDN w:val="0"/>
        <w:ind w:firstLine="709"/>
        <w:jc w:val="both"/>
        <w:rPr>
          <w:sz w:val="28"/>
          <w:szCs w:val="28"/>
          <w:lang w:val="ru-RU" w:eastAsia="ru-RU"/>
        </w:rPr>
      </w:pPr>
      <w:r>
        <w:rPr>
          <w:sz w:val="28"/>
          <w:szCs w:val="28"/>
          <w:lang w:val="ru-RU" w:eastAsia="ru-RU"/>
        </w:rPr>
        <w:t xml:space="preserve">    17.Администрация сельского  поселения «Конкинское» не вправе принимать решения, приводящие к увеличению численности муниципальных </w:t>
      </w:r>
      <w:r>
        <w:rPr>
          <w:sz w:val="28"/>
          <w:szCs w:val="28"/>
          <w:lang w:val="ru-RU" w:eastAsia="ru-RU"/>
        </w:rPr>
        <w:lastRenderedPageBreak/>
        <w:t>служащих и работников бюджетных учреждений и увеличению расходных обязательств по оплате труда.</w:t>
      </w:r>
    </w:p>
    <w:p w:rsidR="006250C4" w:rsidRDefault="006250C4" w:rsidP="006250C4">
      <w:pPr>
        <w:autoSpaceDN w:val="0"/>
        <w:ind w:firstLine="709"/>
        <w:jc w:val="both"/>
        <w:rPr>
          <w:sz w:val="28"/>
          <w:szCs w:val="28"/>
          <w:lang w:val="ru-RU" w:eastAsia="ru-RU"/>
        </w:rPr>
      </w:pPr>
      <w:r>
        <w:rPr>
          <w:sz w:val="28"/>
          <w:szCs w:val="28"/>
          <w:lang w:val="ru-RU" w:eastAsia="ru-RU"/>
        </w:rPr>
        <w:t xml:space="preserve">    18.Главе сельского поселения «Конкинское» обнародовать настоящее   решение. </w:t>
      </w:r>
    </w:p>
    <w:p w:rsidR="006250C4" w:rsidRDefault="006250C4" w:rsidP="006250C4">
      <w:pPr>
        <w:autoSpaceDN w:val="0"/>
        <w:ind w:firstLine="709"/>
        <w:jc w:val="both"/>
        <w:rPr>
          <w:sz w:val="28"/>
          <w:szCs w:val="28"/>
          <w:lang w:val="ru-RU" w:eastAsia="ru-RU"/>
        </w:rPr>
      </w:pPr>
      <w:r>
        <w:rPr>
          <w:sz w:val="28"/>
          <w:szCs w:val="28"/>
          <w:lang w:val="ru-RU" w:eastAsia="ru-RU"/>
        </w:rPr>
        <w:t xml:space="preserve">     19. .Настоящее решение вступает в силу с 01.01.2023 года.</w:t>
      </w:r>
    </w:p>
    <w:p w:rsidR="006250C4" w:rsidRDefault="006250C4" w:rsidP="006250C4">
      <w:pPr>
        <w:autoSpaceDN w:val="0"/>
        <w:ind w:firstLine="709"/>
        <w:jc w:val="both"/>
        <w:rPr>
          <w:sz w:val="28"/>
          <w:szCs w:val="28"/>
          <w:lang w:val="ru-RU" w:eastAsia="ru-RU"/>
        </w:rPr>
      </w:pPr>
      <w:r>
        <w:rPr>
          <w:sz w:val="28"/>
          <w:szCs w:val="28"/>
          <w:lang w:val="ru-RU" w:eastAsia="ru-RU"/>
        </w:rPr>
        <w:t xml:space="preserve">     20.Установить верхний предел муниципального долга сельского поселения «Конкинское» по состоянию на 1 января 2023 года в сумме 0,0 тыс. рублей.</w:t>
      </w:r>
    </w:p>
    <w:p w:rsidR="006250C4" w:rsidRDefault="006250C4" w:rsidP="006250C4">
      <w:pPr>
        <w:autoSpaceDN w:val="0"/>
        <w:ind w:firstLine="709"/>
        <w:jc w:val="both"/>
        <w:rPr>
          <w:sz w:val="28"/>
          <w:szCs w:val="28"/>
          <w:lang w:val="ru-RU" w:eastAsia="ru-RU"/>
        </w:rPr>
      </w:pPr>
      <w:r>
        <w:rPr>
          <w:sz w:val="28"/>
          <w:szCs w:val="28"/>
          <w:lang w:val="ru-RU" w:eastAsia="ru-RU"/>
        </w:rPr>
        <w:t xml:space="preserve">   Действие настоящего Решения распространяется на отношения, возникающие с 1 января 2023 года.</w:t>
      </w:r>
    </w:p>
    <w:p w:rsidR="006250C4" w:rsidRDefault="006250C4" w:rsidP="006250C4">
      <w:pPr>
        <w:autoSpaceDN w:val="0"/>
        <w:jc w:val="both"/>
        <w:rPr>
          <w:sz w:val="28"/>
          <w:szCs w:val="28"/>
          <w:lang w:val="ru-RU" w:eastAsia="ru-RU"/>
        </w:rPr>
      </w:pPr>
    </w:p>
    <w:p w:rsidR="006250C4" w:rsidRDefault="006250C4" w:rsidP="006250C4">
      <w:pPr>
        <w:autoSpaceDN w:val="0"/>
        <w:rPr>
          <w:sz w:val="28"/>
          <w:szCs w:val="28"/>
          <w:lang w:val="ru-RU" w:eastAsia="ru-RU"/>
        </w:rPr>
      </w:pPr>
      <w:proofErr w:type="spellStart"/>
      <w:r>
        <w:rPr>
          <w:sz w:val="28"/>
          <w:szCs w:val="28"/>
          <w:lang w:val="ru-RU" w:eastAsia="ru-RU"/>
        </w:rPr>
        <w:t>Врио</w:t>
      </w:r>
      <w:proofErr w:type="spellEnd"/>
      <w:r>
        <w:rPr>
          <w:sz w:val="28"/>
          <w:szCs w:val="28"/>
          <w:lang w:val="ru-RU" w:eastAsia="ru-RU"/>
        </w:rPr>
        <w:t xml:space="preserve"> главы сельского поселения «Конкинское»                       Е.И.Боровская</w:t>
      </w:r>
    </w:p>
    <w:p w:rsidR="006250C4" w:rsidRDefault="006250C4" w:rsidP="006250C4">
      <w:pPr>
        <w:autoSpaceDN w:val="0"/>
        <w:rPr>
          <w:rFonts w:ascii="Calibri" w:eastAsia="Calibri" w:hAnsi="Calibri"/>
          <w:lang w:val="ru-RU" w:eastAsia="ru-RU"/>
        </w:rPr>
      </w:pPr>
    </w:p>
    <w:p w:rsidR="006250C4" w:rsidRDefault="006250C4" w:rsidP="006250C4">
      <w:pPr>
        <w:autoSpaceDN w:val="0"/>
        <w:rPr>
          <w:rFonts w:ascii="Calibri" w:eastAsia="Calibri" w:hAnsi="Calibr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tabs>
          <w:tab w:val="left" w:pos="6276"/>
        </w:tabs>
        <w:autoSpaceDN w:val="0"/>
        <w:jc w:val="right"/>
        <w:rPr>
          <w:rFonts w:eastAsia="Calibri"/>
          <w:b/>
          <w:i/>
          <w:lang w:val="ru-RU" w:eastAsia="ru-RU"/>
        </w:rPr>
      </w:pPr>
    </w:p>
    <w:p w:rsidR="006250C4" w:rsidRDefault="006250C4" w:rsidP="006250C4">
      <w:pPr>
        <w:jc w:val="right"/>
        <w:rPr>
          <w:lang w:val="ru-RU" w:eastAsia="ru-RU"/>
        </w:rPr>
      </w:pPr>
    </w:p>
    <w:p w:rsidR="006250C4" w:rsidRDefault="006250C4" w:rsidP="006250C4">
      <w:pPr>
        <w:jc w:val="right"/>
        <w:rPr>
          <w:lang w:val="ru-RU" w:eastAsia="ru-RU"/>
        </w:rPr>
      </w:pPr>
      <w:r>
        <w:rPr>
          <w:lang w:val="ru-RU" w:eastAsia="ru-RU"/>
        </w:rPr>
        <w:t xml:space="preserve"> Приложение №  1 </w:t>
      </w:r>
    </w:p>
    <w:p w:rsidR="006250C4" w:rsidRDefault="006250C4" w:rsidP="006250C4">
      <w:pPr>
        <w:jc w:val="right"/>
        <w:rPr>
          <w:lang w:val="ru-RU" w:eastAsia="ru-RU"/>
        </w:rPr>
      </w:pPr>
      <w:r>
        <w:rPr>
          <w:lang w:val="ru-RU" w:eastAsia="ru-RU"/>
        </w:rPr>
        <w:lastRenderedPageBreak/>
        <w:t xml:space="preserve">к  решению Совета «О  бюджете на 2023 год и </w:t>
      </w:r>
    </w:p>
    <w:p w:rsidR="006250C4" w:rsidRDefault="006250C4" w:rsidP="006250C4">
      <w:pPr>
        <w:jc w:val="right"/>
        <w:rPr>
          <w:lang w:val="ru-RU" w:eastAsia="ru-RU"/>
        </w:rPr>
      </w:pPr>
      <w:r>
        <w:rPr>
          <w:lang w:val="ru-RU" w:eastAsia="ru-RU"/>
        </w:rPr>
        <w:t>плановый период 2024 и 2025 годы</w:t>
      </w:r>
    </w:p>
    <w:p w:rsidR="006250C4" w:rsidRDefault="006250C4" w:rsidP="006250C4">
      <w:pPr>
        <w:jc w:val="right"/>
        <w:rPr>
          <w:lang w:val="ru-RU" w:eastAsia="ru-RU"/>
        </w:rPr>
      </w:pPr>
      <w:r>
        <w:rPr>
          <w:lang w:val="ru-RU" w:eastAsia="ru-RU"/>
        </w:rPr>
        <w:t>сельского поселения «Конкинское»</w:t>
      </w:r>
    </w:p>
    <w:p w:rsidR="006250C4" w:rsidRDefault="006250C4" w:rsidP="006250C4">
      <w:pPr>
        <w:jc w:val="right"/>
        <w:rPr>
          <w:lang w:val="ru-RU" w:eastAsia="ru-RU"/>
        </w:rPr>
      </w:pPr>
      <w:r>
        <w:rPr>
          <w:lang w:val="ru-RU" w:eastAsia="ru-RU"/>
        </w:rPr>
        <w:t xml:space="preserve">от 29.12.2022г № 24 </w:t>
      </w:r>
    </w:p>
    <w:p w:rsidR="006250C4" w:rsidRDefault="006250C4" w:rsidP="006250C4">
      <w:pPr>
        <w:jc w:val="center"/>
        <w:rPr>
          <w:lang w:val="ru-RU" w:eastAsia="ru-RU"/>
        </w:rPr>
      </w:pPr>
    </w:p>
    <w:p w:rsidR="006250C4" w:rsidRDefault="006250C4" w:rsidP="006250C4">
      <w:pPr>
        <w:jc w:val="center"/>
        <w:rPr>
          <w:b/>
          <w:lang w:val="ru-RU" w:eastAsia="ru-RU"/>
        </w:rPr>
      </w:pPr>
      <w:r>
        <w:rPr>
          <w:b/>
          <w:lang w:val="ru-RU" w:eastAsia="ru-RU"/>
        </w:rPr>
        <w:t xml:space="preserve">Закрепление источников доходов бюджета сельского поселения «Конкинское» за главным администратором доходов бюджета сельского поселения «Конкинское» </w:t>
      </w:r>
    </w:p>
    <w:p w:rsidR="006250C4" w:rsidRDefault="006250C4" w:rsidP="006250C4">
      <w:pPr>
        <w:jc w:val="center"/>
        <w:rPr>
          <w:b/>
          <w:lang w:val="ru-RU" w:eastAsia="ru-RU"/>
        </w:rPr>
      </w:pPr>
    </w:p>
    <w:tbl>
      <w:tblPr>
        <w:tblW w:w="100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7147"/>
      </w:tblGrid>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jc w:val="center"/>
              <w:rPr>
                <w:sz w:val="22"/>
                <w:szCs w:val="22"/>
                <w:lang w:eastAsia="en-US"/>
              </w:rPr>
            </w:pPr>
            <w:proofErr w:type="spellStart"/>
            <w:r>
              <w:t>Код</w:t>
            </w:r>
            <w:proofErr w:type="spellEnd"/>
            <w:r>
              <w:t xml:space="preserve"> </w:t>
            </w:r>
            <w:proofErr w:type="spellStart"/>
            <w:r>
              <w:t>дохода</w:t>
            </w:r>
            <w:proofErr w:type="spellEnd"/>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jc w:val="center"/>
              <w:outlineLvl w:val="0"/>
              <w:rPr>
                <w:bCs/>
                <w:sz w:val="22"/>
                <w:szCs w:val="22"/>
                <w:lang w:eastAsia="en-US"/>
              </w:rPr>
            </w:pPr>
            <w:r>
              <w:rPr>
                <w:bCs/>
              </w:rPr>
              <w:t>НАИМЕНОВАНИЕ ДОХОДА</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jc w:val="center"/>
              <w:rPr>
                <w:sz w:val="22"/>
                <w:szCs w:val="22"/>
                <w:lang w:eastAsia="en-US"/>
              </w:rPr>
            </w:pPr>
            <w:r>
              <w:t>1</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jc w:val="center"/>
              <w:outlineLvl w:val="0"/>
              <w:rPr>
                <w:bCs/>
                <w:sz w:val="22"/>
                <w:szCs w:val="22"/>
                <w:lang w:eastAsia="en-US"/>
              </w:rPr>
            </w:pPr>
            <w:r>
              <w:rPr>
                <w:bCs/>
              </w:rPr>
              <w:t>2</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jc w:val="center"/>
              <w:rPr>
                <w:b/>
                <w:sz w:val="22"/>
                <w:szCs w:val="22"/>
                <w:lang w:eastAsia="en-US"/>
              </w:rPr>
            </w:pPr>
            <w:r>
              <w:rPr>
                <w:b/>
              </w:rPr>
              <w:t>802</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jc w:val="center"/>
              <w:outlineLvl w:val="0"/>
              <w:rPr>
                <w:b/>
                <w:bCs/>
                <w:sz w:val="22"/>
                <w:szCs w:val="22"/>
                <w:lang w:eastAsia="en-US"/>
              </w:rPr>
            </w:pPr>
            <w:r>
              <w:rPr>
                <w:b/>
                <w:bCs/>
                <w:lang w:eastAsia="ru-RU"/>
              </w:rPr>
              <w:t>АДМИНИСТРАЦИЯ СЕЛЬСКОГО ПОСКЛЕНИЯ «</w:t>
            </w:r>
            <w:r>
              <w:rPr>
                <w:b/>
                <w:lang w:eastAsia="ru-RU"/>
              </w:rPr>
              <w:t>Конкинское</w:t>
            </w:r>
            <w:r>
              <w:rPr>
                <w:b/>
                <w:bCs/>
                <w:lang w:eastAsia="ru-RU"/>
              </w:rPr>
              <w:t>»</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802  1 08 04020 01 1000 110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 xml:space="preserve">Государственная пошлина за совершение нотариальных действий должностными лицами органов местного самоуправления, </w:t>
            </w:r>
            <w:r>
              <w:rPr>
                <w:snapToGrid w:val="0"/>
                <w:lang w:val="ru-RU"/>
              </w:rPr>
              <w:t>уполномоченными в соответствии с законодательными актами Российской Федерации на совершение нотариальных действий</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802 108 04 020 01 4000 110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 xml:space="preserve">Государственная пошлина за совершение нотариальных действий должностными лицами органов местного самоуправления, </w:t>
            </w:r>
            <w:r>
              <w:rPr>
                <w:snapToGrid w:val="0"/>
                <w:lang w:val="ru-RU"/>
              </w:rPr>
              <w:t>уполномоченными в соответствии с законодательными актами Российской Федерации на совершение нотариальных действий</w:t>
            </w:r>
          </w:p>
        </w:tc>
      </w:tr>
      <w:tr w:rsidR="006250C4" w:rsidTr="006250C4">
        <w:trPr>
          <w:trHeight w:val="1225"/>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ind w:left="-47" w:firstLine="47"/>
              <w:rPr>
                <w:sz w:val="22"/>
                <w:szCs w:val="22"/>
                <w:lang w:eastAsia="en-US"/>
              </w:rPr>
            </w:pPr>
            <w:r>
              <w:t>802 108 07 175 01 1000 110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napToGrid w:val="0"/>
                <w:sz w:val="22"/>
                <w:szCs w:val="22"/>
                <w:lang w:val="ru-RU" w:eastAsia="en-US"/>
              </w:rPr>
            </w:pPr>
            <w:r>
              <w:rPr>
                <w:bCs/>
                <w:lang w:val="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6250C4" w:rsidTr="006250C4">
        <w:trPr>
          <w:trHeight w:val="1225"/>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ind w:left="-47" w:firstLine="47"/>
              <w:rPr>
                <w:sz w:val="22"/>
                <w:szCs w:val="22"/>
                <w:lang w:eastAsia="en-US"/>
              </w:rPr>
            </w:pPr>
            <w:r>
              <w:t>802 108 07 175 01 4000 110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bCs/>
                <w:sz w:val="22"/>
                <w:szCs w:val="22"/>
                <w:lang w:val="ru-RU" w:eastAsia="en-US"/>
              </w:rPr>
            </w:pPr>
            <w:r>
              <w:rPr>
                <w:bCs/>
                <w:lang w:val="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6250C4" w:rsidTr="006250C4">
        <w:trPr>
          <w:trHeight w:val="385"/>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802 1 11 02033 10 0000 120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Доходы от размещения временно свободных средств бюджетов сельских поселений</w:t>
            </w:r>
          </w:p>
        </w:tc>
      </w:tr>
      <w:tr w:rsidR="006250C4" w:rsidTr="006250C4">
        <w:trPr>
          <w:trHeight w:val="985"/>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ind w:left="-47" w:firstLine="47"/>
              <w:rPr>
                <w:sz w:val="22"/>
                <w:szCs w:val="22"/>
                <w:lang w:eastAsia="en-US"/>
              </w:rPr>
            </w:pPr>
            <w:r>
              <w:t>802  1 11 09045 10 0000 120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napToGrid w:val="0"/>
                <w:sz w:val="22"/>
                <w:szCs w:val="22"/>
                <w:lang w:val="ru-RU" w:eastAsia="en-US"/>
              </w:rPr>
            </w:pPr>
            <w:r>
              <w:rPr>
                <w:snapToGrid w:val="0"/>
                <w:lang w:val="ru-RU"/>
              </w:rPr>
              <w:t xml:space="preserve">Прочие поступления от использования имущества, находящегося в собственности сельских поселений </w:t>
            </w:r>
            <w:r>
              <w:rPr>
                <w:lang w:val="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250C4" w:rsidTr="006250C4">
        <w:trPr>
          <w:trHeight w:val="355"/>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802 1 11 05025 10 0000 120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proofErr w:type="gramStart"/>
            <w:r>
              <w:rPr>
                <w:bCs/>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802  1 13 01995 10 0000 130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val="ru-RU" w:eastAsia="en-US"/>
              </w:rPr>
            </w:pPr>
            <w:r>
              <w:rPr>
                <w:lang w:val="ru-RU"/>
              </w:rPr>
              <w:t xml:space="preserve">Прочие доходы от оказания платных (работ) получателями средств бюджетов сельских поселений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802  1 13 02995 10 0000 130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Прочие доходы от компенсации затрат бюджетов сельских поселений</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802  1 14 02053 10 0000 410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Pr>
                <w:bCs/>
                <w:lang w:val="ru-RU"/>
              </w:rPr>
              <w:lastRenderedPageBreak/>
              <w:t>казенных), в части реализации основных средств по указанному имуществу</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lastRenderedPageBreak/>
              <w:t>802 1 14 02053 10 0000 440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802  1 17 01050 10 0000 180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Невыясненные поступления, зачисляемые в бюджеты сельских поселений</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802  1 17 05050 10 0000 180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Прочие неналоговые доходы бюджетов сельских поселений</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tcPr>
          <w:p w:rsidR="006250C4" w:rsidRDefault="006250C4">
            <w:pPr>
              <w:spacing w:line="252" w:lineRule="auto"/>
              <w:rPr>
                <w:sz w:val="22"/>
                <w:szCs w:val="22"/>
                <w:lang w:val="ru-RU" w:eastAsia="en-US"/>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pacing w:line="252" w:lineRule="auto"/>
              <w:jc w:val="center"/>
              <w:rPr>
                <w:b/>
                <w:iCs/>
                <w:sz w:val="22"/>
                <w:szCs w:val="22"/>
                <w:lang w:eastAsia="en-US"/>
              </w:rPr>
            </w:pPr>
            <w:r>
              <w:rPr>
                <w:b/>
                <w:iCs/>
              </w:rPr>
              <w:t>ДОТАЦИИ</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802 2 02 15001 10 0000 150</w:t>
            </w:r>
          </w:p>
        </w:tc>
        <w:tc>
          <w:tcPr>
            <w:tcW w:w="7147" w:type="dxa"/>
            <w:tcBorders>
              <w:top w:val="single" w:sz="4" w:space="0" w:color="auto"/>
              <w:left w:val="single" w:sz="4" w:space="0" w:color="auto"/>
              <w:bottom w:val="single" w:sz="4" w:space="0" w:color="auto"/>
              <w:right w:val="single" w:sz="4" w:space="0" w:color="auto"/>
            </w:tcBorders>
            <w:vAlign w:val="bottom"/>
            <w:hideMark/>
          </w:tcPr>
          <w:p w:rsidR="006250C4" w:rsidRDefault="006250C4">
            <w:pPr>
              <w:spacing w:line="252" w:lineRule="auto"/>
              <w:rPr>
                <w:color w:val="000000"/>
                <w:sz w:val="22"/>
                <w:szCs w:val="22"/>
                <w:lang w:val="ru-RU" w:eastAsia="en-US"/>
              </w:rPr>
            </w:pPr>
            <w:r>
              <w:rPr>
                <w:lang w:val="ru-RU"/>
              </w:rPr>
              <w:t xml:space="preserve">Дотации бюджетам сельских поселений </w:t>
            </w:r>
            <w:r>
              <w:rPr>
                <w:color w:val="000000"/>
                <w:lang w:val="ru-RU"/>
              </w:rPr>
              <w:t xml:space="preserve">на выравнивание бюджетной обеспеченности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802 2 02 15002 10 0000 150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 xml:space="preserve">Дотации бюджетам сельских поселений на поддержку мер по обеспечению сбалансированности бюджетов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802 2 02 19999 10 0000 150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pacing w:line="252" w:lineRule="auto"/>
              <w:rPr>
                <w:sz w:val="22"/>
                <w:szCs w:val="22"/>
                <w:lang w:val="ru-RU" w:eastAsia="en-US"/>
              </w:rPr>
            </w:pPr>
            <w:r>
              <w:rPr>
                <w:lang w:val="ru-RU"/>
              </w:rPr>
              <w:t>Прочие дотации бюджетам сельских поселений</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val="ru-RU" w:eastAsia="en-US"/>
              </w:rPr>
            </w:pPr>
            <w: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pacing w:line="252" w:lineRule="auto"/>
              <w:jc w:val="center"/>
              <w:rPr>
                <w:b/>
                <w:iCs/>
                <w:sz w:val="22"/>
                <w:szCs w:val="22"/>
                <w:lang w:eastAsia="en-US"/>
              </w:rPr>
            </w:pPr>
            <w:r>
              <w:rPr>
                <w:b/>
                <w:iCs/>
              </w:rPr>
              <w:t>СУБСИДИИ</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802 2 02 20041 10 0000 150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pacing w:line="252" w:lineRule="auto"/>
              <w:rPr>
                <w:sz w:val="22"/>
                <w:szCs w:val="22"/>
                <w:lang w:val="ru-RU" w:eastAsia="en-US"/>
              </w:rPr>
            </w:pPr>
            <w:r>
              <w:rPr>
                <w:lang w:val="ru-RU"/>
              </w:rPr>
              <w:t>Субсидии бюджетам</w:t>
            </w:r>
            <w:r>
              <w:rPr>
                <w:bCs/>
                <w:lang w:val="ru-RU"/>
              </w:rPr>
              <w:t xml:space="preserve"> сельских</w:t>
            </w:r>
            <w:r>
              <w:rPr>
                <w:lang w:val="ru-RU"/>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802 2 02 20051 10 0000 150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 xml:space="preserve">Субсидии бюджетам сельских поселений на реализацию федеральных целевых программ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802 2 02 29999 10 0000 150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keepNext/>
              <w:spacing w:line="252" w:lineRule="auto"/>
              <w:outlineLvl w:val="0"/>
              <w:rPr>
                <w:bCs/>
                <w:sz w:val="22"/>
                <w:szCs w:val="22"/>
                <w:lang w:val="ru-RU" w:eastAsia="en-US"/>
              </w:rPr>
            </w:pPr>
            <w:r>
              <w:rPr>
                <w:bCs/>
                <w:lang w:val="ru-RU"/>
              </w:rPr>
              <w:t>Прочие субсидии бюджетам сельских поселений</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tcPr>
          <w:p w:rsidR="006250C4" w:rsidRDefault="006250C4">
            <w:pPr>
              <w:spacing w:line="252" w:lineRule="auto"/>
              <w:rPr>
                <w:sz w:val="22"/>
                <w:szCs w:val="22"/>
                <w:lang w:val="ru-RU" w:eastAsia="en-US"/>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pacing w:line="252" w:lineRule="auto"/>
              <w:jc w:val="center"/>
              <w:rPr>
                <w:b/>
                <w:sz w:val="22"/>
                <w:szCs w:val="22"/>
                <w:lang w:eastAsia="en-US"/>
              </w:rPr>
            </w:pPr>
            <w:r>
              <w:rPr>
                <w:b/>
              </w:rPr>
              <w:t>СУБВЕНЦИИ</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802 2 02 35118 10 0000 150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pacing w:line="252" w:lineRule="auto"/>
              <w:rPr>
                <w:sz w:val="22"/>
                <w:szCs w:val="22"/>
                <w:lang w:val="ru-RU" w:eastAsia="en-US"/>
              </w:rPr>
            </w:pPr>
            <w:r>
              <w:rPr>
                <w:lang w:val="ru-RU"/>
              </w:rPr>
              <w:t xml:space="preserve">Субвенции бюджетам </w:t>
            </w:r>
            <w:r>
              <w:rPr>
                <w:bCs/>
                <w:lang w:val="ru-RU"/>
              </w:rPr>
              <w:t>сельских</w:t>
            </w:r>
            <w:r>
              <w:rPr>
                <w:lang w:val="ru-RU"/>
              </w:rPr>
              <w:t xml:space="preserve"> поселений на осуществление первичного воинского учета на территориях, где отсутствуют военные комиссариаты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802 2 02 39999 10 0000 150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pacing w:line="252" w:lineRule="auto"/>
              <w:rPr>
                <w:sz w:val="22"/>
                <w:szCs w:val="22"/>
                <w:lang w:val="ru-RU" w:eastAsia="en-US"/>
              </w:rPr>
            </w:pPr>
            <w:r>
              <w:rPr>
                <w:lang w:val="ru-RU"/>
              </w:rPr>
              <w:t xml:space="preserve">Прочие субвенции бюджетам </w:t>
            </w:r>
            <w:r>
              <w:rPr>
                <w:bCs/>
                <w:lang w:val="ru-RU"/>
              </w:rPr>
              <w:t>сельских</w:t>
            </w:r>
            <w:r>
              <w:rPr>
                <w:lang w:val="ru-RU"/>
              </w:rPr>
              <w:t xml:space="preserve"> поселений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val="ru-RU" w:eastAsia="en-US"/>
              </w:rPr>
            </w:pPr>
            <w: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pacing w:line="252" w:lineRule="auto"/>
              <w:jc w:val="center"/>
              <w:rPr>
                <w:b/>
                <w:iCs/>
                <w:sz w:val="22"/>
                <w:szCs w:val="22"/>
                <w:lang w:eastAsia="en-US"/>
              </w:rPr>
            </w:pPr>
            <w:r>
              <w:rPr>
                <w:b/>
                <w:iCs/>
              </w:rPr>
              <w:t>ИННЫЕ МЕЖБЮДЖЕТНЫЕ ТРАНСФЕРТЫ</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802 2 02 45160 10 0000 150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pacing w:line="252" w:lineRule="auto"/>
              <w:rPr>
                <w:color w:val="000000"/>
                <w:sz w:val="22"/>
                <w:szCs w:val="22"/>
                <w:lang w:val="ru-RU" w:eastAsia="en-US"/>
              </w:rPr>
            </w:pPr>
            <w:r>
              <w:rPr>
                <w:color w:val="000000"/>
                <w:lang w:val="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tcPr>
          <w:p w:rsidR="006250C4" w:rsidRDefault="006250C4">
            <w:pPr>
              <w:spacing w:line="252" w:lineRule="auto"/>
            </w:pPr>
            <w:r>
              <w:t>802 2 02 40014 10 0000 150</w:t>
            </w:r>
          </w:p>
          <w:p w:rsidR="006250C4" w:rsidRDefault="006250C4">
            <w:pPr>
              <w:spacing w:line="252" w:lineRule="auto"/>
              <w:rPr>
                <w:sz w:val="22"/>
                <w:szCs w:val="22"/>
                <w:lang w:eastAsia="en-US"/>
              </w:rPr>
            </w:pPr>
          </w:p>
        </w:tc>
        <w:tc>
          <w:tcPr>
            <w:tcW w:w="7147" w:type="dxa"/>
            <w:tcBorders>
              <w:top w:val="single" w:sz="4" w:space="0" w:color="auto"/>
              <w:left w:val="single" w:sz="4" w:space="0" w:color="auto"/>
              <w:bottom w:val="single" w:sz="4" w:space="0" w:color="auto"/>
              <w:right w:val="single" w:sz="4" w:space="0" w:color="auto"/>
            </w:tcBorders>
            <w:vAlign w:val="bottom"/>
            <w:hideMark/>
          </w:tcPr>
          <w:p w:rsidR="006250C4" w:rsidRDefault="006250C4">
            <w:pPr>
              <w:spacing w:line="252" w:lineRule="auto"/>
              <w:rPr>
                <w:color w:val="000000"/>
                <w:sz w:val="22"/>
                <w:szCs w:val="22"/>
                <w:lang w:val="ru-RU" w:eastAsia="en-US"/>
              </w:rPr>
            </w:pPr>
            <w:r>
              <w:rPr>
                <w:color w:val="000000"/>
                <w:lang w:val="ru-RU"/>
              </w:rPr>
              <w:t xml:space="preserve">Межбюджетные трансферты, передаваемые  бюджетам </w:t>
            </w:r>
            <w:r>
              <w:rPr>
                <w:bCs/>
                <w:lang w:val="ru-RU"/>
              </w:rPr>
              <w:t>сельских</w:t>
            </w:r>
            <w:r>
              <w:rPr>
                <w:color w:val="000000"/>
                <w:lang w:val="ru-RU"/>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802 2 02 49999 10 0000 150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lang w:val="ru-RU" w:eastAsia="en-US"/>
              </w:rPr>
            </w:pPr>
            <w:r>
              <w:rPr>
                <w:color w:val="000000"/>
                <w:lang w:val="ru-RU"/>
              </w:rPr>
              <w:t xml:space="preserve">Прочие межбюджетные трансферты, передаваемые бюджетам </w:t>
            </w:r>
            <w:r>
              <w:rPr>
                <w:bCs/>
                <w:lang w:val="ru-RU"/>
              </w:rPr>
              <w:t>сельских</w:t>
            </w:r>
            <w:r>
              <w:rPr>
                <w:color w:val="000000"/>
                <w:lang w:val="ru-RU"/>
              </w:rPr>
              <w:t xml:space="preserve"> поселений </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tcPr>
          <w:p w:rsidR="006250C4" w:rsidRDefault="006250C4">
            <w:pPr>
              <w:spacing w:line="252" w:lineRule="auto"/>
              <w:rPr>
                <w:sz w:val="22"/>
                <w:szCs w:val="22"/>
                <w:lang w:val="ru-RU" w:eastAsia="en-US"/>
              </w:rPr>
            </w:pP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jc w:val="center"/>
              <w:rPr>
                <w:color w:val="000000"/>
                <w:sz w:val="22"/>
                <w:szCs w:val="22"/>
                <w:lang w:eastAsia="en-US"/>
              </w:rPr>
            </w:pPr>
            <w:r>
              <w:rPr>
                <w:b/>
              </w:rPr>
              <w:t>БЕЗВОЗМЕЗДНЫЕ ПОСТУПЛЕНИЯ</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802 2 07 05010 10 0000 180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color w:val="000000"/>
                <w:sz w:val="22"/>
                <w:szCs w:val="22"/>
                <w:lang w:val="ru-RU" w:eastAsia="en-US"/>
              </w:rPr>
            </w:pPr>
            <w:r>
              <w:rPr>
                <w:bCs/>
                <w:lang w:val="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lastRenderedPageBreak/>
              <w:t>802 2 07 05020 10 0000 180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color w:val="000000"/>
                <w:sz w:val="22"/>
                <w:szCs w:val="22"/>
                <w:lang w:val="ru-RU" w:eastAsia="en-US"/>
              </w:rPr>
            </w:pPr>
            <w:r>
              <w:rPr>
                <w:bCs/>
                <w:lang w:val="ru-RU"/>
              </w:rPr>
              <w:t>Поступления от денежных пожертвований, предоставляемых физическими лицами получателям средств бюджетов сельских поселений</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802 2 07 05030 10 0000 180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color w:val="000000"/>
                <w:sz w:val="22"/>
                <w:szCs w:val="22"/>
                <w:lang w:val="ru-RU" w:eastAsia="en-US"/>
              </w:rPr>
            </w:pPr>
            <w:r>
              <w:rPr>
                <w:bCs/>
                <w:lang w:val="ru-RU"/>
              </w:rPr>
              <w:t>Прочие безвозмездные поступления в бюджеты сельских поселений</w:t>
            </w:r>
          </w:p>
        </w:tc>
      </w:tr>
      <w:tr w:rsidR="006250C4" w:rsidTr="006250C4">
        <w:trPr>
          <w:trHeight w:val="97"/>
        </w:trPr>
        <w:tc>
          <w:tcPr>
            <w:tcW w:w="2858"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sz w:val="22"/>
                <w:szCs w:val="22"/>
                <w:lang w:eastAsia="en-US"/>
              </w:rPr>
            </w:pPr>
            <w:r>
              <w:t>802 2 08 05000 10 0000 180</w:t>
            </w:r>
          </w:p>
        </w:tc>
        <w:tc>
          <w:tcPr>
            <w:tcW w:w="7147" w:type="dxa"/>
            <w:tcBorders>
              <w:top w:val="single" w:sz="4" w:space="0" w:color="auto"/>
              <w:left w:val="single" w:sz="4" w:space="0" w:color="auto"/>
              <w:bottom w:val="single" w:sz="4" w:space="0" w:color="auto"/>
              <w:right w:val="single" w:sz="4" w:space="0" w:color="auto"/>
            </w:tcBorders>
            <w:hideMark/>
          </w:tcPr>
          <w:p w:rsidR="006250C4" w:rsidRDefault="006250C4">
            <w:pPr>
              <w:spacing w:line="252" w:lineRule="auto"/>
              <w:rPr>
                <w:bCs/>
                <w:sz w:val="22"/>
                <w:szCs w:val="22"/>
                <w:lang w:val="ru-RU" w:eastAsia="en-US"/>
              </w:rPr>
            </w:pPr>
            <w:r>
              <w:rPr>
                <w:bCs/>
                <w:lang w:val="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6250C4" w:rsidRDefault="006250C4" w:rsidP="006250C4">
      <w:pPr>
        <w:jc w:val="center"/>
        <w:rPr>
          <w:b/>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right"/>
        <w:rPr>
          <w:lang w:val="ru-RU" w:eastAsia="ru-RU"/>
        </w:rPr>
      </w:pPr>
    </w:p>
    <w:p w:rsidR="006250C4" w:rsidRDefault="006250C4" w:rsidP="006250C4">
      <w:pPr>
        <w:jc w:val="right"/>
        <w:rPr>
          <w:lang w:val="ru-RU" w:eastAsia="ru-RU"/>
        </w:rPr>
      </w:pPr>
      <w:r>
        <w:rPr>
          <w:lang w:val="ru-RU" w:eastAsia="ru-RU"/>
        </w:rPr>
        <w:t xml:space="preserve">Приложение №  2  </w:t>
      </w:r>
    </w:p>
    <w:p w:rsidR="006250C4" w:rsidRDefault="006250C4" w:rsidP="006250C4">
      <w:pPr>
        <w:jc w:val="right"/>
        <w:rPr>
          <w:lang w:val="ru-RU" w:eastAsia="ru-RU"/>
        </w:rPr>
      </w:pPr>
      <w:r>
        <w:rPr>
          <w:lang w:val="ru-RU" w:eastAsia="ru-RU"/>
        </w:rPr>
        <w:t xml:space="preserve">к  решению Совета «О  бюджете на 2023 год и </w:t>
      </w:r>
    </w:p>
    <w:p w:rsidR="006250C4" w:rsidRDefault="006250C4" w:rsidP="006250C4">
      <w:pPr>
        <w:jc w:val="right"/>
        <w:rPr>
          <w:lang w:val="ru-RU" w:eastAsia="ru-RU"/>
        </w:rPr>
      </w:pPr>
      <w:r>
        <w:rPr>
          <w:lang w:val="ru-RU" w:eastAsia="ru-RU"/>
        </w:rPr>
        <w:t>плановый период 2024 и 2025 годы</w:t>
      </w:r>
    </w:p>
    <w:p w:rsidR="006250C4" w:rsidRDefault="006250C4" w:rsidP="006250C4">
      <w:pPr>
        <w:jc w:val="right"/>
        <w:rPr>
          <w:lang w:val="ru-RU" w:eastAsia="ru-RU"/>
        </w:rPr>
      </w:pPr>
      <w:r>
        <w:rPr>
          <w:lang w:val="ru-RU" w:eastAsia="ru-RU"/>
        </w:rPr>
        <w:t>сельского поселения «Конкинское»</w:t>
      </w:r>
    </w:p>
    <w:p w:rsidR="006250C4" w:rsidRDefault="006250C4" w:rsidP="006250C4">
      <w:pPr>
        <w:jc w:val="right"/>
        <w:rPr>
          <w:lang w:val="ru-RU" w:eastAsia="ru-RU"/>
        </w:rPr>
      </w:pPr>
      <w:r>
        <w:rPr>
          <w:lang w:val="ru-RU" w:eastAsia="ru-RU"/>
        </w:rPr>
        <w:t>от 29.12.2022г № 24</w:t>
      </w:r>
    </w:p>
    <w:p w:rsidR="006250C4" w:rsidRDefault="006250C4" w:rsidP="006250C4">
      <w:pPr>
        <w:jc w:val="right"/>
        <w:rPr>
          <w:lang w:val="ru-RU" w:eastAsia="ru-RU"/>
        </w:rPr>
      </w:pPr>
    </w:p>
    <w:p w:rsidR="006250C4" w:rsidRDefault="006250C4" w:rsidP="006250C4">
      <w:pPr>
        <w:jc w:val="right"/>
        <w:rPr>
          <w:lang w:val="ru-RU" w:eastAsia="ru-RU"/>
        </w:rPr>
      </w:pPr>
    </w:p>
    <w:p w:rsidR="006250C4" w:rsidRDefault="006250C4" w:rsidP="006250C4">
      <w:pPr>
        <w:jc w:val="center"/>
        <w:rPr>
          <w:lang w:val="ru-RU" w:eastAsia="ru-RU"/>
        </w:rPr>
      </w:pPr>
    </w:p>
    <w:p w:rsidR="006250C4" w:rsidRDefault="006250C4" w:rsidP="006250C4">
      <w:pPr>
        <w:jc w:val="center"/>
        <w:rPr>
          <w:b/>
          <w:lang w:val="ru-RU" w:eastAsia="ru-RU"/>
        </w:rPr>
      </w:pPr>
      <w:r>
        <w:rPr>
          <w:b/>
          <w:lang w:val="ru-RU" w:eastAsia="ru-RU"/>
        </w:rPr>
        <w:t>Перечень</w:t>
      </w:r>
    </w:p>
    <w:p w:rsidR="006250C4" w:rsidRDefault="006250C4" w:rsidP="006250C4">
      <w:pPr>
        <w:jc w:val="center"/>
        <w:rPr>
          <w:b/>
          <w:lang w:val="ru-RU" w:eastAsia="ru-RU"/>
        </w:rPr>
      </w:pPr>
      <w:r>
        <w:rPr>
          <w:b/>
          <w:lang w:val="ru-RU" w:eastAsia="ru-RU"/>
        </w:rPr>
        <w:t>главных администраторов доходов бюджета сельского поселения</w:t>
      </w:r>
    </w:p>
    <w:p w:rsidR="006250C4" w:rsidRDefault="006250C4" w:rsidP="006250C4">
      <w:pPr>
        <w:jc w:val="center"/>
        <w:rPr>
          <w:b/>
          <w:lang w:eastAsia="ru-RU"/>
        </w:rPr>
      </w:pPr>
      <w:r>
        <w:rPr>
          <w:b/>
          <w:lang w:val="ru-RU" w:eastAsia="ru-RU"/>
        </w:rPr>
        <w:t xml:space="preserve"> </w:t>
      </w:r>
      <w:r>
        <w:rPr>
          <w:b/>
          <w:lang w:eastAsia="ru-RU"/>
        </w:rPr>
        <w:t xml:space="preserve">«Конкинское» </w:t>
      </w:r>
    </w:p>
    <w:p w:rsidR="006250C4" w:rsidRDefault="006250C4" w:rsidP="006250C4">
      <w:pPr>
        <w:jc w:val="center"/>
        <w:rPr>
          <w:b/>
          <w:lang w:eastAsia="ru-RU"/>
        </w:rPr>
      </w:pPr>
    </w:p>
    <w:tbl>
      <w:tblPr>
        <w:tblW w:w="100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3061"/>
        <w:gridCol w:w="5940"/>
      </w:tblGrid>
      <w:tr w:rsidR="006250C4" w:rsidTr="006250C4">
        <w:trPr>
          <w:trHeight w:val="97"/>
        </w:trPr>
        <w:tc>
          <w:tcPr>
            <w:tcW w:w="4068" w:type="dxa"/>
            <w:gridSpan w:val="2"/>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val="ru-RU" w:eastAsia="ru-RU"/>
              </w:rPr>
            </w:pPr>
            <w:r>
              <w:rPr>
                <w:lang w:val="ru-RU" w:eastAsia="ru-RU"/>
              </w:rPr>
              <w:t>Код классификации доходов бюджетов Российской Федерации</w:t>
            </w:r>
          </w:p>
        </w:tc>
        <w:tc>
          <w:tcPr>
            <w:tcW w:w="5944" w:type="dxa"/>
            <w:vMerge w:val="restart"/>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bCs/>
                <w:sz w:val="22"/>
                <w:szCs w:val="22"/>
                <w:lang w:val="ru-RU" w:eastAsia="ru-RU"/>
              </w:rPr>
            </w:pPr>
            <w:r>
              <w:rPr>
                <w:bCs/>
                <w:lang w:val="ru-RU" w:eastAsia="ru-RU"/>
              </w:rPr>
              <w:t>Наименование главных администраторов доходов бюджета сельского поселения «Конкинское»</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val="ru-RU" w:eastAsia="ru-RU"/>
              </w:rPr>
            </w:pPr>
            <w:r>
              <w:rPr>
                <w:sz w:val="16"/>
                <w:szCs w:val="16"/>
                <w:lang w:val="ru-RU" w:eastAsia="ru-RU"/>
              </w:rPr>
              <w:t>Код главного администратора доходов бюджета</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val="ru-RU" w:eastAsia="ru-RU"/>
              </w:rPr>
            </w:pPr>
            <w:r>
              <w:rPr>
                <w:lang w:val="ru-RU" w:eastAsia="ru-RU"/>
              </w:rPr>
              <w:t xml:space="preserve">Код вида доходов, код подвида доходов, код классификации операций сектора государственного управления, относящихся к доходам бюджетов </w:t>
            </w: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bCs/>
                <w:sz w:val="22"/>
                <w:szCs w:val="22"/>
                <w:lang w:val="ru-RU" w:eastAsia="ru-RU"/>
              </w:rPr>
            </w:pP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1</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2</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b/>
                <w:bCs/>
                <w:sz w:val="22"/>
                <w:szCs w:val="22"/>
                <w:lang w:eastAsia="ru-RU"/>
              </w:rPr>
            </w:pPr>
            <w:r>
              <w:rPr>
                <w:b/>
                <w:bCs/>
                <w:lang w:eastAsia="ru-RU"/>
              </w:rPr>
              <w:t>3</w:t>
            </w:r>
          </w:p>
        </w:tc>
      </w:tr>
      <w:tr w:rsidR="006250C4" w:rsidTr="006250C4">
        <w:trPr>
          <w:trHeight w:val="97"/>
        </w:trPr>
        <w:tc>
          <w:tcPr>
            <w:tcW w:w="1005" w:type="dxa"/>
            <w:tcBorders>
              <w:top w:val="single" w:sz="4" w:space="0" w:color="auto"/>
              <w:left w:val="single" w:sz="4" w:space="0" w:color="auto"/>
              <w:bottom w:val="single" w:sz="4" w:space="0" w:color="auto"/>
              <w:right w:val="nil"/>
            </w:tcBorders>
          </w:tcPr>
          <w:p w:rsidR="006250C4" w:rsidRDefault="006250C4">
            <w:pPr>
              <w:rPr>
                <w:sz w:val="22"/>
                <w:szCs w:val="22"/>
                <w:lang w:eastAsia="ru-RU"/>
              </w:rPr>
            </w:pPr>
          </w:p>
        </w:tc>
        <w:tc>
          <w:tcPr>
            <w:tcW w:w="3063" w:type="dxa"/>
            <w:tcBorders>
              <w:top w:val="single" w:sz="4" w:space="0" w:color="auto"/>
              <w:left w:val="nil"/>
              <w:bottom w:val="single" w:sz="4" w:space="0" w:color="auto"/>
              <w:right w:val="single" w:sz="4" w:space="0" w:color="auto"/>
            </w:tcBorders>
            <w:hideMark/>
          </w:tcPr>
          <w:p w:rsidR="006250C4" w:rsidRDefault="006250C4">
            <w:pPr>
              <w:rPr>
                <w:b/>
                <w:sz w:val="22"/>
                <w:szCs w:val="22"/>
                <w:lang w:eastAsia="ru-RU"/>
              </w:rPr>
            </w:pPr>
            <w:r>
              <w:rPr>
                <w:b/>
                <w:lang w:eastAsia="ru-RU"/>
              </w:rPr>
              <w:t xml:space="preserve">            802</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bCs/>
                <w:sz w:val="22"/>
                <w:szCs w:val="22"/>
                <w:lang w:eastAsia="ru-RU"/>
              </w:rPr>
            </w:pPr>
            <w:r>
              <w:rPr>
                <w:b/>
                <w:bCs/>
                <w:lang w:eastAsia="ru-RU"/>
              </w:rPr>
              <w:t>АДМИНИСТРАЦИЯ СЕЛЬСКОГО ПОСКЛЕНИЯ «КОНКИНСКОЕ»</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1 08 04020 01 1000 110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 xml:space="preserve">Государственная пошлина за совершение нотариальных действий должностными лицами органов местного самоуправления, </w:t>
            </w:r>
            <w:r>
              <w:rPr>
                <w:snapToGrid w:val="0"/>
                <w:lang w:val="ru-RU" w:eastAsia="ru-RU"/>
              </w:rPr>
              <w:t>уполномоченными в соответствии с законодательными актами Российской Федерации на совершение нотариальных действий</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1 08 04 020 01 4000 110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 xml:space="preserve">Государственная пошлина за совершение нотариальных действий должностными лицами органов местного самоуправления, </w:t>
            </w:r>
            <w:r>
              <w:rPr>
                <w:snapToGrid w:val="0"/>
                <w:lang w:val="ru-RU" w:eastAsia="ru-RU"/>
              </w:rPr>
              <w:t>уполномоченными в соответствии с законодательными актами Российской Федерации на совершение нотариальных действий</w:t>
            </w:r>
          </w:p>
        </w:tc>
      </w:tr>
      <w:tr w:rsidR="006250C4" w:rsidTr="006250C4">
        <w:trPr>
          <w:trHeight w:val="1225"/>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ind w:left="-47" w:firstLine="47"/>
              <w:rPr>
                <w:sz w:val="22"/>
                <w:szCs w:val="22"/>
                <w:lang w:eastAsia="ru-RU"/>
              </w:rPr>
            </w:pPr>
            <w:r>
              <w:rPr>
                <w:lang w:eastAsia="ru-RU"/>
              </w:rPr>
              <w:lastRenderedPageBreak/>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ind w:left="-47" w:firstLine="47"/>
              <w:jc w:val="center"/>
              <w:rPr>
                <w:sz w:val="22"/>
                <w:szCs w:val="22"/>
                <w:lang w:eastAsia="ru-RU"/>
              </w:rPr>
            </w:pPr>
            <w:r>
              <w:rPr>
                <w:lang w:eastAsia="ru-RU"/>
              </w:rPr>
              <w:t>1 08 07 175 01 1000 110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snapToGrid w:val="0"/>
                <w:sz w:val="22"/>
                <w:szCs w:val="22"/>
                <w:lang w:val="ru-RU" w:eastAsia="ru-RU"/>
              </w:rPr>
            </w:pPr>
            <w:r>
              <w:rPr>
                <w:bCs/>
                <w:lang w:val="ru-RU"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6250C4" w:rsidTr="006250C4">
        <w:trPr>
          <w:trHeight w:val="1225"/>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ind w:left="-47" w:firstLine="47"/>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ind w:left="-47" w:firstLine="47"/>
              <w:jc w:val="center"/>
              <w:rPr>
                <w:sz w:val="22"/>
                <w:szCs w:val="22"/>
                <w:lang w:eastAsia="ru-RU"/>
              </w:rPr>
            </w:pPr>
            <w:r>
              <w:rPr>
                <w:lang w:eastAsia="ru-RU"/>
              </w:rPr>
              <w:t>1 08 07 175 01 4000 110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bCs/>
                <w:sz w:val="22"/>
                <w:szCs w:val="22"/>
                <w:lang w:val="ru-RU" w:eastAsia="ru-RU"/>
              </w:rPr>
            </w:pPr>
            <w:r>
              <w:rPr>
                <w:bCs/>
                <w:lang w:val="ru-RU"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6250C4" w:rsidTr="006250C4">
        <w:trPr>
          <w:trHeight w:val="385"/>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1 11 02033 10 0000 120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Доходы от размещения временно свободных средств бюджетов сельских поселений</w:t>
            </w:r>
          </w:p>
        </w:tc>
      </w:tr>
      <w:tr w:rsidR="006250C4" w:rsidTr="006250C4">
        <w:trPr>
          <w:trHeight w:val="985"/>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ind w:left="-47" w:firstLine="47"/>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ind w:left="-47" w:firstLine="47"/>
              <w:jc w:val="center"/>
              <w:rPr>
                <w:sz w:val="22"/>
                <w:szCs w:val="22"/>
                <w:lang w:eastAsia="ru-RU"/>
              </w:rPr>
            </w:pPr>
            <w:r>
              <w:rPr>
                <w:lang w:eastAsia="ru-RU"/>
              </w:rPr>
              <w:t>1 11 09045 10 0000 120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snapToGrid w:val="0"/>
                <w:sz w:val="22"/>
                <w:szCs w:val="22"/>
                <w:lang w:val="ru-RU" w:eastAsia="ru-RU"/>
              </w:rPr>
            </w:pPr>
            <w:r>
              <w:rPr>
                <w:snapToGrid w:val="0"/>
                <w:lang w:val="ru-RU" w:eastAsia="ru-RU"/>
              </w:rPr>
              <w:t xml:space="preserve">Прочие поступления от использования имущества, находящегося в собственности сельских поселений </w:t>
            </w:r>
            <w:r>
              <w:rPr>
                <w:lang w:val="ru-RU"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250C4" w:rsidTr="006250C4">
        <w:trPr>
          <w:trHeight w:val="355"/>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1 11 05025 10 0000 120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proofErr w:type="gramStart"/>
            <w:r>
              <w:rPr>
                <w:bCs/>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1 13 01995 10 0000 130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val="ru-RU" w:eastAsia="ru-RU"/>
              </w:rPr>
            </w:pPr>
            <w:r>
              <w:rPr>
                <w:lang w:val="ru-RU" w:eastAsia="ru-RU"/>
              </w:rPr>
              <w:t xml:space="preserve">Прочие доходы от оказания платных (работ) получателями средств бюджетов сельских поселений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1 13 02995 10 0000 130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Прочие доходы от компенсации затрат бюджетов сельских поселений</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1 14 02053 10 0000 410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1 14 02053 10 0000 440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1 17 01050 10 0000 180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Невыясненные поступления, зачисляемые в бюджеты сельских поселений</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1 17 05050 10 0000 180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Прочие неналоговые доходы бюджетов сельских поселений</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tcPr>
          <w:p w:rsidR="006250C4" w:rsidRDefault="006250C4">
            <w:pPr>
              <w:rPr>
                <w:sz w:val="22"/>
                <w:szCs w:val="22"/>
                <w:lang w:val="ru-RU" w:eastAsia="ru-RU"/>
              </w:rPr>
            </w:pPr>
          </w:p>
        </w:tc>
        <w:tc>
          <w:tcPr>
            <w:tcW w:w="3063" w:type="dxa"/>
            <w:tcBorders>
              <w:top w:val="single" w:sz="4" w:space="0" w:color="auto"/>
              <w:left w:val="single" w:sz="4" w:space="0" w:color="auto"/>
              <w:bottom w:val="single" w:sz="4" w:space="0" w:color="auto"/>
              <w:right w:val="single" w:sz="4" w:space="0" w:color="auto"/>
            </w:tcBorders>
          </w:tcPr>
          <w:p w:rsidR="006250C4" w:rsidRDefault="006250C4">
            <w:pPr>
              <w:jc w:val="center"/>
              <w:rPr>
                <w:sz w:val="22"/>
                <w:szCs w:val="22"/>
                <w:lang w:val="ru-RU" w:eastAsia="ru-RU"/>
              </w:rPr>
            </w:pPr>
          </w:p>
        </w:tc>
        <w:tc>
          <w:tcPr>
            <w:tcW w:w="594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b/>
                <w:iCs/>
                <w:sz w:val="22"/>
                <w:szCs w:val="22"/>
                <w:lang w:eastAsia="ru-RU"/>
              </w:rPr>
            </w:pPr>
            <w:r>
              <w:rPr>
                <w:b/>
                <w:iCs/>
                <w:lang w:eastAsia="ru-RU"/>
              </w:rPr>
              <w:t>ДОТАЦИИ</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2 02 15001 10 0000 150</w:t>
            </w:r>
          </w:p>
        </w:tc>
        <w:tc>
          <w:tcPr>
            <w:tcW w:w="5944" w:type="dxa"/>
            <w:tcBorders>
              <w:top w:val="single" w:sz="4" w:space="0" w:color="auto"/>
              <w:left w:val="single" w:sz="4" w:space="0" w:color="auto"/>
              <w:bottom w:val="single" w:sz="4" w:space="0" w:color="auto"/>
              <w:right w:val="single" w:sz="4" w:space="0" w:color="auto"/>
            </w:tcBorders>
            <w:vAlign w:val="bottom"/>
            <w:hideMark/>
          </w:tcPr>
          <w:p w:rsidR="006250C4" w:rsidRDefault="006250C4">
            <w:pPr>
              <w:rPr>
                <w:color w:val="000000"/>
                <w:sz w:val="22"/>
                <w:szCs w:val="22"/>
                <w:lang w:val="ru-RU" w:eastAsia="ru-RU"/>
              </w:rPr>
            </w:pPr>
            <w:r>
              <w:rPr>
                <w:lang w:val="ru-RU" w:eastAsia="ru-RU"/>
              </w:rPr>
              <w:t xml:space="preserve">Дотации бюджетам сельских поселений </w:t>
            </w:r>
            <w:r>
              <w:rPr>
                <w:color w:val="000000"/>
                <w:lang w:val="ru-RU" w:eastAsia="ru-RU"/>
              </w:rPr>
              <w:t xml:space="preserve">на выравнивание бюджетной обеспеченности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2 02 15002 10 0000 150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 xml:space="preserve">Дотации бюджетам сельских поселений на поддержку </w:t>
            </w:r>
            <w:r>
              <w:rPr>
                <w:bCs/>
                <w:lang w:val="ru-RU" w:eastAsia="ru-RU"/>
              </w:rPr>
              <w:lastRenderedPageBreak/>
              <w:t xml:space="preserve">мер по обеспечению сбалансированности бюджетов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lastRenderedPageBreak/>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2 02 19999 10 0000 150</w:t>
            </w:r>
          </w:p>
        </w:tc>
        <w:tc>
          <w:tcPr>
            <w:tcW w:w="594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rPr>
                <w:sz w:val="22"/>
                <w:szCs w:val="22"/>
                <w:lang w:val="ru-RU" w:eastAsia="ru-RU"/>
              </w:rPr>
            </w:pPr>
            <w:r>
              <w:rPr>
                <w:lang w:val="ru-RU" w:eastAsia="ru-RU"/>
              </w:rPr>
              <w:t>Прочие дотации бюджетам сельских поселений</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tcPr>
          <w:p w:rsidR="006250C4" w:rsidRDefault="006250C4">
            <w:pPr>
              <w:rPr>
                <w:sz w:val="22"/>
                <w:szCs w:val="22"/>
                <w:lang w:val="ru-RU" w:eastAsia="ru-RU"/>
              </w:rPr>
            </w:pPr>
          </w:p>
        </w:tc>
        <w:tc>
          <w:tcPr>
            <w:tcW w:w="3063" w:type="dxa"/>
            <w:tcBorders>
              <w:top w:val="single" w:sz="4" w:space="0" w:color="auto"/>
              <w:left w:val="single" w:sz="4" w:space="0" w:color="auto"/>
              <w:bottom w:val="single" w:sz="4" w:space="0" w:color="auto"/>
              <w:right w:val="single" w:sz="4" w:space="0" w:color="auto"/>
            </w:tcBorders>
          </w:tcPr>
          <w:p w:rsidR="006250C4" w:rsidRDefault="006250C4">
            <w:pPr>
              <w:jc w:val="center"/>
              <w:rPr>
                <w:sz w:val="22"/>
                <w:szCs w:val="22"/>
                <w:lang w:val="ru-RU" w:eastAsia="ru-RU"/>
              </w:rPr>
            </w:pPr>
          </w:p>
        </w:tc>
        <w:tc>
          <w:tcPr>
            <w:tcW w:w="594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b/>
                <w:iCs/>
                <w:sz w:val="22"/>
                <w:szCs w:val="22"/>
                <w:lang w:eastAsia="ru-RU"/>
              </w:rPr>
            </w:pPr>
            <w:r>
              <w:rPr>
                <w:b/>
                <w:iCs/>
                <w:lang w:eastAsia="ru-RU"/>
              </w:rPr>
              <w:t>СУБСИДИИ</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2 02 20041 10 0000 150</w:t>
            </w:r>
          </w:p>
        </w:tc>
        <w:tc>
          <w:tcPr>
            <w:tcW w:w="594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rPr>
                <w:sz w:val="22"/>
                <w:szCs w:val="22"/>
                <w:lang w:val="ru-RU" w:eastAsia="ru-RU"/>
              </w:rPr>
            </w:pPr>
            <w:r>
              <w:rPr>
                <w:lang w:val="ru-RU" w:eastAsia="ru-RU"/>
              </w:rPr>
              <w:t>Субсидии бюджетам</w:t>
            </w:r>
            <w:r>
              <w:rPr>
                <w:bCs/>
                <w:lang w:val="ru-RU" w:eastAsia="ru-RU"/>
              </w:rPr>
              <w:t xml:space="preserve"> сельских</w:t>
            </w:r>
            <w:r>
              <w:rPr>
                <w:lang w:val="ru-RU" w:eastAsia="ru-RU"/>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2 02 20051 10 0000 150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 xml:space="preserve">Субсидии бюджетам сельских поселений на реализацию федеральных целевых программ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2 02 29999 10 0000 150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keepNext/>
              <w:outlineLvl w:val="0"/>
              <w:rPr>
                <w:bCs/>
                <w:sz w:val="22"/>
                <w:szCs w:val="22"/>
                <w:lang w:val="ru-RU" w:eastAsia="ru-RU"/>
              </w:rPr>
            </w:pPr>
            <w:r>
              <w:rPr>
                <w:bCs/>
                <w:lang w:val="ru-RU" w:eastAsia="ru-RU"/>
              </w:rPr>
              <w:t>Прочие субсидии бюджетам сельских поселений</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tcPr>
          <w:p w:rsidR="006250C4" w:rsidRDefault="006250C4">
            <w:pPr>
              <w:rPr>
                <w:sz w:val="22"/>
                <w:szCs w:val="22"/>
                <w:lang w:val="ru-RU" w:eastAsia="ru-RU"/>
              </w:rPr>
            </w:pPr>
          </w:p>
        </w:tc>
        <w:tc>
          <w:tcPr>
            <w:tcW w:w="3063" w:type="dxa"/>
            <w:tcBorders>
              <w:top w:val="single" w:sz="4" w:space="0" w:color="auto"/>
              <w:left w:val="single" w:sz="4" w:space="0" w:color="auto"/>
              <w:bottom w:val="single" w:sz="4" w:space="0" w:color="auto"/>
              <w:right w:val="single" w:sz="4" w:space="0" w:color="auto"/>
            </w:tcBorders>
          </w:tcPr>
          <w:p w:rsidR="006250C4" w:rsidRDefault="006250C4">
            <w:pPr>
              <w:jc w:val="center"/>
              <w:rPr>
                <w:sz w:val="22"/>
                <w:szCs w:val="22"/>
                <w:lang w:val="ru-RU" w:eastAsia="ru-RU"/>
              </w:rPr>
            </w:pPr>
          </w:p>
        </w:tc>
        <w:tc>
          <w:tcPr>
            <w:tcW w:w="594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b/>
                <w:sz w:val="22"/>
                <w:szCs w:val="22"/>
                <w:lang w:eastAsia="ru-RU"/>
              </w:rPr>
            </w:pPr>
            <w:r>
              <w:rPr>
                <w:b/>
                <w:lang w:eastAsia="ru-RU"/>
              </w:rPr>
              <w:t>СУБВЕНЦИИ</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spacing w:line="288" w:lineRule="auto"/>
              <w:jc w:val="both"/>
              <w:rPr>
                <w:rFonts w:ascii="Arial" w:hAnsi="Arial" w:cs="Arial"/>
                <w:sz w:val="22"/>
                <w:szCs w:val="22"/>
                <w:lang w:eastAsia="ru-RU"/>
              </w:rPr>
            </w:pPr>
            <w:r>
              <w:rPr>
                <w:lang w:eastAsia="ru-RU"/>
              </w:rPr>
              <w:t xml:space="preserve">      2 02 35118 10 0000 150</w:t>
            </w:r>
          </w:p>
        </w:tc>
        <w:tc>
          <w:tcPr>
            <w:tcW w:w="594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rPr>
                <w:sz w:val="22"/>
                <w:szCs w:val="22"/>
                <w:lang w:val="ru-RU" w:eastAsia="ru-RU"/>
              </w:rPr>
            </w:pPr>
            <w:r>
              <w:rPr>
                <w:lang w:val="ru-RU" w:eastAsia="ru-RU"/>
              </w:rPr>
              <w:t xml:space="preserve">Субвенции бюджетам </w:t>
            </w:r>
            <w:r>
              <w:rPr>
                <w:bCs/>
                <w:lang w:val="ru-RU" w:eastAsia="ru-RU"/>
              </w:rPr>
              <w:t>сельских</w:t>
            </w:r>
            <w:r>
              <w:rPr>
                <w:lang w:val="ru-RU" w:eastAsia="ru-RU"/>
              </w:rPr>
              <w:t xml:space="preserve"> поселений на осуществление первичного воинского учета на территориях, где отсутствуют военные комиссариаты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2 02 39999 10 0000 150</w:t>
            </w:r>
          </w:p>
        </w:tc>
        <w:tc>
          <w:tcPr>
            <w:tcW w:w="594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rPr>
                <w:sz w:val="22"/>
                <w:szCs w:val="22"/>
                <w:lang w:val="ru-RU" w:eastAsia="ru-RU"/>
              </w:rPr>
            </w:pPr>
            <w:r>
              <w:rPr>
                <w:lang w:val="ru-RU" w:eastAsia="ru-RU"/>
              </w:rPr>
              <w:t xml:space="preserve">Прочие субвенции бюджетам </w:t>
            </w:r>
            <w:r>
              <w:rPr>
                <w:bCs/>
                <w:lang w:val="ru-RU" w:eastAsia="ru-RU"/>
              </w:rPr>
              <w:t>сельских</w:t>
            </w:r>
            <w:r>
              <w:rPr>
                <w:lang w:val="ru-RU" w:eastAsia="ru-RU"/>
              </w:rPr>
              <w:t xml:space="preserve"> поселений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tcPr>
          <w:p w:rsidR="006250C4" w:rsidRDefault="006250C4">
            <w:pPr>
              <w:rPr>
                <w:sz w:val="22"/>
                <w:szCs w:val="22"/>
                <w:lang w:val="ru-RU" w:eastAsia="ru-RU"/>
              </w:rPr>
            </w:pPr>
          </w:p>
        </w:tc>
        <w:tc>
          <w:tcPr>
            <w:tcW w:w="3063" w:type="dxa"/>
            <w:tcBorders>
              <w:top w:val="single" w:sz="4" w:space="0" w:color="auto"/>
              <w:left w:val="single" w:sz="4" w:space="0" w:color="auto"/>
              <w:bottom w:val="single" w:sz="4" w:space="0" w:color="auto"/>
              <w:right w:val="single" w:sz="4" w:space="0" w:color="auto"/>
            </w:tcBorders>
          </w:tcPr>
          <w:p w:rsidR="006250C4" w:rsidRDefault="006250C4">
            <w:pPr>
              <w:jc w:val="center"/>
              <w:rPr>
                <w:sz w:val="22"/>
                <w:szCs w:val="22"/>
                <w:lang w:val="ru-RU" w:eastAsia="ru-RU"/>
              </w:rPr>
            </w:pPr>
          </w:p>
        </w:tc>
        <w:tc>
          <w:tcPr>
            <w:tcW w:w="594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b/>
                <w:iCs/>
                <w:sz w:val="22"/>
                <w:szCs w:val="22"/>
                <w:lang w:eastAsia="ru-RU"/>
              </w:rPr>
            </w:pPr>
            <w:r>
              <w:rPr>
                <w:b/>
                <w:iCs/>
                <w:lang w:eastAsia="ru-RU"/>
              </w:rPr>
              <w:t>ИННЫЕ МЕЖБЮДЖЕТНЫЕ ТРАНСФЕРТЫ</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2 02 24160 10 0000 150</w:t>
            </w:r>
          </w:p>
        </w:tc>
        <w:tc>
          <w:tcPr>
            <w:tcW w:w="594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rPr>
                <w:color w:val="000000"/>
                <w:sz w:val="22"/>
                <w:szCs w:val="22"/>
                <w:lang w:val="ru-RU" w:eastAsia="ru-RU"/>
              </w:rPr>
            </w:pPr>
            <w:r>
              <w:rPr>
                <w:color w:val="000000"/>
                <w:lang w:val="ru-RU"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 802</w:t>
            </w:r>
          </w:p>
        </w:tc>
        <w:tc>
          <w:tcPr>
            <w:tcW w:w="3063" w:type="dxa"/>
            <w:tcBorders>
              <w:top w:val="single" w:sz="4" w:space="0" w:color="auto"/>
              <w:left w:val="single" w:sz="4" w:space="0" w:color="auto"/>
              <w:bottom w:val="single" w:sz="4" w:space="0" w:color="auto"/>
              <w:right w:val="single" w:sz="4" w:space="0" w:color="auto"/>
            </w:tcBorders>
          </w:tcPr>
          <w:p w:rsidR="006250C4" w:rsidRDefault="006250C4">
            <w:pPr>
              <w:jc w:val="center"/>
              <w:rPr>
                <w:lang w:eastAsia="ru-RU"/>
              </w:rPr>
            </w:pPr>
            <w:r>
              <w:rPr>
                <w:lang w:eastAsia="ru-RU"/>
              </w:rPr>
              <w:t>2 02 40014 10 0000 150</w:t>
            </w:r>
          </w:p>
          <w:p w:rsidR="006250C4" w:rsidRDefault="006250C4">
            <w:pPr>
              <w:jc w:val="center"/>
              <w:rPr>
                <w:sz w:val="22"/>
                <w:szCs w:val="22"/>
                <w:lang w:eastAsia="ru-RU"/>
              </w:rPr>
            </w:pPr>
          </w:p>
        </w:tc>
        <w:tc>
          <w:tcPr>
            <w:tcW w:w="5944" w:type="dxa"/>
            <w:tcBorders>
              <w:top w:val="single" w:sz="4" w:space="0" w:color="auto"/>
              <w:left w:val="single" w:sz="4" w:space="0" w:color="auto"/>
              <w:bottom w:val="single" w:sz="4" w:space="0" w:color="auto"/>
              <w:right w:val="single" w:sz="4" w:space="0" w:color="auto"/>
            </w:tcBorders>
            <w:vAlign w:val="bottom"/>
            <w:hideMark/>
          </w:tcPr>
          <w:p w:rsidR="006250C4" w:rsidRDefault="006250C4">
            <w:pPr>
              <w:rPr>
                <w:color w:val="000000"/>
                <w:sz w:val="22"/>
                <w:szCs w:val="22"/>
                <w:lang w:val="ru-RU" w:eastAsia="ru-RU"/>
              </w:rPr>
            </w:pPr>
            <w:r>
              <w:rPr>
                <w:color w:val="000000"/>
                <w:lang w:val="ru-RU" w:eastAsia="ru-RU"/>
              </w:rPr>
              <w:t xml:space="preserve">Межбюджетные трансферты, передаваемые  бюджетам </w:t>
            </w:r>
            <w:r>
              <w:rPr>
                <w:bCs/>
                <w:lang w:val="ru-RU" w:eastAsia="ru-RU"/>
              </w:rPr>
              <w:t>сельских</w:t>
            </w:r>
            <w:r>
              <w:rPr>
                <w:color w:val="000000"/>
                <w:lang w:val="ru-RU" w:eastAsia="ru-RU"/>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2 02 49999 10 0000 150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lang w:val="ru-RU" w:eastAsia="ru-RU"/>
              </w:rPr>
            </w:pPr>
            <w:r>
              <w:rPr>
                <w:color w:val="000000"/>
                <w:lang w:val="ru-RU" w:eastAsia="ru-RU"/>
              </w:rPr>
              <w:t xml:space="preserve">Прочие межбюджетные трансферты, передаваемые бюджетам </w:t>
            </w:r>
            <w:r>
              <w:rPr>
                <w:bCs/>
                <w:lang w:val="ru-RU" w:eastAsia="ru-RU"/>
              </w:rPr>
              <w:t>сельских</w:t>
            </w:r>
            <w:r>
              <w:rPr>
                <w:color w:val="000000"/>
                <w:lang w:val="ru-RU" w:eastAsia="ru-RU"/>
              </w:rPr>
              <w:t xml:space="preserve"> поселений </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tcPr>
          <w:p w:rsidR="006250C4" w:rsidRDefault="006250C4">
            <w:pPr>
              <w:rPr>
                <w:sz w:val="22"/>
                <w:szCs w:val="22"/>
                <w:lang w:val="ru-RU" w:eastAsia="ru-RU"/>
              </w:rPr>
            </w:pPr>
          </w:p>
        </w:tc>
        <w:tc>
          <w:tcPr>
            <w:tcW w:w="3063" w:type="dxa"/>
            <w:tcBorders>
              <w:top w:val="single" w:sz="4" w:space="0" w:color="auto"/>
              <w:left w:val="single" w:sz="4" w:space="0" w:color="auto"/>
              <w:bottom w:val="single" w:sz="4" w:space="0" w:color="auto"/>
              <w:right w:val="single" w:sz="4" w:space="0" w:color="auto"/>
            </w:tcBorders>
          </w:tcPr>
          <w:p w:rsidR="006250C4" w:rsidRDefault="006250C4">
            <w:pPr>
              <w:jc w:val="center"/>
              <w:rPr>
                <w:sz w:val="22"/>
                <w:szCs w:val="22"/>
                <w:lang w:val="ru-RU" w:eastAsia="ru-RU"/>
              </w:rPr>
            </w:pP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color w:val="000000"/>
                <w:sz w:val="22"/>
                <w:szCs w:val="22"/>
                <w:lang w:eastAsia="ru-RU"/>
              </w:rPr>
            </w:pPr>
            <w:r>
              <w:rPr>
                <w:b/>
                <w:lang w:eastAsia="ru-RU"/>
              </w:rPr>
              <w:t>БЕЗВОЗМЕЗДНЫЕ ПОСТУПЛЕНИЯ</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2 07 05010 10 0000 180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color w:val="000000"/>
                <w:sz w:val="22"/>
                <w:szCs w:val="22"/>
                <w:lang w:val="ru-RU" w:eastAsia="ru-RU"/>
              </w:rPr>
            </w:pPr>
            <w:r>
              <w:rPr>
                <w:bCs/>
                <w:lang w:val="ru-RU"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tcPr>
          <w:p w:rsidR="006250C4" w:rsidRDefault="006250C4">
            <w:pPr>
              <w:rPr>
                <w:sz w:val="22"/>
                <w:szCs w:val="22"/>
                <w:lang w:val="ru-RU" w:eastAsia="ru-RU"/>
              </w:rPr>
            </w:pP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2 07 05020 10 0000 180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color w:val="000000"/>
                <w:sz w:val="22"/>
                <w:szCs w:val="22"/>
                <w:lang w:val="ru-RU" w:eastAsia="ru-RU"/>
              </w:rPr>
            </w:pPr>
            <w:r>
              <w:rPr>
                <w:bCs/>
                <w:lang w:val="ru-RU"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2 07 05030 10 0000 180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color w:val="000000"/>
                <w:sz w:val="22"/>
                <w:szCs w:val="22"/>
                <w:lang w:val="ru-RU" w:eastAsia="ru-RU"/>
              </w:rPr>
            </w:pPr>
            <w:r>
              <w:rPr>
                <w:bCs/>
                <w:lang w:val="ru-RU" w:eastAsia="ru-RU"/>
              </w:rPr>
              <w:t>Прочие безвозмездные поступления в бюджеты сельских поселений</w:t>
            </w:r>
          </w:p>
        </w:tc>
      </w:tr>
      <w:tr w:rsidR="006250C4" w:rsidTr="006250C4">
        <w:trPr>
          <w:trHeight w:val="97"/>
        </w:trPr>
        <w:tc>
          <w:tcPr>
            <w:tcW w:w="1005" w:type="dxa"/>
            <w:tcBorders>
              <w:top w:val="single" w:sz="4" w:space="0" w:color="auto"/>
              <w:left w:val="single" w:sz="4" w:space="0" w:color="auto"/>
              <w:bottom w:val="single" w:sz="4" w:space="0" w:color="auto"/>
              <w:right w:val="single" w:sz="4" w:space="0" w:color="auto"/>
            </w:tcBorders>
            <w:hideMark/>
          </w:tcPr>
          <w:p w:rsidR="006250C4" w:rsidRDefault="006250C4">
            <w:pPr>
              <w:rPr>
                <w:sz w:val="22"/>
                <w:szCs w:val="22"/>
                <w:lang w:eastAsia="ru-RU"/>
              </w:rPr>
            </w:pPr>
            <w:r>
              <w:rPr>
                <w:lang w:eastAsia="ru-RU"/>
              </w:rPr>
              <w:t>802</w:t>
            </w:r>
          </w:p>
        </w:tc>
        <w:tc>
          <w:tcPr>
            <w:tcW w:w="306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sz w:val="22"/>
                <w:szCs w:val="22"/>
                <w:lang w:eastAsia="ru-RU"/>
              </w:rPr>
            </w:pPr>
            <w:r>
              <w:rPr>
                <w:lang w:eastAsia="ru-RU"/>
              </w:rPr>
              <w:t>2 08 05000 10 0000 180</w:t>
            </w:r>
          </w:p>
        </w:tc>
        <w:tc>
          <w:tcPr>
            <w:tcW w:w="5944" w:type="dxa"/>
            <w:tcBorders>
              <w:top w:val="single" w:sz="4" w:space="0" w:color="auto"/>
              <w:left w:val="single" w:sz="4" w:space="0" w:color="auto"/>
              <w:bottom w:val="single" w:sz="4" w:space="0" w:color="auto"/>
              <w:right w:val="single" w:sz="4" w:space="0" w:color="auto"/>
            </w:tcBorders>
            <w:hideMark/>
          </w:tcPr>
          <w:p w:rsidR="006250C4" w:rsidRDefault="006250C4">
            <w:pPr>
              <w:rPr>
                <w:bCs/>
                <w:sz w:val="22"/>
                <w:szCs w:val="22"/>
                <w:lang w:val="ru-RU" w:eastAsia="ru-RU"/>
              </w:rPr>
            </w:pPr>
            <w:r>
              <w:rPr>
                <w:bCs/>
                <w:lang w:val="ru-RU"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6250C4" w:rsidRDefault="006250C4" w:rsidP="006250C4">
      <w:pPr>
        <w:jc w:val="right"/>
        <w:rPr>
          <w:lang w:val="ru-RU" w:eastAsia="ru-RU"/>
        </w:rPr>
      </w:pPr>
    </w:p>
    <w:p w:rsidR="006250C4" w:rsidRDefault="006250C4" w:rsidP="006250C4">
      <w:pPr>
        <w:rPr>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both"/>
        <w:rPr>
          <w:sz w:val="28"/>
          <w:szCs w:val="28"/>
          <w:lang w:val="ru-RU" w:eastAsia="ru-RU"/>
        </w:rPr>
      </w:pPr>
    </w:p>
    <w:p w:rsidR="006250C4" w:rsidRDefault="006250C4" w:rsidP="006250C4">
      <w:pPr>
        <w:jc w:val="right"/>
        <w:rPr>
          <w:lang w:val="ru-RU" w:eastAsia="ru-RU"/>
        </w:rPr>
      </w:pPr>
      <w:r>
        <w:rPr>
          <w:lang w:val="ru-RU" w:eastAsia="ru-RU"/>
        </w:rPr>
        <w:t xml:space="preserve">Приложение №  3  </w:t>
      </w:r>
    </w:p>
    <w:p w:rsidR="006250C4" w:rsidRDefault="006250C4" w:rsidP="006250C4">
      <w:pPr>
        <w:jc w:val="right"/>
        <w:rPr>
          <w:lang w:val="ru-RU" w:eastAsia="ru-RU"/>
        </w:rPr>
      </w:pPr>
      <w:r>
        <w:rPr>
          <w:lang w:val="ru-RU" w:eastAsia="ru-RU"/>
        </w:rPr>
        <w:t xml:space="preserve">к  решению Совета «О  бюджете на 2023 год и </w:t>
      </w:r>
    </w:p>
    <w:p w:rsidR="006250C4" w:rsidRDefault="006250C4" w:rsidP="006250C4">
      <w:pPr>
        <w:jc w:val="right"/>
        <w:rPr>
          <w:lang w:val="ru-RU" w:eastAsia="ru-RU"/>
        </w:rPr>
      </w:pPr>
      <w:r>
        <w:rPr>
          <w:lang w:val="ru-RU" w:eastAsia="ru-RU"/>
        </w:rPr>
        <w:t>плановый период 2024 и 2025 годы</w:t>
      </w:r>
    </w:p>
    <w:p w:rsidR="006250C4" w:rsidRDefault="006250C4" w:rsidP="006250C4">
      <w:pPr>
        <w:jc w:val="right"/>
        <w:rPr>
          <w:lang w:val="ru-RU" w:eastAsia="ru-RU"/>
        </w:rPr>
      </w:pPr>
      <w:r>
        <w:rPr>
          <w:lang w:val="ru-RU" w:eastAsia="ru-RU"/>
        </w:rPr>
        <w:t>сельского поселения «Конкинское»</w:t>
      </w:r>
    </w:p>
    <w:p w:rsidR="006250C4" w:rsidRDefault="006250C4" w:rsidP="006250C4">
      <w:pPr>
        <w:jc w:val="right"/>
        <w:rPr>
          <w:lang w:val="ru-RU" w:eastAsia="ru-RU"/>
        </w:rPr>
      </w:pPr>
      <w:r>
        <w:rPr>
          <w:lang w:val="ru-RU" w:eastAsia="ru-RU"/>
        </w:rPr>
        <w:t>от 29.12.2022г № 24</w:t>
      </w:r>
    </w:p>
    <w:p w:rsidR="006250C4" w:rsidRDefault="006250C4" w:rsidP="006250C4">
      <w:pPr>
        <w:rPr>
          <w:lang w:val="ru-RU" w:eastAsia="ru-RU"/>
        </w:rPr>
      </w:pPr>
    </w:p>
    <w:p w:rsidR="006250C4" w:rsidRDefault="006250C4" w:rsidP="006250C4">
      <w:pPr>
        <w:rPr>
          <w:sz w:val="20"/>
          <w:lang w:val="ru-RU" w:eastAsia="ru-RU"/>
        </w:rPr>
      </w:pPr>
    </w:p>
    <w:p w:rsidR="006250C4" w:rsidRDefault="006250C4" w:rsidP="006250C4">
      <w:pPr>
        <w:jc w:val="center"/>
        <w:rPr>
          <w:b/>
          <w:sz w:val="28"/>
          <w:szCs w:val="28"/>
          <w:lang w:val="ru-RU" w:eastAsia="ru-RU"/>
        </w:rPr>
      </w:pPr>
      <w:r>
        <w:rPr>
          <w:b/>
          <w:sz w:val="28"/>
          <w:szCs w:val="28"/>
          <w:lang w:val="ru-RU" w:eastAsia="ru-RU"/>
        </w:rPr>
        <w:t>ПЕРЕЧЕНЬ</w:t>
      </w:r>
    </w:p>
    <w:p w:rsidR="006250C4" w:rsidRDefault="006250C4" w:rsidP="006250C4">
      <w:pPr>
        <w:jc w:val="center"/>
        <w:rPr>
          <w:b/>
          <w:sz w:val="28"/>
          <w:szCs w:val="28"/>
          <w:lang w:val="ru-RU" w:eastAsia="ru-RU"/>
        </w:rPr>
      </w:pPr>
      <w:r>
        <w:rPr>
          <w:b/>
          <w:sz w:val="28"/>
          <w:szCs w:val="28"/>
          <w:lang w:val="ru-RU" w:eastAsia="ru-RU"/>
        </w:rPr>
        <w:t xml:space="preserve">главных администраторов </w:t>
      </w:r>
      <w:proofErr w:type="gramStart"/>
      <w:r>
        <w:rPr>
          <w:b/>
          <w:sz w:val="28"/>
          <w:szCs w:val="28"/>
          <w:lang w:val="ru-RU" w:eastAsia="ru-RU"/>
        </w:rPr>
        <w:t>источников финансирования дефицита бюджета Администрации сельского</w:t>
      </w:r>
      <w:proofErr w:type="gramEnd"/>
      <w:r>
        <w:rPr>
          <w:b/>
          <w:sz w:val="28"/>
          <w:szCs w:val="28"/>
          <w:lang w:val="ru-RU" w:eastAsia="ru-RU"/>
        </w:rPr>
        <w:t xml:space="preserve"> поселения «Конкинское»</w:t>
      </w:r>
    </w:p>
    <w:p w:rsidR="006250C4" w:rsidRDefault="006250C4" w:rsidP="006250C4">
      <w:pPr>
        <w:jc w:val="center"/>
        <w:rPr>
          <w:b/>
          <w:sz w:val="28"/>
          <w:szCs w:val="28"/>
          <w:lang w:val="ru-RU" w:eastAsia="ru-RU"/>
        </w:rPr>
      </w:pPr>
      <w:r>
        <w:rPr>
          <w:b/>
          <w:sz w:val="28"/>
          <w:szCs w:val="28"/>
          <w:lang w:val="ru-RU" w:eastAsia="ru-RU"/>
        </w:rPr>
        <w:t>на 2023 год и плановый период 2024 и 2025 годы.</w:t>
      </w:r>
    </w:p>
    <w:p w:rsidR="006250C4" w:rsidRDefault="006250C4" w:rsidP="006250C4">
      <w:pPr>
        <w:jc w:val="center"/>
        <w:rPr>
          <w:b/>
          <w:sz w:val="28"/>
          <w:szCs w:val="28"/>
          <w:lang w:val="ru-RU" w:eastAsia="ru-RU"/>
        </w:rPr>
      </w:pPr>
    </w:p>
    <w:p w:rsidR="006250C4" w:rsidRDefault="006250C4" w:rsidP="006250C4">
      <w:pPr>
        <w:jc w:val="center"/>
        <w:rPr>
          <w:b/>
          <w:sz w:val="28"/>
          <w:szCs w:val="28"/>
          <w:lang w:val="ru-RU" w:eastAsia="ru-RU"/>
        </w:rPr>
      </w:pPr>
    </w:p>
    <w:p w:rsidR="006250C4" w:rsidRDefault="006250C4" w:rsidP="006250C4">
      <w:pPr>
        <w:jc w:val="center"/>
        <w:rPr>
          <w:b/>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963"/>
      </w:tblGrid>
      <w:tr w:rsidR="006250C4" w:rsidTr="006250C4">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b/>
                <w:lang w:val="ru-RU" w:eastAsia="ru-RU"/>
              </w:rPr>
            </w:pPr>
            <w:r>
              <w:rPr>
                <w:lang w:val="ru-RU" w:eastAsia="ru-RU"/>
              </w:rPr>
              <w:t xml:space="preserve">Коды </w:t>
            </w:r>
            <w:proofErr w:type="gramStart"/>
            <w:r>
              <w:rPr>
                <w:lang w:val="ru-RU" w:eastAsia="ru-RU"/>
              </w:rPr>
              <w:t>классификации</w:t>
            </w:r>
            <w:r>
              <w:rPr>
                <w:b/>
                <w:lang w:val="ru-RU" w:eastAsia="ru-RU"/>
              </w:rPr>
              <w:t xml:space="preserve"> </w:t>
            </w:r>
            <w:r>
              <w:rPr>
                <w:lang w:val="ru-RU" w:eastAsia="ru-RU"/>
              </w:rPr>
              <w:t xml:space="preserve">источников финансирования дефицитов бюджетов </w:t>
            </w:r>
            <w:r>
              <w:rPr>
                <w:lang w:val="ru-RU" w:eastAsia="ru-RU"/>
              </w:rPr>
              <w:lastRenderedPageBreak/>
              <w:t>Российской Федерации</w:t>
            </w:r>
            <w:proofErr w:type="gramEnd"/>
          </w:p>
        </w:tc>
        <w:tc>
          <w:tcPr>
            <w:tcW w:w="4963" w:type="dxa"/>
            <w:vMerge w:val="restart"/>
            <w:tcBorders>
              <w:top w:val="single" w:sz="4" w:space="0" w:color="auto"/>
              <w:left w:val="single" w:sz="4" w:space="0" w:color="auto"/>
              <w:bottom w:val="single" w:sz="4" w:space="0" w:color="auto"/>
              <w:right w:val="single" w:sz="4" w:space="0" w:color="auto"/>
            </w:tcBorders>
            <w:vAlign w:val="center"/>
          </w:tcPr>
          <w:p w:rsidR="006250C4" w:rsidRDefault="006250C4">
            <w:pPr>
              <w:jc w:val="center"/>
              <w:rPr>
                <w:lang w:val="ru-RU" w:eastAsia="ru-RU"/>
              </w:rPr>
            </w:pPr>
            <w:r>
              <w:rPr>
                <w:lang w:val="ru-RU" w:eastAsia="ru-RU"/>
              </w:rPr>
              <w:lastRenderedPageBreak/>
              <w:t xml:space="preserve">Наименование главных </w:t>
            </w:r>
            <w:proofErr w:type="gramStart"/>
            <w:r>
              <w:rPr>
                <w:lang w:val="ru-RU" w:eastAsia="ru-RU"/>
              </w:rPr>
              <w:t xml:space="preserve">администраторов источников финансирования дефицита </w:t>
            </w:r>
            <w:r>
              <w:rPr>
                <w:lang w:val="ru-RU" w:eastAsia="ru-RU"/>
              </w:rPr>
              <w:lastRenderedPageBreak/>
              <w:t>бюджета администрации сельского</w:t>
            </w:r>
            <w:proofErr w:type="gramEnd"/>
            <w:r>
              <w:rPr>
                <w:lang w:val="ru-RU" w:eastAsia="ru-RU"/>
              </w:rPr>
              <w:t xml:space="preserve"> поселения «Конкинское»</w:t>
            </w:r>
          </w:p>
          <w:p w:rsidR="006250C4" w:rsidRDefault="006250C4">
            <w:pPr>
              <w:jc w:val="center"/>
              <w:rPr>
                <w:b/>
                <w:lang w:val="ru-RU" w:eastAsia="ru-RU"/>
              </w:rPr>
            </w:pPr>
          </w:p>
        </w:tc>
      </w:tr>
      <w:tr w:rsidR="006250C4" w:rsidTr="006250C4">
        <w:tc>
          <w:tcPr>
            <w:tcW w:w="154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b/>
                <w:sz w:val="18"/>
                <w:szCs w:val="18"/>
                <w:lang w:val="ru-RU" w:eastAsia="ru-RU"/>
              </w:rPr>
            </w:pPr>
            <w:r>
              <w:rPr>
                <w:sz w:val="18"/>
                <w:szCs w:val="18"/>
                <w:lang w:val="ru-RU" w:eastAsia="ru-RU"/>
              </w:rPr>
              <w:lastRenderedPageBreak/>
              <w:t xml:space="preserve">код главного </w:t>
            </w:r>
            <w:proofErr w:type="gramStart"/>
            <w:r>
              <w:rPr>
                <w:sz w:val="18"/>
                <w:szCs w:val="18"/>
                <w:lang w:val="ru-RU" w:eastAsia="ru-RU"/>
              </w:rPr>
              <w:t>администратора</w:t>
            </w:r>
            <w:r>
              <w:rPr>
                <w:b/>
                <w:sz w:val="18"/>
                <w:szCs w:val="18"/>
                <w:lang w:val="ru-RU" w:eastAsia="ru-RU"/>
              </w:rPr>
              <w:t xml:space="preserve"> </w:t>
            </w:r>
            <w:r>
              <w:rPr>
                <w:sz w:val="18"/>
                <w:szCs w:val="18"/>
                <w:lang w:val="ru-RU" w:eastAsia="ru-RU"/>
              </w:rPr>
              <w:t>источников финансирования дефицитов бюджетов</w:t>
            </w:r>
            <w:proofErr w:type="gramEnd"/>
          </w:p>
        </w:tc>
        <w:tc>
          <w:tcPr>
            <w:tcW w:w="306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sz w:val="18"/>
                <w:szCs w:val="18"/>
                <w:lang w:val="ru-RU" w:eastAsia="ru-RU"/>
              </w:rPr>
            </w:pPr>
            <w:r>
              <w:rPr>
                <w:sz w:val="18"/>
                <w:szCs w:val="18"/>
                <w:lang w:val="ru-RU" w:eastAsia="ru-RU"/>
              </w:rPr>
              <w:t>код группы, подгруппы, статьи и вида источников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b/>
                <w:lang w:val="ru-RU" w:eastAsia="ru-RU"/>
              </w:rPr>
            </w:pPr>
          </w:p>
        </w:tc>
      </w:tr>
      <w:tr w:rsidR="006250C4" w:rsidTr="006250C4">
        <w:tc>
          <w:tcPr>
            <w:tcW w:w="154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lang w:eastAsia="ru-RU"/>
              </w:rPr>
            </w:pPr>
            <w:r>
              <w:rPr>
                <w:lang w:eastAsia="ru-RU"/>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lang w:eastAsia="ru-RU"/>
              </w:rPr>
            </w:pPr>
            <w:r>
              <w:rPr>
                <w:lang w:eastAsia="ru-RU"/>
              </w:rPr>
              <w:t>2</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lang w:eastAsia="ru-RU"/>
              </w:rPr>
            </w:pPr>
            <w:r>
              <w:rPr>
                <w:lang w:eastAsia="ru-RU"/>
              </w:rPr>
              <w:t>3</w:t>
            </w:r>
          </w:p>
        </w:tc>
      </w:tr>
      <w:tr w:rsidR="006250C4" w:rsidTr="006250C4">
        <w:tc>
          <w:tcPr>
            <w:tcW w:w="154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lang w:eastAsia="ru-RU"/>
              </w:rPr>
            </w:pPr>
            <w:r>
              <w:rPr>
                <w:lang w:eastAsia="ru-RU"/>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lang w:eastAsia="ru-RU"/>
              </w:rPr>
            </w:pPr>
            <w:r>
              <w:rPr>
                <w:lang w:eastAsia="ru-RU"/>
              </w:rPr>
              <w:t>01 05 02 01 10 0000 510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lang w:val="ru-RU" w:eastAsia="ru-RU"/>
              </w:rPr>
            </w:pPr>
            <w:r>
              <w:rPr>
                <w:lang w:val="ru-RU" w:eastAsia="ru-RU"/>
              </w:rPr>
              <w:t>Увеличение прочих остатков денежных средств бюджетов сельских поселений</w:t>
            </w:r>
          </w:p>
        </w:tc>
      </w:tr>
      <w:tr w:rsidR="006250C4" w:rsidTr="006250C4">
        <w:tc>
          <w:tcPr>
            <w:tcW w:w="154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lang w:eastAsia="ru-RU"/>
              </w:rPr>
            </w:pPr>
            <w:r>
              <w:rPr>
                <w:lang w:eastAsia="ru-RU"/>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lang w:eastAsia="ru-RU"/>
              </w:rPr>
            </w:pPr>
            <w:r>
              <w:rPr>
                <w:lang w:eastAsia="ru-RU"/>
              </w:rPr>
              <w:t>01 05 02 01 10 0000 610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jc w:val="center"/>
              <w:rPr>
                <w:lang w:val="ru-RU" w:eastAsia="ru-RU"/>
              </w:rPr>
            </w:pPr>
            <w:r>
              <w:rPr>
                <w:lang w:val="ru-RU" w:eastAsia="ru-RU"/>
              </w:rPr>
              <w:t>Уменьшение прочих остатков денежных средств бюджетов сельских поселений</w:t>
            </w:r>
          </w:p>
        </w:tc>
      </w:tr>
    </w:tbl>
    <w:p w:rsidR="006250C4" w:rsidRDefault="006250C4" w:rsidP="006250C4">
      <w:pPr>
        <w:jc w:val="center"/>
        <w:rPr>
          <w:b/>
          <w:sz w:val="28"/>
          <w:szCs w:val="28"/>
          <w:lang w:val="ru-RU" w:eastAsia="ru-RU"/>
        </w:rPr>
      </w:pPr>
    </w:p>
    <w:p w:rsidR="006250C4" w:rsidRDefault="006250C4" w:rsidP="006250C4">
      <w:pPr>
        <w:jc w:val="center"/>
        <w:rPr>
          <w:b/>
          <w:sz w:val="28"/>
          <w:szCs w:val="28"/>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3975"/>
        </w:tabs>
        <w:autoSpaceDN w:val="0"/>
        <w:rPr>
          <w:lang w:val="ru-RU" w:eastAsia="ru-RU"/>
        </w:rPr>
      </w:pPr>
    </w:p>
    <w:p w:rsidR="006250C4" w:rsidRDefault="006250C4" w:rsidP="006250C4">
      <w:pPr>
        <w:tabs>
          <w:tab w:val="left" w:pos="6276"/>
        </w:tabs>
        <w:autoSpaceDN w:val="0"/>
        <w:jc w:val="right"/>
        <w:rPr>
          <w:rFonts w:eastAsia="Calibri"/>
          <w:b/>
          <w:i/>
          <w:lang w:val="ru-RU" w:eastAsia="ru-RU"/>
        </w:rPr>
      </w:pPr>
      <w:r>
        <w:rPr>
          <w:rFonts w:eastAsia="Calibri"/>
          <w:b/>
          <w:i/>
          <w:lang w:val="ru-RU" w:eastAsia="ru-RU"/>
        </w:rPr>
        <w:t>Приложение № 4</w:t>
      </w:r>
    </w:p>
    <w:p w:rsidR="006250C4" w:rsidRDefault="006250C4" w:rsidP="006250C4">
      <w:pPr>
        <w:autoSpaceDN w:val="0"/>
        <w:jc w:val="right"/>
        <w:rPr>
          <w:rFonts w:eastAsia="Calibri"/>
          <w:lang w:val="ru-RU" w:eastAsia="ru-RU"/>
        </w:rPr>
      </w:pPr>
      <w:r>
        <w:rPr>
          <w:rFonts w:eastAsia="Calibri"/>
          <w:lang w:val="ru-RU" w:eastAsia="ru-RU"/>
        </w:rPr>
        <w:t>к решению Совета сельского поселения</w:t>
      </w:r>
    </w:p>
    <w:p w:rsidR="006250C4" w:rsidRDefault="006250C4" w:rsidP="006250C4">
      <w:pPr>
        <w:autoSpaceDN w:val="0"/>
        <w:jc w:val="right"/>
        <w:rPr>
          <w:rFonts w:eastAsia="Calibri"/>
          <w:lang w:val="ru-RU" w:eastAsia="ru-RU"/>
        </w:rPr>
      </w:pPr>
      <w:r>
        <w:rPr>
          <w:rFonts w:eastAsia="Calibri"/>
          <w:lang w:val="ru-RU" w:eastAsia="ru-RU"/>
        </w:rPr>
        <w:t xml:space="preserve"> «Конкинское» «О бюджете сельского </w:t>
      </w:r>
    </w:p>
    <w:p w:rsidR="006250C4" w:rsidRDefault="006250C4" w:rsidP="006250C4">
      <w:pPr>
        <w:autoSpaceDN w:val="0"/>
        <w:jc w:val="right"/>
        <w:rPr>
          <w:rFonts w:eastAsia="Calibri"/>
          <w:lang w:val="ru-RU" w:eastAsia="ru-RU"/>
        </w:rPr>
      </w:pPr>
      <w:r>
        <w:rPr>
          <w:rFonts w:eastAsia="Calibri"/>
          <w:lang w:val="ru-RU" w:eastAsia="ru-RU"/>
        </w:rPr>
        <w:t xml:space="preserve">                                                       поселения «Конкинское» на 2022год</w:t>
      </w:r>
    </w:p>
    <w:p w:rsidR="006250C4" w:rsidRDefault="006250C4" w:rsidP="006250C4">
      <w:pPr>
        <w:autoSpaceDN w:val="0"/>
        <w:jc w:val="center"/>
        <w:rPr>
          <w:rFonts w:eastAsia="Calibri"/>
          <w:lang w:val="ru-RU" w:eastAsia="ru-RU"/>
        </w:rPr>
      </w:pPr>
      <w:r>
        <w:rPr>
          <w:rFonts w:eastAsia="Calibri"/>
          <w:lang w:val="ru-RU" w:eastAsia="ru-RU"/>
        </w:rPr>
        <w:t xml:space="preserve">                                                                                                          № 24 от 29  декабря 2022 г</w:t>
      </w:r>
    </w:p>
    <w:p w:rsidR="006250C4" w:rsidRDefault="006250C4" w:rsidP="006250C4">
      <w:pPr>
        <w:tabs>
          <w:tab w:val="left" w:pos="3450"/>
          <w:tab w:val="right" w:pos="9355"/>
        </w:tabs>
        <w:autoSpaceDN w:val="0"/>
        <w:jc w:val="right"/>
        <w:rPr>
          <w:rFonts w:eastAsia="Calibri"/>
          <w:lang w:val="ru-RU" w:eastAsia="ru-RU"/>
        </w:rPr>
      </w:pPr>
      <w:r>
        <w:rPr>
          <w:sz w:val="20"/>
          <w:szCs w:val="20"/>
          <w:lang w:val="ru-RU" w:eastAsia="ru-RU"/>
        </w:rPr>
        <w:t>(в редакции решения от 30.06.2023 № 15)</w:t>
      </w:r>
    </w:p>
    <w:p w:rsidR="006250C4" w:rsidRDefault="006250C4" w:rsidP="006250C4">
      <w:pPr>
        <w:autoSpaceDN w:val="0"/>
        <w:jc w:val="center"/>
        <w:rPr>
          <w:rFonts w:eastAsia="Calibri"/>
          <w:lang w:val="ru-RU" w:eastAsia="ru-RU"/>
        </w:rPr>
      </w:pPr>
    </w:p>
    <w:p w:rsidR="006250C4" w:rsidRDefault="006250C4" w:rsidP="006250C4">
      <w:pPr>
        <w:autoSpaceDN w:val="0"/>
        <w:jc w:val="right"/>
        <w:rPr>
          <w:rFonts w:eastAsia="Calibri"/>
          <w:lang w:val="ru-RU" w:eastAsia="ru-RU"/>
        </w:rPr>
      </w:pPr>
      <w:r>
        <w:rPr>
          <w:rFonts w:eastAsia="Calibri"/>
          <w:lang w:val="ru-RU" w:eastAsia="ru-RU"/>
        </w:rPr>
        <w:t xml:space="preserve">                                                                                                              </w:t>
      </w:r>
    </w:p>
    <w:p w:rsidR="006250C4" w:rsidRDefault="006250C4" w:rsidP="006250C4">
      <w:pPr>
        <w:autoSpaceDN w:val="0"/>
        <w:jc w:val="center"/>
        <w:rPr>
          <w:b/>
          <w:sz w:val="28"/>
          <w:szCs w:val="28"/>
          <w:lang w:val="ru-RU" w:eastAsia="ru-RU"/>
        </w:rPr>
      </w:pPr>
      <w:r>
        <w:rPr>
          <w:b/>
          <w:sz w:val="28"/>
          <w:szCs w:val="28"/>
          <w:lang w:val="ru-RU" w:eastAsia="ru-RU"/>
        </w:rPr>
        <w:t>ПЕРЕЧЕНЬ</w:t>
      </w:r>
    </w:p>
    <w:p w:rsidR="006250C4" w:rsidRDefault="006250C4" w:rsidP="006250C4">
      <w:pPr>
        <w:autoSpaceDN w:val="0"/>
        <w:jc w:val="center"/>
        <w:rPr>
          <w:b/>
          <w:sz w:val="28"/>
          <w:szCs w:val="28"/>
          <w:lang w:val="ru-RU" w:eastAsia="ru-RU"/>
        </w:rPr>
      </w:pPr>
      <w:r>
        <w:rPr>
          <w:b/>
          <w:sz w:val="28"/>
          <w:szCs w:val="28"/>
          <w:lang w:val="ru-RU" w:eastAsia="ru-RU"/>
        </w:rPr>
        <w:t>источников финансирования дефицита бюджета</w:t>
      </w:r>
    </w:p>
    <w:p w:rsidR="006250C4" w:rsidRDefault="006250C4" w:rsidP="006250C4">
      <w:pPr>
        <w:autoSpaceDN w:val="0"/>
        <w:jc w:val="center"/>
        <w:rPr>
          <w:b/>
          <w:sz w:val="28"/>
          <w:szCs w:val="28"/>
          <w:lang w:val="ru-RU" w:eastAsia="ru-RU"/>
        </w:rPr>
      </w:pPr>
      <w:r>
        <w:rPr>
          <w:b/>
          <w:sz w:val="28"/>
          <w:szCs w:val="28"/>
          <w:lang w:val="ru-RU" w:eastAsia="ru-RU"/>
        </w:rPr>
        <w:t>Администрации сельского поселения «Конкинское»</w:t>
      </w:r>
    </w:p>
    <w:p w:rsidR="006250C4" w:rsidRDefault="006250C4" w:rsidP="006250C4">
      <w:pPr>
        <w:autoSpaceDN w:val="0"/>
        <w:jc w:val="center"/>
        <w:rPr>
          <w:b/>
          <w:sz w:val="28"/>
          <w:szCs w:val="28"/>
          <w:lang w:val="ru-RU" w:eastAsia="ru-RU"/>
        </w:rPr>
      </w:pPr>
      <w:r>
        <w:rPr>
          <w:b/>
          <w:sz w:val="28"/>
          <w:szCs w:val="28"/>
          <w:lang w:val="ru-RU" w:eastAsia="ru-RU"/>
        </w:rPr>
        <w:t>на 2023 год и плановый период 2024-2025г.г.</w:t>
      </w:r>
    </w:p>
    <w:p w:rsidR="006250C4" w:rsidRDefault="006250C4" w:rsidP="006250C4">
      <w:pPr>
        <w:autoSpaceDN w:val="0"/>
        <w:jc w:val="both"/>
        <w:rPr>
          <w:sz w:val="28"/>
          <w:szCs w:val="28"/>
          <w:lang w:val="ru-RU" w:eastAsia="ru-RU"/>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626"/>
        <w:gridCol w:w="1276"/>
        <w:gridCol w:w="1134"/>
        <w:gridCol w:w="1129"/>
      </w:tblGrid>
      <w:tr w:rsidR="006250C4" w:rsidTr="006250C4">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lang w:val="ru-RU" w:eastAsia="en-US"/>
              </w:rPr>
            </w:pPr>
            <w:r>
              <w:rPr>
                <w:b/>
                <w:lang w:val="ru-RU"/>
              </w:rPr>
              <w:t xml:space="preserve">Коды </w:t>
            </w:r>
            <w:proofErr w:type="gramStart"/>
            <w:r>
              <w:rPr>
                <w:b/>
                <w:lang w:val="ru-RU"/>
              </w:rPr>
              <w:t>классификации источников финансирования дефицитов бюджетов Российской Федерации</w:t>
            </w:r>
            <w:proofErr w:type="gramEnd"/>
          </w:p>
        </w:tc>
        <w:tc>
          <w:tcPr>
            <w:tcW w:w="3626" w:type="dxa"/>
            <w:vMerge w:val="restart"/>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lang w:val="ru-RU"/>
              </w:rPr>
            </w:pPr>
            <w:r>
              <w:rPr>
                <w:b/>
                <w:lang w:val="ru-RU"/>
              </w:rPr>
              <w:t xml:space="preserve">Наименование главных </w:t>
            </w:r>
            <w:proofErr w:type="gramStart"/>
            <w:r>
              <w:rPr>
                <w:b/>
                <w:lang w:val="ru-RU"/>
              </w:rPr>
              <w:t xml:space="preserve">администраторов источников финансирования дефицита бюджета администрации </w:t>
            </w:r>
            <w:r>
              <w:rPr>
                <w:b/>
                <w:lang w:val="ru-RU"/>
              </w:rPr>
              <w:lastRenderedPageBreak/>
              <w:t>сельского</w:t>
            </w:r>
            <w:proofErr w:type="gramEnd"/>
            <w:r>
              <w:rPr>
                <w:b/>
                <w:lang w:val="ru-RU"/>
              </w:rPr>
              <w:t xml:space="preserve"> поселения «Конкинское»</w:t>
            </w:r>
          </w:p>
          <w:p w:rsidR="006250C4" w:rsidRDefault="006250C4">
            <w:pPr>
              <w:autoSpaceDN w:val="0"/>
              <w:jc w:val="center"/>
              <w:rPr>
                <w:b/>
                <w:lang w:val="ru-RU" w:eastAsia="en-US"/>
              </w:rPr>
            </w:pPr>
          </w:p>
        </w:tc>
        <w:tc>
          <w:tcPr>
            <w:tcW w:w="35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lang w:eastAsia="en-US"/>
              </w:rPr>
            </w:pPr>
            <w:proofErr w:type="spellStart"/>
            <w:r>
              <w:rPr>
                <w:b/>
              </w:rPr>
              <w:lastRenderedPageBreak/>
              <w:t>Сумма</w:t>
            </w:r>
            <w:proofErr w:type="spellEnd"/>
          </w:p>
        </w:tc>
      </w:tr>
      <w:tr w:rsidR="006250C4" w:rsidTr="006250C4">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lang w:val="ru-RU" w:eastAsia="en-US"/>
              </w:rPr>
            </w:pPr>
            <w:r>
              <w:rPr>
                <w:b/>
                <w:lang w:val="ru-RU"/>
              </w:rPr>
              <w:lastRenderedPageBreak/>
              <w:t xml:space="preserve">код главного </w:t>
            </w:r>
            <w:proofErr w:type="gramStart"/>
            <w:r>
              <w:rPr>
                <w:b/>
                <w:lang w:val="ru-RU"/>
              </w:rPr>
              <w:t>администратора источников финансирования дефицитов бюджетов</w:t>
            </w:r>
            <w:proofErr w:type="gram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lang w:val="ru-RU" w:eastAsia="en-US"/>
              </w:rPr>
            </w:pPr>
            <w:r>
              <w:rPr>
                <w:b/>
                <w:lang w:val="ru-RU"/>
              </w:rPr>
              <w:t>код группы, подгруппы, статьи и вида источников финансирования дефицитов бюджетов</w:t>
            </w: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b/>
                <w:lang w:val="ru-RU" w:eastAsia="en-US"/>
              </w:rPr>
            </w:pPr>
          </w:p>
        </w:tc>
        <w:tc>
          <w:tcPr>
            <w:tcW w:w="5802" w:type="dxa"/>
            <w:gridSpan w:val="3"/>
            <w:vMerge/>
            <w:tcBorders>
              <w:top w:val="single" w:sz="4" w:space="0" w:color="auto"/>
              <w:left w:val="single" w:sz="4" w:space="0" w:color="auto"/>
              <w:bottom w:val="single" w:sz="4" w:space="0" w:color="auto"/>
              <w:right w:val="single" w:sz="4" w:space="0" w:color="auto"/>
            </w:tcBorders>
            <w:vAlign w:val="center"/>
            <w:hideMark/>
          </w:tcPr>
          <w:p w:rsidR="006250C4" w:rsidRPr="006250C4" w:rsidRDefault="006250C4">
            <w:pPr>
              <w:suppressAutoHyphens w:val="0"/>
              <w:rPr>
                <w:b/>
                <w:lang w:val="ru-RU" w:eastAsia="en-US"/>
              </w:rPr>
            </w:pPr>
          </w:p>
        </w:tc>
      </w:tr>
      <w:tr w:rsidR="006250C4" w:rsidTr="006250C4">
        <w:trPr>
          <w:trHeight w:val="225"/>
        </w:trPr>
        <w:tc>
          <w:tcPr>
            <w:tcW w:w="3650"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b/>
                <w:lang w:val="ru-RU"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b/>
                <w:lang w:val="ru-RU" w:eastAsia="en-US"/>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b/>
                <w:lang w:val="ru-RU"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b/>
                <w:lang w:eastAsia="en-US"/>
              </w:rPr>
            </w:pPr>
            <w:r>
              <w:rPr>
                <w:b/>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b/>
                <w:lang w:eastAsia="en-US"/>
              </w:rPr>
            </w:pPr>
            <w:r>
              <w:rPr>
                <w:b/>
              </w:rPr>
              <w:t>2024</w:t>
            </w:r>
          </w:p>
        </w:tc>
        <w:tc>
          <w:tcPr>
            <w:tcW w:w="1129"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b/>
                <w:lang w:eastAsia="en-US"/>
              </w:rPr>
            </w:pPr>
            <w:r>
              <w:rPr>
                <w:b/>
              </w:rPr>
              <w:t>2025</w:t>
            </w:r>
          </w:p>
        </w:tc>
      </w:tr>
      <w:tr w:rsidR="006250C4" w:rsidTr="006250C4">
        <w:trPr>
          <w:trHeight w:val="180"/>
        </w:trPr>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i/>
                <w:lang w:eastAsia="en-US"/>
              </w:rPr>
            </w:pPr>
            <w:r>
              <w:rPr>
                <w:b/>
                <w:i/>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i/>
                <w:lang w:eastAsia="en-US"/>
              </w:rPr>
            </w:pPr>
            <w:r>
              <w:rPr>
                <w:b/>
                <w:i/>
              </w:rPr>
              <w:t>2</w:t>
            </w:r>
          </w:p>
        </w:tc>
        <w:tc>
          <w:tcPr>
            <w:tcW w:w="362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b/>
                <w:i/>
                <w:lang w:eastAsia="en-US"/>
              </w:rPr>
            </w:pPr>
            <w:r>
              <w:rPr>
                <w:b/>
                <w:i/>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i/>
                <w:lang w:eastAsia="en-US"/>
              </w:rPr>
            </w:pPr>
            <w:r>
              <w:rPr>
                <w:b/>
                <w:i/>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i/>
                <w:lang w:eastAsia="en-US"/>
              </w:rPr>
            </w:pPr>
            <w:r>
              <w:rPr>
                <w:b/>
                <w:i/>
              </w:rPr>
              <w:t>5</w:t>
            </w:r>
          </w:p>
        </w:tc>
        <w:tc>
          <w:tcPr>
            <w:tcW w:w="1129"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i/>
                <w:lang w:eastAsia="en-US"/>
              </w:rPr>
            </w:pPr>
            <w:r>
              <w:rPr>
                <w:b/>
                <w:i/>
              </w:rPr>
              <w:t>6</w:t>
            </w:r>
          </w:p>
        </w:tc>
      </w:tr>
      <w:tr w:rsidR="006250C4" w:rsidTr="006250C4">
        <w:trPr>
          <w:trHeight w:val="100"/>
        </w:trPr>
        <w:tc>
          <w:tcPr>
            <w:tcW w:w="152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i/>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i/>
                <w:lang w:eastAsia="en-US"/>
              </w:rPr>
            </w:pPr>
          </w:p>
        </w:tc>
        <w:tc>
          <w:tcPr>
            <w:tcW w:w="3626" w:type="dxa"/>
            <w:tcBorders>
              <w:top w:val="single" w:sz="4" w:space="0" w:color="auto"/>
              <w:left w:val="single" w:sz="4" w:space="0" w:color="auto"/>
              <w:bottom w:val="single" w:sz="4" w:space="0" w:color="auto"/>
              <w:right w:val="single" w:sz="4" w:space="0" w:color="auto"/>
            </w:tcBorders>
            <w:hideMark/>
          </w:tcPr>
          <w:p w:rsidR="006250C4" w:rsidRDefault="006250C4">
            <w:pPr>
              <w:rPr>
                <w:sz w:val="18"/>
                <w:szCs w:val="18"/>
                <w:lang w:val="ru-RU" w:eastAsia="ru-RU"/>
              </w:rPr>
            </w:pPr>
            <w:r>
              <w:rPr>
                <w:b/>
                <w:sz w:val="18"/>
                <w:szCs w:val="18"/>
                <w:lang w:val="ru-RU" w:eastAsia="ru-RU"/>
              </w:rPr>
              <w:t>Источники внутреннего финансирования дефицита бюджета, всего</w:t>
            </w:r>
            <w:r>
              <w:rPr>
                <w:sz w:val="18"/>
                <w:szCs w:val="18"/>
                <w:lang w:val="ru-RU" w:eastAsia="ru-RU"/>
              </w:rPr>
              <w:t>,</w:t>
            </w:r>
          </w:p>
          <w:p w:rsidR="006250C4" w:rsidRDefault="006250C4">
            <w:pPr>
              <w:autoSpaceDN w:val="0"/>
              <w:rPr>
                <w:b/>
                <w:i/>
                <w:lang w:eastAsia="en-US"/>
              </w:rPr>
            </w:pPr>
            <w:r>
              <w:rPr>
                <w:sz w:val="18"/>
                <w:szCs w:val="18"/>
                <w:lang w:eastAsia="ru-RU"/>
              </w:rPr>
              <w:t xml:space="preserve">в </w:t>
            </w:r>
            <w:proofErr w:type="spellStart"/>
            <w:r>
              <w:rPr>
                <w:sz w:val="18"/>
                <w:szCs w:val="18"/>
                <w:lang w:eastAsia="ru-RU"/>
              </w:rPr>
              <w:t>том</w:t>
            </w:r>
            <w:proofErr w:type="spellEnd"/>
            <w:r>
              <w:rPr>
                <w:sz w:val="18"/>
                <w:szCs w:val="18"/>
                <w:lang w:eastAsia="ru-RU"/>
              </w:rPr>
              <w:t xml:space="preserve"> </w:t>
            </w:r>
            <w:proofErr w:type="spellStart"/>
            <w:r>
              <w:rPr>
                <w:sz w:val="18"/>
                <w:szCs w:val="18"/>
                <w:lang w:eastAsia="ru-RU"/>
              </w:rPr>
              <w:t>числе</w:t>
            </w:r>
            <w:proofErr w:type="spellEnd"/>
            <w:r>
              <w:rPr>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lang w:eastAsia="en-US"/>
              </w:rPr>
            </w:pPr>
            <w:r>
              <w:t>8088,81</w:t>
            </w: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i/>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i/>
                <w:lang w:eastAsia="en-US"/>
              </w:rPr>
            </w:pPr>
          </w:p>
        </w:tc>
      </w:tr>
      <w:tr w:rsidR="006250C4" w:rsidTr="006250C4">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01 05 00 00 00 0000 000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val="ru-RU" w:eastAsia="en-US"/>
              </w:rPr>
            </w:pPr>
            <w:r>
              <w:rPr>
                <w:sz w:val="20"/>
                <w:szCs w:val="20"/>
                <w:lang w:val="ru-RU"/>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val="ru-RU"/>
              </w:rPr>
            </w:pPr>
          </w:p>
          <w:p w:rsidR="006250C4" w:rsidRDefault="006250C4">
            <w:pPr>
              <w:autoSpaceDN w:val="0"/>
              <w:jc w:val="center"/>
              <w:rPr>
                <w:sz w:val="20"/>
                <w:szCs w:val="20"/>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val="ru-RU"/>
              </w:rPr>
            </w:pPr>
          </w:p>
          <w:p w:rsidR="006250C4" w:rsidRDefault="006250C4">
            <w:pPr>
              <w:autoSpaceDN w:val="0"/>
              <w:jc w:val="center"/>
              <w:rPr>
                <w:sz w:val="20"/>
                <w:szCs w:val="20"/>
                <w:lang w:val="ru-RU"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val="ru-RU"/>
              </w:rPr>
            </w:pPr>
          </w:p>
          <w:p w:rsidR="006250C4" w:rsidRDefault="006250C4">
            <w:pPr>
              <w:autoSpaceDN w:val="0"/>
              <w:jc w:val="center"/>
              <w:rPr>
                <w:sz w:val="20"/>
                <w:szCs w:val="20"/>
                <w:lang w:val="ru-RU" w:eastAsia="en-US"/>
              </w:rPr>
            </w:pPr>
          </w:p>
        </w:tc>
      </w:tr>
      <w:tr w:rsidR="006250C4" w:rsidTr="006250C4">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01 05 00 00 00 0000 500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val="ru-RU" w:eastAsia="en-US"/>
              </w:rPr>
            </w:pPr>
            <w:r>
              <w:rPr>
                <w:sz w:val="20"/>
                <w:szCs w:val="20"/>
                <w:lang w:val="ru-RU"/>
              </w:rPr>
              <w:t>Увеличение остатков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-2958957,49</w:t>
            </w:r>
          </w:p>
        </w:tc>
        <w:tc>
          <w:tcPr>
            <w:tcW w:w="1134" w:type="dxa"/>
            <w:tcBorders>
              <w:top w:val="single" w:sz="4" w:space="0" w:color="auto"/>
              <w:left w:val="single" w:sz="4" w:space="0" w:color="000000"/>
              <w:bottom w:val="single" w:sz="4" w:space="0" w:color="auto"/>
              <w:right w:val="single" w:sz="4" w:space="0" w:color="000000"/>
            </w:tcBorders>
            <w:hideMark/>
          </w:tcPr>
          <w:p w:rsidR="006250C4" w:rsidRDefault="006250C4">
            <w:pPr>
              <w:autoSpaceDN w:val="0"/>
              <w:rPr>
                <w:bCs/>
                <w:sz w:val="20"/>
                <w:szCs w:val="20"/>
                <w:lang w:eastAsia="ru-RU"/>
              </w:rPr>
            </w:pPr>
            <w:r>
              <w:rPr>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rPr>
                <w:bCs/>
                <w:sz w:val="20"/>
                <w:szCs w:val="20"/>
                <w:lang w:eastAsia="ru-RU"/>
              </w:rPr>
            </w:pPr>
            <w:r>
              <w:rPr>
                <w:bCs/>
                <w:sz w:val="20"/>
                <w:szCs w:val="20"/>
              </w:rPr>
              <w:t>-2110500,0</w:t>
            </w:r>
          </w:p>
        </w:tc>
      </w:tr>
      <w:tr w:rsidR="006250C4" w:rsidTr="006250C4">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01 05 02 00 00 0000 500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val="ru-RU" w:eastAsia="en-US"/>
              </w:rPr>
            </w:pPr>
            <w:r>
              <w:rPr>
                <w:sz w:val="20"/>
                <w:szCs w:val="20"/>
                <w:lang w:val="ru-RU"/>
              </w:rPr>
              <w:t>Увеличение прочих остатков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6250C4" w:rsidRDefault="006250C4">
            <w:pPr>
              <w:widowControl w:val="0"/>
              <w:autoSpaceDE w:val="0"/>
              <w:autoSpaceDN w:val="0"/>
              <w:adjustRightInd w:val="0"/>
              <w:rPr>
                <w:rFonts w:eastAsia="Calibri"/>
                <w:sz w:val="20"/>
                <w:szCs w:val="20"/>
                <w:lang w:eastAsia="ru-RU"/>
              </w:rPr>
            </w:pPr>
            <w:r>
              <w:rPr>
                <w:rFonts w:eastAsia="Calibri"/>
                <w:sz w:val="20"/>
                <w:szCs w:val="20"/>
                <w:lang w:eastAsia="ru-RU"/>
              </w:rPr>
              <w:t>-2958957,49</w:t>
            </w:r>
          </w:p>
        </w:tc>
        <w:tc>
          <w:tcPr>
            <w:tcW w:w="1134" w:type="dxa"/>
            <w:tcBorders>
              <w:top w:val="single" w:sz="4" w:space="0" w:color="auto"/>
              <w:left w:val="single" w:sz="4" w:space="0" w:color="000000"/>
              <w:bottom w:val="single" w:sz="4" w:space="0" w:color="auto"/>
              <w:right w:val="single" w:sz="4" w:space="0" w:color="000000"/>
            </w:tcBorders>
            <w:hideMark/>
          </w:tcPr>
          <w:p w:rsidR="006250C4" w:rsidRDefault="006250C4">
            <w:pPr>
              <w:autoSpaceDN w:val="0"/>
              <w:rPr>
                <w:bCs/>
                <w:sz w:val="20"/>
                <w:szCs w:val="20"/>
                <w:lang w:eastAsia="ru-RU"/>
              </w:rPr>
            </w:pPr>
            <w:r>
              <w:rPr>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rPr>
                <w:bCs/>
                <w:sz w:val="20"/>
                <w:szCs w:val="20"/>
                <w:lang w:eastAsia="ru-RU"/>
              </w:rPr>
            </w:pPr>
            <w:r>
              <w:rPr>
                <w:bCs/>
                <w:sz w:val="20"/>
                <w:szCs w:val="20"/>
              </w:rPr>
              <w:t>-2110500,0</w:t>
            </w:r>
          </w:p>
        </w:tc>
      </w:tr>
      <w:tr w:rsidR="006250C4" w:rsidTr="006250C4">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01 05 02 01 00 0000 510</w:t>
            </w:r>
          </w:p>
        </w:tc>
        <w:tc>
          <w:tcPr>
            <w:tcW w:w="36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val="ru-RU" w:eastAsia="en-US"/>
              </w:rPr>
            </w:pPr>
            <w:r>
              <w:rPr>
                <w:sz w:val="20"/>
                <w:szCs w:val="20"/>
                <w:lang w:val="ru-RU"/>
              </w:rPr>
              <w:t>Увеличение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6250C4" w:rsidRDefault="006250C4">
            <w:pPr>
              <w:widowControl w:val="0"/>
              <w:autoSpaceDE w:val="0"/>
              <w:autoSpaceDN w:val="0"/>
              <w:adjustRightInd w:val="0"/>
              <w:rPr>
                <w:rFonts w:eastAsia="Calibri"/>
                <w:sz w:val="20"/>
                <w:szCs w:val="20"/>
                <w:lang w:eastAsia="ru-RU"/>
              </w:rPr>
            </w:pPr>
            <w:r>
              <w:rPr>
                <w:rFonts w:eastAsia="Calibri"/>
                <w:sz w:val="20"/>
                <w:szCs w:val="20"/>
                <w:lang w:eastAsia="ru-RU"/>
              </w:rPr>
              <w:t>-2958957,49</w:t>
            </w:r>
          </w:p>
        </w:tc>
        <w:tc>
          <w:tcPr>
            <w:tcW w:w="1134" w:type="dxa"/>
            <w:tcBorders>
              <w:top w:val="single" w:sz="4" w:space="0" w:color="auto"/>
              <w:left w:val="single" w:sz="4" w:space="0" w:color="000000"/>
              <w:bottom w:val="single" w:sz="4" w:space="0" w:color="auto"/>
              <w:right w:val="single" w:sz="4" w:space="0" w:color="000000"/>
            </w:tcBorders>
            <w:hideMark/>
          </w:tcPr>
          <w:p w:rsidR="006250C4" w:rsidRDefault="006250C4">
            <w:pPr>
              <w:autoSpaceDN w:val="0"/>
              <w:rPr>
                <w:bCs/>
                <w:sz w:val="20"/>
                <w:szCs w:val="20"/>
                <w:lang w:eastAsia="ru-RU"/>
              </w:rPr>
            </w:pPr>
            <w:r>
              <w:rPr>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rPr>
                <w:bCs/>
                <w:sz w:val="20"/>
                <w:szCs w:val="20"/>
                <w:lang w:eastAsia="ru-RU"/>
              </w:rPr>
            </w:pPr>
            <w:r>
              <w:rPr>
                <w:bCs/>
                <w:sz w:val="20"/>
                <w:szCs w:val="20"/>
              </w:rPr>
              <w:t>-2110500,0</w:t>
            </w:r>
          </w:p>
        </w:tc>
      </w:tr>
      <w:tr w:rsidR="006250C4" w:rsidTr="006250C4">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01 05 02 01 10 0000 510</w:t>
            </w:r>
          </w:p>
        </w:tc>
        <w:tc>
          <w:tcPr>
            <w:tcW w:w="36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val="ru-RU" w:eastAsia="en-US"/>
              </w:rPr>
            </w:pPr>
            <w:r>
              <w:rPr>
                <w:sz w:val="20"/>
                <w:szCs w:val="20"/>
                <w:lang w:val="ru-RU"/>
              </w:rPr>
              <w:t>Увеличение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6250C4" w:rsidRDefault="006250C4">
            <w:pPr>
              <w:widowControl w:val="0"/>
              <w:autoSpaceDE w:val="0"/>
              <w:autoSpaceDN w:val="0"/>
              <w:adjustRightInd w:val="0"/>
              <w:rPr>
                <w:rFonts w:eastAsia="Calibri"/>
                <w:sz w:val="20"/>
                <w:szCs w:val="20"/>
                <w:lang w:eastAsia="ru-RU"/>
              </w:rPr>
            </w:pPr>
            <w:r>
              <w:rPr>
                <w:rFonts w:eastAsia="Calibri"/>
                <w:sz w:val="20"/>
                <w:szCs w:val="20"/>
                <w:lang w:eastAsia="ru-RU"/>
              </w:rPr>
              <w:t>-2958957,49</w:t>
            </w:r>
          </w:p>
        </w:tc>
        <w:tc>
          <w:tcPr>
            <w:tcW w:w="1134" w:type="dxa"/>
            <w:tcBorders>
              <w:top w:val="single" w:sz="4" w:space="0" w:color="auto"/>
              <w:left w:val="single" w:sz="4" w:space="0" w:color="000000"/>
              <w:bottom w:val="single" w:sz="4" w:space="0" w:color="auto"/>
              <w:right w:val="single" w:sz="4" w:space="0" w:color="000000"/>
            </w:tcBorders>
            <w:hideMark/>
          </w:tcPr>
          <w:p w:rsidR="006250C4" w:rsidRDefault="006250C4">
            <w:pPr>
              <w:autoSpaceDN w:val="0"/>
              <w:rPr>
                <w:bCs/>
                <w:sz w:val="20"/>
                <w:szCs w:val="20"/>
                <w:lang w:eastAsia="ru-RU"/>
              </w:rPr>
            </w:pPr>
            <w:r>
              <w:rPr>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rPr>
                <w:bCs/>
                <w:sz w:val="20"/>
                <w:szCs w:val="20"/>
                <w:lang w:eastAsia="ru-RU"/>
              </w:rPr>
            </w:pPr>
            <w:r>
              <w:rPr>
                <w:bCs/>
                <w:sz w:val="20"/>
                <w:szCs w:val="20"/>
              </w:rPr>
              <w:t>-2110500,0</w:t>
            </w:r>
          </w:p>
        </w:tc>
      </w:tr>
      <w:tr w:rsidR="006250C4" w:rsidTr="006250C4">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01 05 00 00 00 0000 600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val="ru-RU" w:eastAsia="en-US"/>
              </w:rPr>
            </w:pPr>
            <w:r>
              <w:rPr>
                <w:sz w:val="20"/>
                <w:szCs w:val="20"/>
                <w:lang w:val="ru-RU"/>
              </w:rPr>
              <w:t>Уменьшение остатков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jc w:val="center"/>
              <w:rPr>
                <w:bCs/>
                <w:sz w:val="20"/>
                <w:szCs w:val="20"/>
                <w:lang w:eastAsia="en-US"/>
              </w:rPr>
            </w:pPr>
            <w:r>
              <w:rPr>
                <w:bCs/>
                <w:sz w:val="20"/>
                <w:szCs w:val="20"/>
              </w:rPr>
              <w:t>2967046,30</w:t>
            </w:r>
          </w:p>
        </w:tc>
        <w:tc>
          <w:tcPr>
            <w:tcW w:w="1134" w:type="dxa"/>
            <w:tcBorders>
              <w:top w:val="single" w:sz="4" w:space="0" w:color="auto"/>
              <w:left w:val="single" w:sz="4" w:space="0" w:color="000000"/>
              <w:bottom w:val="single" w:sz="4" w:space="0" w:color="auto"/>
              <w:right w:val="single" w:sz="4" w:space="0" w:color="000000"/>
            </w:tcBorders>
            <w:hideMark/>
          </w:tcPr>
          <w:p w:rsidR="006250C4" w:rsidRDefault="006250C4">
            <w:pPr>
              <w:autoSpaceDN w:val="0"/>
              <w:spacing w:after="200" w:line="276" w:lineRule="auto"/>
              <w:jc w:val="center"/>
              <w:rPr>
                <w:bCs/>
                <w:sz w:val="20"/>
                <w:szCs w:val="20"/>
                <w:lang w:eastAsia="en-US"/>
              </w:rPr>
            </w:pPr>
            <w:r>
              <w:rPr>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rPr>
                <w:bCs/>
                <w:sz w:val="20"/>
                <w:szCs w:val="20"/>
                <w:lang w:eastAsia="ru-RU"/>
              </w:rPr>
            </w:pPr>
            <w:r>
              <w:rPr>
                <w:bCs/>
                <w:sz w:val="20"/>
                <w:szCs w:val="20"/>
              </w:rPr>
              <w:t>2110500,0</w:t>
            </w:r>
          </w:p>
        </w:tc>
      </w:tr>
      <w:tr w:rsidR="006250C4" w:rsidTr="006250C4">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01 05 02 00 00 0000 600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val="ru-RU" w:eastAsia="en-US"/>
              </w:rPr>
            </w:pPr>
            <w:r>
              <w:rPr>
                <w:sz w:val="20"/>
                <w:szCs w:val="20"/>
                <w:lang w:val="ru-RU"/>
              </w:rPr>
              <w:t>Уменьшение прочих остатков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6250C4" w:rsidRDefault="006250C4">
            <w:pPr>
              <w:widowControl w:val="0"/>
              <w:autoSpaceDE w:val="0"/>
              <w:autoSpaceDN w:val="0"/>
              <w:adjustRightInd w:val="0"/>
              <w:rPr>
                <w:rFonts w:eastAsia="Calibri"/>
                <w:sz w:val="20"/>
                <w:szCs w:val="20"/>
                <w:lang w:eastAsia="ru-RU"/>
              </w:rPr>
            </w:pPr>
            <w:r>
              <w:rPr>
                <w:rFonts w:eastAsia="Calibri"/>
                <w:sz w:val="20"/>
                <w:szCs w:val="20"/>
                <w:lang w:eastAsia="ru-RU"/>
              </w:rPr>
              <w:t>2967046,30</w:t>
            </w:r>
          </w:p>
        </w:tc>
        <w:tc>
          <w:tcPr>
            <w:tcW w:w="1134" w:type="dxa"/>
            <w:tcBorders>
              <w:top w:val="single" w:sz="4" w:space="0" w:color="auto"/>
              <w:left w:val="single" w:sz="4" w:space="0" w:color="000000"/>
              <w:bottom w:val="single" w:sz="4" w:space="0" w:color="auto"/>
              <w:right w:val="single" w:sz="4" w:space="0" w:color="000000"/>
            </w:tcBorders>
            <w:hideMark/>
          </w:tcPr>
          <w:p w:rsidR="006250C4" w:rsidRDefault="006250C4">
            <w:pPr>
              <w:autoSpaceDN w:val="0"/>
              <w:rPr>
                <w:bCs/>
                <w:sz w:val="20"/>
                <w:szCs w:val="20"/>
                <w:lang w:eastAsia="ru-RU"/>
              </w:rPr>
            </w:pPr>
            <w:r>
              <w:rPr>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rPr>
                <w:bCs/>
                <w:sz w:val="20"/>
                <w:szCs w:val="20"/>
                <w:lang w:eastAsia="ru-RU"/>
              </w:rPr>
            </w:pPr>
            <w:r>
              <w:rPr>
                <w:bCs/>
                <w:sz w:val="20"/>
                <w:szCs w:val="20"/>
              </w:rPr>
              <w:t>2110500,0</w:t>
            </w:r>
          </w:p>
        </w:tc>
      </w:tr>
      <w:tr w:rsidR="006250C4" w:rsidTr="006250C4">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01 05 02 01 00 0000 610</w:t>
            </w:r>
          </w:p>
        </w:tc>
        <w:tc>
          <w:tcPr>
            <w:tcW w:w="36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val="ru-RU" w:eastAsia="en-US"/>
              </w:rPr>
            </w:pPr>
            <w:r>
              <w:rPr>
                <w:sz w:val="20"/>
                <w:szCs w:val="20"/>
                <w:lang w:val="ru-RU"/>
              </w:rPr>
              <w:t>Уменьшение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6250C4" w:rsidRDefault="006250C4">
            <w:pPr>
              <w:widowControl w:val="0"/>
              <w:autoSpaceDE w:val="0"/>
              <w:autoSpaceDN w:val="0"/>
              <w:adjustRightInd w:val="0"/>
              <w:rPr>
                <w:rFonts w:eastAsia="Calibri"/>
                <w:sz w:val="20"/>
                <w:szCs w:val="20"/>
                <w:lang w:eastAsia="ru-RU"/>
              </w:rPr>
            </w:pPr>
            <w:r>
              <w:rPr>
                <w:rFonts w:eastAsia="Calibri"/>
                <w:sz w:val="20"/>
                <w:szCs w:val="20"/>
                <w:lang w:eastAsia="ru-RU"/>
              </w:rPr>
              <w:t>2967046,30</w:t>
            </w:r>
          </w:p>
        </w:tc>
        <w:tc>
          <w:tcPr>
            <w:tcW w:w="1134" w:type="dxa"/>
            <w:tcBorders>
              <w:top w:val="single" w:sz="4" w:space="0" w:color="auto"/>
              <w:left w:val="single" w:sz="4" w:space="0" w:color="000000"/>
              <w:bottom w:val="single" w:sz="4" w:space="0" w:color="auto"/>
              <w:right w:val="single" w:sz="4" w:space="0" w:color="000000"/>
            </w:tcBorders>
            <w:hideMark/>
          </w:tcPr>
          <w:p w:rsidR="006250C4" w:rsidRDefault="006250C4">
            <w:pPr>
              <w:autoSpaceDN w:val="0"/>
              <w:rPr>
                <w:bCs/>
                <w:sz w:val="20"/>
                <w:szCs w:val="20"/>
                <w:lang w:eastAsia="ru-RU"/>
              </w:rPr>
            </w:pPr>
            <w:r>
              <w:rPr>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rPr>
                <w:bCs/>
                <w:sz w:val="20"/>
                <w:szCs w:val="20"/>
                <w:lang w:eastAsia="ru-RU"/>
              </w:rPr>
            </w:pPr>
            <w:r>
              <w:rPr>
                <w:bCs/>
                <w:sz w:val="20"/>
                <w:szCs w:val="20"/>
              </w:rPr>
              <w:t>2110500,0</w:t>
            </w:r>
          </w:p>
        </w:tc>
      </w:tr>
      <w:tr w:rsidR="006250C4" w:rsidTr="006250C4">
        <w:tc>
          <w:tcPr>
            <w:tcW w:w="152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01 05 02 01 10 0000 610</w:t>
            </w:r>
          </w:p>
        </w:tc>
        <w:tc>
          <w:tcPr>
            <w:tcW w:w="362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val="ru-RU" w:eastAsia="en-US"/>
              </w:rPr>
            </w:pPr>
            <w:r>
              <w:rPr>
                <w:sz w:val="20"/>
                <w:szCs w:val="20"/>
                <w:lang w:val="ru-RU"/>
              </w:rPr>
              <w:t>Уменьшение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6250C4" w:rsidRDefault="006250C4">
            <w:pPr>
              <w:widowControl w:val="0"/>
              <w:autoSpaceDE w:val="0"/>
              <w:autoSpaceDN w:val="0"/>
              <w:adjustRightInd w:val="0"/>
              <w:rPr>
                <w:rFonts w:eastAsia="Calibri"/>
                <w:sz w:val="20"/>
                <w:szCs w:val="20"/>
                <w:lang w:eastAsia="ru-RU"/>
              </w:rPr>
            </w:pPr>
            <w:r>
              <w:rPr>
                <w:rFonts w:eastAsia="Calibri"/>
                <w:sz w:val="20"/>
                <w:szCs w:val="20"/>
                <w:lang w:eastAsia="ru-RU"/>
              </w:rPr>
              <w:t>2967046,30</w:t>
            </w:r>
          </w:p>
        </w:tc>
        <w:tc>
          <w:tcPr>
            <w:tcW w:w="1134" w:type="dxa"/>
            <w:tcBorders>
              <w:top w:val="single" w:sz="4" w:space="0" w:color="auto"/>
              <w:left w:val="single" w:sz="4" w:space="0" w:color="000000"/>
              <w:bottom w:val="single" w:sz="4" w:space="0" w:color="auto"/>
              <w:right w:val="single" w:sz="4" w:space="0" w:color="000000"/>
            </w:tcBorders>
            <w:hideMark/>
          </w:tcPr>
          <w:p w:rsidR="006250C4" w:rsidRDefault="006250C4">
            <w:pPr>
              <w:autoSpaceDN w:val="0"/>
              <w:rPr>
                <w:bCs/>
                <w:sz w:val="20"/>
                <w:szCs w:val="20"/>
                <w:lang w:eastAsia="ru-RU"/>
              </w:rPr>
            </w:pPr>
            <w:r>
              <w:rPr>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rPr>
                <w:bCs/>
                <w:sz w:val="20"/>
                <w:szCs w:val="20"/>
                <w:lang w:eastAsia="ru-RU"/>
              </w:rPr>
            </w:pPr>
            <w:r>
              <w:rPr>
                <w:bCs/>
                <w:sz w:val="20"/>
                <w:szCs w:val="20"/>
              </w:rPr>
              <w:t>2110500,0</w:t>
            </w:r>
          </w:p>
        </w:tc>
      </w:tr>
    </w:tbl>
    <w:p w:rsidR="006250C4" w:rsidRDefault="006250C4" w:rsidP="006250C4">
      <w:pPr>
        <w:autoSpaceDN w:val="0"/>
        <w:jc w:val="center"/>
        <w:rPr>
          <w:sz w:val="20"/>
          <w:szCs w:val="20"/>
          <w:lang w:eastAsia="ru-RU"/>
        </w:rPr>
      </w:pPr>
    </w:p>
    <w:p w:rsidR="006250C4" w:rsidRDefault="006250C4" w:rsidP="006250C4">
      <w:pPr>
        <w:tabs>
          <w:tab w:val="left" w:pos="3975"/>
        </w:tabs>
        <w:autoSpaceDN w:val="0"/>
        <w:rPr>
          <w:lang w:eastAsia="ru-RU"/>
        </w:rPr>
      </w:pPr>
    </w:p>
    <w:p w:rsidR="006250C4" w:rsidRDefault="006250C4" w:rsidP="006250C4">
      <w:pPr>
        <w:tabs>
          <w:tab w:val="left" w:pos="3975"/>
        </w:tabs>
        <w:autoSpaceDN w:val="0"/>
        <w:rPr>
          <w:lang w:eastAsia="ru-RU"/>
        </w:rPr>
      </w:pPr>
    </w:p>
    <w:p w:rsidR="006250C4" w:rsidRDefault="006250C4" w:rsidP="006250C4">
      <w:pPr>
        <w:rPr>
          <w:sz w:val="28"/>
          <w:szCs w:val="28"/>
          <w:lang w:eastAsia="ru-RU"/>
        </w:rPr>
      </w:pPr>
    </w:p>
    <w:p w:rsidR="006250C4" w:rsidRDefault="006250C4" w:rsidP="006250C4">
      <w:pPr>
        <w:rPr>
          <w:sz w:val="28"/>
          <w:szCs w:val="28"/>
          <w:lang w:eastAsia="ru-RU"/>
        </w:rPr>
      </w:pPr>
    </w:p>
    <w:p w:rsidR="006250C4" w:rsidRDefault="006250C4" w:rsidP="006250C4">
      <w:pPr>
        <w:jc w:val="right"/>
        <w:rPr>
          <w:lang w:eastAsia="ru-RU"/>
        </w:rPr>
      </w:pPr>
      <w:proofErr w:type="spellStart"/>
      <w:r>
        <w:rPr>
          <w:lang w:eastAsia="ru-RU"/>
        </w:rPr>
        <w:t>Приложение</w:t>
      </w:r>
      <w:proofErr w:type="spellEnd"/>
      <w:r>
        <w:rPr>
          <w:lang w:eastAsia="ru-RU"/>
        </w:rPr>
        <w:t xml:space="preserve"> </w:t>
      </w:r>
      <w:proofErr w:type="gramStart"/>
      <w:r>
        <w:rPr>
          <w:lang w:eastAsia="ru-RU"/>
        </w:rPr>
        <w:t>№  5</w:t>
      </w:r>
      <w:proofErr w:type="gramEnd"/>
      <w:r>
        <w:rPr>
          <w:lang w:eastAsia="ru-RU"/>
        </w:rPr>
        <w:t xml:space="preserve">  </w:t>
      </w:r>
    </w:p>
    <w:p w:rsidR="006250C4" w:rsidRDefault="006250C4" w:rsidP="006250C4">
      <w:pPr>
        <w:jc w:val="right"/>
        <w:rPr>
          <w:lang w:val="ru-RU" w:eastAsia="ru-RU"/>
        </w:rPr>
      </w:pPr>
      <w:r>
        <w:rPr>
          <w:lang w:val="ru-RU" w:eastAsia="ru-RU"/>
        </w:rPr>
        <w:t xml:space="preserve">к  решению Совета «О  бюджете на 2023 год и </w:t>
      </w:r>
    </w:p>
    <w:p w:rsidR="006250C4" w:rsidRDefault="006250C4" w:rsidP="006250C4">
      <w:pPr>
        <w:jc w:val="right"/>
        <w:rPr>
          <w:lang w:val="ru-RU" w:eastAsia="ru-RU"/>
        </w:rPr>
      </w:pPr>
      <w:r>
        <w:rPr>
          <w:lang w:val="ru-RU" w:eastAsia="ru-RU"/>
        </w:rPr>
        <w:t>плановый период 2024 и 2025 годы</w:t>
      </w:r>
    </w:p>
    <w:p w:rsidR="006250C4" w:rsidRDefault="006250C4" w:rsidP="006250C4">
      <w:pPr>
        <w:jc w:val="right"/>
        <w:rPr>
          <w:lang w:val="ru-RU" w:eastAsia="ru-RU"/>
        </w:rPr>
      </w:pPr>
      <w:r>
        <w:rPr>
          <w:lang w:val="ru-RU" w:eastAsia="ru-RU"/>
        </w:rPr>
        <w:t>сельского поселения «Конкинское»</w:t>
      </w:r>
    </w:p>
    <w:p w:rsidR="006250C4" w:rsidRDefault="006250C4" w:rsidP="006250C4">
      <w:pPr>
        <w:jc w:val="right"/>
        <w:rPr>
          <w:lang w:val="ru-RU" w:eastAsia="ru-RU"/>
        </w:rPr>
      </w:pPr>
      <w:r>
        <w:rPr>
          <w:lang w:val="ru-RU" w:eastAsia="ru-RU"/>
        </w:rPr>
        <w:t>от 29.12.2022г № 24</w:t>
      </w:r>
    </w:p>
    <w:p w:rsidR="006250C4" w:rsidRDefault="006250C4" w:rsidP="006250C4">
      <w:pPr>
        <w:jc w:val="right"/>
        <w:rPr>
          <w:sz w:val="20"/>
          <w:szCs w:val="20"/>
          <w:lang w:val="ru-RU" w:eastAsia="ru-RU"/>
        </w:rPr>
      </w:pPr>
    </w:p>
    <w:p w:rsidR="006250C4" w:rsidRDefault="006250C4" w:rsidP="006250C4">
      <w:pPr>
        <w:jc w:val="right"/>
        <w:rPr>
          <w:szCs w:val="20"/>
          <w:lang w:val="ru-RU" w:eastAsia="ru-RU"/>
        </w:rPr>
      </w:pPr>
    </w:p>
    <w:p w:rsidR="006250C4" w:rsidRDefault="006250C4" w:rsidP="006250C4">
      <w:pPr>
        <w:jc w:val="right"/>
        <w:rPr>
          <w:sz w:val="28"/>
          <w:szCs w:val="28"/>
          <w:lang w:val="ru-RU" w:eastAsia="ru-RU"/>
        </w:rPr>
      </w:pPr>
      <w:r>
        <w:rPr>
          <w:sz w:val="28"/>
          <w:szCs w:val="28"/>
          <w:lang w:val="ru-RU" w:eastAsia="ru-RU"/>
        </w:rPr>
        <w:t xml:space="preserve"> </w:t>
      </w:r>
    </w:p>
    <w:p w:rsidR="006250C4" w:rsidRDefault="006250C4" w:rsidP="006250C4">
      <w:pPr>
        <w:jc w:val="center"/>
        <w:rPr>
          <w:b/>
          <w:sz w:val="28"/>
          <w:szCs w:val="28"/>
          <w:lang w:val="ru-RU" w:eastAsia="ru-RU"/>
        </w:rPr>
      </w:pPr>
      <w:r>
        <w:rPr>
          <w:b/>
          <w:sz w:val="28"/>
          <w:szCs w:val="28"/>
          <w:lang w:val="ru-RU" w:eastAsia="ru-RU"/>
        </w:rPr>
        <w:t>Нормативы отчислений доходов, подлежащих зачислению</w:t>
      </w:r>
    </w:p>
    <w:p w:rsidR="006250C4" w:rsidRDefault="006250C4" w:rsidP="006250C4">
      <w:pPr>
        <w:jc w:val="center"/>
        <w:rPr>
          <w:b/>
          <w:sz w:val="28"/>
          <w:szCs w:val="28"/>
          <w:lang w:val="ru-RU" w:eastAsia="ru-RU"/>
        </w:rPr>
      </w:pPr>
      <w:r>
        <w:rPr>
          <w:b/>
          <w:sz w:val="28"/>
          <w:szCs w:val="28"/>
          <w:lang w:val="ru-RU" w:eastAsia="ru-RU"/>
        </w:rPr>
        <w:t xml:space="preserve">в бюджет сельского поселения «Конкинское»  </w:t>
      </w:r>
    </w:p>
    <w:p w:rsidR="006250C4" w:rsidRDefault="006250C4" w:rsidP="006250C4">
      <w:pPr>
        <w:jc w:val="center"/>
        <w:rPr>
          <w:b/>
          <w:lang w:val="ru-RU" w:eastAsia="ru-RU"/>
        </w:rPr>
      </w:pPr>
    </w:p>
    <w:p w:rsidR="006250C4" w:rsidRDefault="006250C4" w:rsidP="006250C4">
      <w:pPr>
        <w:jc w:val="center"/>
        <w:rPr>
          <w:b/>
          <w:lang w:val="ru-RU"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5140"/>
        <w:gridCol w:w="1411"/>
      </w:tblGrid>
      <w:tr w:rsidR="006250C4" w:rsidTr="006250C4">
        <w:trPr>
          <w:cantSplit/>
          <w:trHeight w:val="969"/>
        </w:trPr>
        <w:tc>
          <w:tcPr>
            <w:tcW w:w="3095" w:type="dxa"/>
            <w:tcBorders>
              <w:top w:val="single" w:sz="4" w:space="0" w:color="auto"/>
              <w:left w:val="single" w:sz="4" w:space="0" w:color="auto"/>
              <w:bottom w:val="single" w:sz="4" w:space="0" w:color="auto"/>
              <w:right w:val="single" w:sz="4" w:space="0" w:color="auto"/>
            </w:tcBorders>
          </w:tcPr>
          <w:p w:rsidR="006250C4" w:rsidRDefault="006250C4">
            <w:pPr>
              <w:jc w:val="center"/>
              <w:rPr>
                <w:lang w:val="ru-RU" w:eastAsia="ru-RU"/>
              </w:rPr>
            </w:pPr>
          </w:p>
          <w:p w:rsidR="006250C4" w:rsidRDefault="006250C4">
            <w:pPr>
              <w:jc w:val="center"/>
              <w:rPr>
                <w:lang w:eastAsia="ru-RU"/>
              </w:rPr>
            </w:pPr>
            <w:r>
              <w:rPr>
                <w:lang w:eastAsia="ru-RU"/>
              </w:rPr>
              <w:t>КБК</w:t>
            </w:r>
          </w:p>
          <w:p w:rsidR="006250C4" w:rsidRDefault="006250C4">
            <w:pPr>
              <w:jc w:val="center"/>
              <w:rPr>
                <w:b/>
                <w:bCs/>
                <w:lang w:eastAsia="ru-RU"/>
              </w:rPr>
            </w:pPr>
            <w:r>
              <w:rPr>
                <w:b/>
                <w:bCs/>
                <w:lang w:eastAsia="ru-RU"/>
              </w:rPr>
              <w:t>2022 г.</w:t>
            </w:r>
          </w:p>
        </w:tc>
        <w:tc>
          <w:tcPr>
            <w:tcW w:w="5143" w:type="dxa"/>
            <w:tcBorders>
              <w:top w:val="single" w:sz="4" w:space="0" w:color="auto"/>
              <w:left w:val="single" w:sz="4" w:space="0" w:color="auto"/>
              <w:bottom w:val="single" w:sz="4" w:space="0" w:color="auto"/>
              <w:right w:val="single" w:sz="4" w:space="0" w:color="auto"/>
            </w:tcBorders>
          </w:tcPr>
          <w:p w:rsidR="006250C4" w:rsidRDefault="006250C4">
            <w:pPr>
              <w:jc w:val="center"/>
              <w:rPr>
                <w:lang w:eastAsia="ru-RU"/>
              </w:rPr>
            </w:pPr>
          </w:p>
          <w:p w:rsidR="006250C4" w:rsidRDefault="006250C4">
            <w:pPr>
              <w:jc w:val="center"/>
              <w:rPr>
                <w:lang w:eastAsia="ru-RU"/>
              </w:rPr>
            </w:pPr>
            <w:r>
              <w:rPr>
                <w:lang w:eastAsia="ru-RU"/>
              </w:rPr>
              <w:t xml:space="preserve">НАИМЕНОВАНИЕ </w:t>
            </w:r>
          </w:p>
          <w:p w:rsidR="006250C4" w:rsidRDefault="006250C4">
            <w:pPr>
              <w:jc w:val="center"/>
              <w:rPr>
                <w:lang w:eastAsia="ru-RU"/>
              </w:rPr>
            </w:pPr>
            <w:r>
              <w:rPr>
                <w:lang w:eastAsia="ru-RU"/>
              </w:rPr>
              <w:t>ДОХОДОВ</w:t>
            </w:r>
          </w:p>
        </w:tc>
        <w:tc>
          <w:tcPr>
            <w:tcW w:w="1412"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val="ru-RU" w:eastAsia="ru-RU"/>
              </w:rPr>
            </w:pPr>
            <w:r>
              <w:rPr>
                <w:lang w:val="ru-RU" w:eastAsia="ru-RU"/>
              </w:rPr>
              <w:t>Проценты от налогов и сборов</w:t>
            </w:r>
          </w:p>
        </w:tc>
      </w:tr>
      <w:tr w:rsidR="006250C4" w:rsidTr="006250C4">
        <w:trPr>
          <w:cantSplit/>
          <w:trHeight w:val="282"/>
        </w:trPr>
        <w:tc>
          <w:tcPr>
            <w:tcW w:w="3095" w:type="dxa"/>
            <w:tcBorders>
              <w:top w:val="single" w:sz="4" w:space="0" w:color="auto"/>
              <w:left w:val="single" w:sz="4" w:space="0" w:color="auto"/>
              <w:bottom w:val="single" w:sz="4" w:space="0" w:color="auto"/>
              <w:right w:val="single" w:sz="4" w:space="0" w:color="auto"/>
            </w:tcBorders>
            <w:hideMark/>
          </w:tcPr>
          <w:p w:rsidR="006250C4" w:rsidRDefault="006250C4">
            <w:pPr>
              <w:rPr>
                <w:lang w:eastAsia="ru-RU"/>
              </w:rPr>
            </w:pPr>
            <w:r>
              <w:rPr>
                <w:lang w:eastAsia="ru-RU"/>
              </w:rPr>
              <w:t>182 1 01 02000 01 0000 110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b/>
                <w:bCs/>
                <w:lang w:val="ru-RU" w:eastAsia="ru-RU"/>
              </w:rPr>
            </w:pPr>
            <w:r>
              <w:rPr>
                <w:b/>
                <w:bCs/>
                <w:lang w:val="ru-RU" w:eastAsia="ru-RU"/>
              </w:rPr>
              <w:t>Налог на доходы физических лиц</w:t>
            </w:r>
          </w:p>
        </w:tc>
        <w:tc>
          <w:tcPr>
            <w:tcW w:w="1412"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bCs/>
                <w:lang w:eastAsia="ru-RU"/>
              </w:rPr>
            </w:pPr>
            <w:r>
              <w:rPr>
                <w:bCs/>
                <w:lang w:eastAsia="ru-RU"/>
              </w:rPr>
              <w:t>2</w:t>
            </w:r>
          </w:p>
        </w:tc>
      </w:tr>
      <w:tr w:rsidR="006250C4" w:rsidTr="006250C4">
        <w:trPr>
          <w:cantSplit/>
          <w:trHeight w:val="297"/>
        </w:trPr>
        <w:tc>
          <w:tcPr>
            <w:tcW w:w="3095" w:type="dxa"/>
            <w:tcBorders>
              <w:top w:val="single" w:sz="4" w:space="0" w:color="auto"/>
              <w:left w:val="single" w:sz="4" w:space="0" w:color="auto"/>
              <w:bottom w:val="single" w:sz="4" w:space="0" w:color="auto"/>
              <w:right w:val="single" w:sz="4" w:space="0" w:color="auto"/>
            </w:tcBorders>
            <w:hideMark/>
          </w:tcPr>
          <w:p w:rsidR="006250C4" w:rsidRDefault="006250C4">
            <w:pPr>
              <w:rPr>
                <w:lang w:eastAsia="ru-RU"/>
              </w:rPr>
            </w:pPr>
            <w:r>
              <w:rPr>
                <w:lang w:eastAsia="ru-RU"/>
              </w:rPr>
              <w:lastRenderedPageBreak/>
              <w:t>182 1 05 03020 01 0000 110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b/>
                <w:lang w:eastAsia="ru-RU"/>
              </w:rPr>
            </w:pPr>
            <w:proofErr w:type="spellStart"/>
            <w:r>
              <w:rPr>
                <w:b/>
                <w:lang w:eastAsia="ru-RU"/>
              </w:rPr>
              <w:t>Единый</w:t>
            </w:r>
            <w:proofErr w:type="spellEnd"/>
            <w:r>
              <w:rPr>
                <w:b/>
                <w:lang w:eastAsia="ru-RU"/>
              </w:rPr>
              <w:t xml:space="preserve"> </w:t>
            </w:r>
            <w:proofErr w:type="spellStart"/>
            <w:r>
              <w:rPr>
                <w:b/>
                <w:lang w:eastAsia="ru-RU"/>
              </w:rPr>
              <w:t>сельскохозяйственный</w:t>
            </w:r>
            <w:proofErr w:type="spellEnd"/>
            <w:r>
              <w:rPr>
                <w:b/>
                <w:lang w:eastAsia="ru-RU"/>
              </w:rPr>
              <w:t xml:space="preserve"> </w:t>
            </w:r>
            <w:proofErr w:type="spellStart"/>
            <w:r>
              <w:rPr>
                <w:b/>
                <w:lang w:eastAsia="ru-RU"/>
              </w:rPr>
              <w:t>налог</w:t>
            </w:r>
            <w:proofErr w:type="spellEnd"/>
          </w:p>
        </w:tc>
        <w:tc>
          <w:tcPr>
            <w:tcW w:w="1412"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lang w:eastAsia="ru-RU"/>
              </w:rPr>
            </w:pPr>
            <w:r>
              <w:rPr>
                <w:lang w:eastAsia="ru-RU"/>
              </w:rPr>
              <w:t>100</w:t>
            </w:r>
          </w:p>
        </w:tc>
      </w:tr>
      <w:tr w:rsidR="006250C4" w:rsidTr="006250C4">
        <w:trPr>
          <w:cantSplit/>
          <w:trHeight w:val="266"/>
        </w:trPr>
        <w:tc>
          <w:tcPr>
            <w:tcW w:w="3095" w:type="dxa"/>
            <w:tcBorders>
              <w:top w:val="single" w:sz="4" w:space="0" w:color="auto"/>
              <w:left w:val="single" w:sz="4" w:space="0" w:color="auto"/>
              <w:bottom w:val="single" w:sz="4" w:space="0" w:color="auto"/>
              <w:right w:val="single" w:sz="4" w:space="0" w:color="auto"/>
            </w:tcBorders>
            <w:hideMark/>
          </w:tcPr>
          <w:p w:rsidR="006250C4" w:rsidRDefault="006250C4">
            <w:pPr>
              <w:rPr>
                <w:lang w:eastAsia="ru-RU"/>
              </w:rPr>
            </w:pPr>
            <w:r>
              <w:rPr>
                <w:lang w:eastAsia="ru-RU"/>
              </w:rPr>
              <w:t>182 1 06 00000 00 0000 000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lang w:eastAsia="ru-RU"/>
              </w:rPr>
            </w:pPr>
            <w:r>
              <w:rPr>
                <w:lang w:eastAsia="ru-RU"/>
              </w:rPr>
              <w:t>НАЛОГИ НА ИМУЩЕСТВО</w:t>
            </w:r>
          </w:p>
        </w:tc>
        <w:tc>
          <w:tcPr>
            <w:tcW w:w="1412" w:type="dxa"/>
            <w:tcBorders>
              <w:top w:val="single" w:sz="4" w:space="0" w:color="auto"/>
              <w:left w:val="single" w:sz="4" w:space="0" w:color="auto"/>
              <w:bottom w:val="single" w:sz="4" w:space="0" w:color="auto"/>
              <w:right w:val="single" w:sz="4" w:space="0" w:color="auto"/>
            </w:tcBorders>
          </w:tcPr>
          <w:p w:rsidR="006250C4" w:rsidRDefault="006250C4">
            <w:pPr>
              <w:keepNext/>
              <w:jc w:val="center"/>
              <w:outlineLvl w:val="0"/>
              <w:rPr>
                <w:lang w:eastAsia="ru-RU"/>
              </w:rPr>
            </w:pPr>
          </w:p>
        </w:tc>
      </w:tr>
      <w:tr w:rsidR="006250C4" w:rsidTr="006250C4">
        <w:trPr>
          <w:cantSplit/>
          <w:trHeight w:val="282"/>
        </w:trPr>
        <w:tc>
          <w:tcPr>
            <w:tcW w:w="3095" w:type="dxa"/>
            <w:tcBorders>
              <w:top w:val="single" w:sz="4" w:space="0" w:color="auto"/>
              <w:left w:val="single" w:sz="4" w:space="0" w:color="auto"/>
              <w:bottom w:val="single" w:sz="4" w:space="0" w:color="auto"/>
              <w:right w:val="single" w:sz="4" w:space="0" w:color="auto"/>
            </w:tcBorders>
            <w:hideMark/>
          </w:tcPr>
          <w:p w:rsidR="006250C4" w:rsidRDefault="006250C4">
            <w:pPr>
              <w:rPr>
                <w:lang w:eastAsia="ru-RU"/>
              </w:rPr>
            </w:pPr>
            <w:r>
              <w:rPr>
                <w:lang w:eastAsia="ru-RU"/>
              </w:rPr>
              <w:t>182 1 06 01030 10 0000 110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b/>
                <w:bCs/>
                <w:lang w:val="ru-RU" w:eastAsia="ru-RU"/>
              </w:rPr>
            </w:pPr>
            <w:r>
              <w:rPr>
                <w:b/>
                <w:bCs/>
                <w:lang w:val="ru-RU" w:eastAsia="ru-RU"/>
              </w:rPr>
              <w:t xml:space="preserve">Налог на имущество физических лиц </w:t>
            </w:r>
          </w:p>
        </w:tc>
        <w:tc>
          <w:tcPr>
            <w:tcW w:w="1412"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bCs/>
                <w:lang w:eastAsia="ru-RU"/>
              </w:rPr>
            </w:pPr>
            <w:r>
              <w:rPr>
                <w:bCs/>
                <w:lang w:eastAsia="ru-RU"/>
              </w:rPr>
              <w:t>100</w:t>
            </w:r>
          </w:p>
        </w:tc>
      </w:tr>
      <w:tr w:rsidR="006250C4" w:rsidTr="006250C4">
        <w:trPr>
          <w:cantSplit/>
          <w:trHeight w:val="282"/>
        </w:trPr>
        <w:tc>
          <w:tcPr>
            <w:tcW w:w="3095" w:type="dxa"/>
            <w:tcBorders>
              <w:top w:val="single" w:sz="4" w:space="0" w:color="auto"/>
              <w:left w:val="single" w:sz="4" w:space="0" w:color="auto"/>
              <w:bottom w:val="single" w:sz="4" w:space="0" w:color="auto"/>
              <w:right w:val="single" w:sz="4" w:space="0" w:color="auto"/>
            </w:tcBorders>
            <w:hideMark/>
          </w:tcPr>
          <w:p w:rsidR="006250C4" w:rsidRDefault="006250C4">
            <w:pPr>
              <w:rPr>
                <w:lang w:eastAsia="ru-RU"/>
              </w:rPr>
            </w:pPr>
            <w:r>
              <w:rPr>
                <w:lang w:eastAsia="ru-RU"/>
              </w:rPr>
              <w:t>182 1 06 06000 10 0000 110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b/>
                <w:lang w:eastAsia="ru-RU"/>
              </w:rPr>
            </w:pPr>
            <w:proofErr w:type="spellStart"/>
            <w:r>
              <w:rPr>
                <w:b/>
                <w:lang w:eastAsia="ru-RU"/>
              </w:rPr>
              <w:t>Земельный</w:t>
            </w:r>
            <w:proofErr w:type="spellEnd"/>
            <w:r>
              <w:rPr>
                <w:b/>
                <w:lang w:eastAsia="ru-RU"/>
              </w:rPr>
              <w:t xml:space="preserve">  </w:t>
            </w:r>
            <w:proofErr w:type="spellStart"/>
            <w:r>
              <w:rPr>
                <w:b/>
                <w:lang w:eastAsia="ru-RU"/>
              </w:rPr>
              <w:t>налог</w:t>
            </w:r>
            <w:proofErr w:type="spellEnd"/>
          </w:p>
        </w:tc>
        <w:tc>
          <w:tcPr>
            <w:tcW w:w="1412"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lang w:eastAsia="ru-RU"/>
              </w:rPr>
            </w:pPr>
            <w:r>
              <w:rPr>
                <w:lang w:eastAsia="ru-RU"/>
              </w:rPr>
              <w:t>100</w:t>
            </w:r>
          </w:p>
        </w:tc>
      </w:tr>
      <w:tr w:rsidR="006250C4" w:rsidTr="006250C4">
        <w:trPr>
          <w:cantSplit/>
          <w:trHeight w:val="754"/>
        </w:trPr>
        <w:tc>
          <w:tcPr>
            <w:tcW w:w="3095" w:type="dxa"/>
            <w:tcBorders>
              <w:top w:val="single" w:sz="4" w:space="0" w:color="auto"/>
              <w:left w:val="single" w:sz="4" w:space="0" w:color="auto"/>
              <w:bottom w:val="single" w:sz="4" w:space="0" w:color="auto"/>
              <w:right w:val="single" w:sz="4" w:space="0" w:color="auto"/>
            </w:tcBorders>
          </w:tcPr>
          <w:p w:rsidR="006250C4" w:rsidRDefault="006250C4">
            <w:pPr>
              <w:jc w:val="center"/>
              <w:rPr>
                <w:lang w:eastAsia="ru-RU"/>
              </w:rPr>
            </w:pPr>
          </w:p>
          <w:p w:rsidR="006250C4" w:rsidRDefault="006250C4">
            <w:pPr>
              <w:jc w:val="center"/>
              <w:rPr>
                <w:lang w:eastAsia="ru-RU"/>
              </w:rPr>
            </w:pPr>
            <w:r>
              <w:rPr>
                <w:lang w:eastAsia="ru-RU"/>
              </w:rPr>
              <w:t>802 1 11 09045 10 0000 120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val="ru-RU" w:eastAsia="ru-RU"/>
              </w:rPr>
            </w:pPr>
            <w:r>
              <w:rPr>
                <w:lang w:val="ru-RU" w:eastAsia="ru-RU"/>
              </w:rPr>
              <w:t>Прочие поступления от использования имущества, находящегося в собственности поселения</w:t>
            </w:r>
          </w:p>
        </w:tc>
        <w:tc>
          <w:tcPr>
            <w:tcW w:w="1412" w:type="dxa"/>
            <w:tcBorders>
              <w:top w:val="single" w:sz="4" w:space="0" w:color="auto"/>
              <w:left w:val="single" w:sz="4" w:space="0" w:color="auto"/>
              <w:bottom w:val="single" w:sz="4" w:space="0" w:color="auto"/>
              <w:right w:val="single" w:sz="4" w:space="0" w:color="auto"/>
            </w:tcBorders>
          </w:tcPr>
          <w:p w:rsidR="006250C4" w:rsidRDefault="006250C4">
            <w:pPr>
              <w:keepNext/>
              <w:jc w:val="center"/>
              <w:outlineLvl w:val="0"/>
              <w:rPr>
                <w:bCs/>
                <w:lang w:val="ru-RU" w:eastAsia="ru-RU"/>
              </w:rPr>
            </w:pPr>
          </w:p>
          <w:p w:rsidR="006250C4" w:rsidRDefault="006250C4">
            <w:pPr>
              <w:jc w:val="center"/>
              <w:rPr>
                <w:lang w:eastAsia="ru-RU"/>
              </w:rPr>
            </w:pPr>
            <w:r>
              <w:rPr>
                <w:lang w:eastAsia="ru-RU"/>
              </w:rPr>
              <w:t>100</w:t>
            </w:r>
          </w:p>
        </w:tc>
      </w:tr>
      <w:tr w:rsidR="006250C4" w:rsidTr="006250C4">
        <w:trPr>
          <w:cantSplit/>
          <w:trHeight w:val="408"/>
        </w:trPr>
        <w:tc>
          <w:tcPr>
            <w:tcW w:w="3095"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r>
              <w:rPr>
                <w:lang w:eastAsia="ru-RU"/>
              </w:rPr>
              <w:t>802 1 11 05025 10 0000 120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val="ru-RU" w:eastAsia="ru-RU"/>
              </w:rPr>
            </w:pPr>
            <w:r>
              <w:rPr>
                <w:bCs/>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12" w:type="dxa"/>
            <w:tcBorders>
              <w:top w:val="single" w:sz="4" w:space="0" w:color="auto"/>
              <w:left w:val="single" w:sz="4" w:space="0" w:color="auto"/>
              <w:bottom w:val="single" w:sz="4" w:space="0" w:color="auto"/>
              <w:right w:val="single" w:sz="4" w:space="0" w:color="auto"/>
            </w:tcBorders>
          </w:tcPr>
          <w:p w:rsidR="006250C4" w:rsidRDefault="006250C4">
            <w:pPr>
              <w:jc w:val="center"/>
              <w:rPr>
                <w:bCs/>
                <w:lang w:val="ru-RU" w:eastAsia="ru-RU"/>
              </w:rPr>
            </w:pPr>
          </w:p>
          <w:p w:rsidR="006250C4" w:rsidRDefault="006250C4">
            <w:pPr>
              <w:jc w:val="center"/>
              <w:rPr>
                <w:bCs/>
                <w:lang w:val="ru-RU" w:eastAsia="ru-RU"/>
              </w:rPr>
            </w:pPr>
          </w:p>
          <w:p w:rsidR="006250C4" w:rsidRDefault="006250C4">
            <w:pPr>
              <w:jc w:val="center"/>
              <w:rPr>
                <w:bCs/>
                <w:lang w:val="ru-RU" w:eastAsia="ru-RU"/>
              </w:rPr>
            </w:pPr>
          </w:p>
          <w:p w:rsidR="006250C4" w:rsidRDefault="006250C4">
            <w:pPr>
              <w:jc w:val="center"/>
              <w:rPr>
                <w:bCs/>
                <w:lang w:eastAsia="ru-RU"/>
              </w:rPr>
            </w:pPr>
            <w:r>
              <w:rPr>
                <w:bCs/>
                <w:lang w:eastAsia="ru-RU"/>
              </w:rPr>
              <w:t>100</w:t>
            </w:r>
          </w:p>
        </w:tc>
      </w:tr>
      <w:tr w:rsidR="006250C4" w:rsidTr="006250C4">
        <w:trPr>
          <w:cantSplit/>
          <w:trHeight w:val="408"/>
        </w:trPr>
        <w:tc>
          <w:tcPr>
            <w:tcW w:w="3095"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r>
              <w:rPr>
                <w:lang w:eastAsia="ru-RU"/>
              </w:rPr>
              <w:t>802 1 13 02995 10 0000 130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bCs/>
                <w:lang w:val="ru-RU" w:eastAsia="ru-RU"/>
              </w:rPr>
            </w:pPr>
            <w:r>
              <w:rPr>
                <w:bCs/>
                <w:lang w:val="ru-RU" w:eastAsia="ru-RU"/>
              </w:rPr>
              <w:t>Прочие доходы от компенсации затрат бюджетов сельских поселений</w:t>
            </w:r>
          </w:p>
        </w:tc>
        <w:tc>
          <w:tcPr>
            <w:tcW w:w="1412"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bCs/>
                <w:lang w:eastAsia="ru-RU"/>
              </w:rPr>
            </w:pPr>
            <w:r>
              <w:rPr>
                <w:bCs/>
                <w:lang w:eastAsia="ru-RU"/>
              </w:rPr>
              <w:t>100</w:t>
            </w:r>
          </w:p>
        </w:tc>
      </w:tr>
      <w:tr w:rsidR="006250C4" w:rsidTr="006250C4">
        <w:trPr>
          <w:cantSplit/>
          <w:trHeight w:val="1147"/>
        </w:trPr>
        <w:tc>
          <w:tcPr>
            <w:tcW w:w="3095" w:type="dxa"/>
            <w:tcBorders>
              <w:top w:val="single" w:sz="4" w:space="0" w:color="auto"/>
              <w:left w:val="single" w:sz="4" w:space="0" w:color="auto"/>
              <w:bottom w:val="single" w:sz="4" w:space="0" w:color="auto"/>
              <w:right w:val="single" w:sz="4" w:space="0" w:color="auto"/>
            </w:tcBorders>
          </w:tcPr>
          <w:p w:rsidR="006250C4" w:rsidRDefault="006250C4">
            <w:pPr>
              <w:jc w:val="center"/>
              <w:rPr>
                <w:lang w:eastAsia="ru-RU"/>
              </w:rPr>
            </w:pPr>
          </w:p>
          <w:p w:rsidR="006250C4" w:rsidRDefault="006250C4">
            <w:pPr>
              <w:jc w:val="center"/>
              <w:rPr>
                <w:lang w:eastAsia="ru-RU"/>
              </w:rPr>
            </w:pPr>
            <w:r>
              <w:rPr>
                <w:lang w:eastAsia="ru-RU"/>
              </w:rPr>
              <w:t>802 1 14 02033 10 0000 410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val="ru-RU" w:eastAsia="ru-RU"/>
              </w:rPr>
            </w:pPr>
            <w:r>
              <w:rPr>
                <w:lang w:val="ru-RU" w:eastAsia="ru-RU"/>
              </w:rPr>
              <w:t>Доходы от реализации имущества, находящегося в собственности поселений (в части реализации основных средств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6250C4" w:rsidRDefault="006250C4">
            <w:pPr>
              <w:keepNext/>
              <w:jc w:val="center"/>
              <w:outlineLvl w:val="0"/>
              <w:rPr>
                <w:bCs/>
                <w:lang w:val="ru-RU" w:eastAsia="ru-RU"/>
              </w:rPr>
            </w:pPr>
          </w:p>
          <w:p w:rsidR="006250C4" w:rsidRDefault="006250C4">
            <w:pPr>
              <w:keepNext/>
              <w:jc w:val="center"/>
              <w:outlineLvl w:val="0"/>
              <w:rPr>
                <w:bCs/>
                <w:lang w:eastAsia="ru-RU"/>
              </w:rPr>
            </w:pPr>
            <w:r>
              <w:rPr>
                <w:bCs/>
                <w:lang w:eastAsia="ru-RU"/>
              </w:rPr>
              <w:t>100</w:t>
            </w:r>
          </w:p>
        </w:tc>
      </w:tr>
      <w:tr w:rsidR="006250C4" w:rsidTr="006250C4">
        <w:trPr>
          <w:cantSplit/>
          <w:trHeight w:val="1147"/>
        </w:trPr>
        <w:tc>
          <w:tcPr>
            <w:tcW w:w="3095" w:type="dxa"/>
            <w:tcBorders>
              <w:top w:val="single" w:sz="4" w:space="0" w:color="auto"/>
              <w:left w:val="single" w:sz="4" w:space="0" w:color="auto"/>
              <w:bottom w:val="single" w:sz="4" w:space="0" w:color="auto"/>
              <w:right w:val="single" w:sz="4" w:space="0" w:color="auto"/>
            </w:tcBorders>
          </w:tcPr>
          <w:p w:rsidR="006250C4" w:rsidRDefault="006250C4">
            <w:pPr>
              <w:jc w:val="center"/>
              <w:rPr>
                <w:lang w:eastAsia="ru-RU"/>
              </w:rPr>
            </w:pPr>
          </w:p>
          <w:p w:rsidR="006250C4" w:rsidRDefault="006250C4">
            <w:pPr>
              <w:jc w:val="center"/>
              <w:rPr>
                <w:lang w:eastAsia="ru-RU"/>
              </w:rPr>
            </w:pPr>
            <w:r>
              <w:rPr>
                <w:lang w:eastAsia="ru-RU"/>
              </w:rPr>
              <w:t>802 1 14 02033 10 0000 440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val="ru-RU" w:eastAsia="ru-RU"/>
              </w:rPr>
            </w:pPr>
            <w:r>
              <w:rPr>
                <w:lang w:val="ru-RU" w:eastAsia="ru-RU"/>
              </w:rPr>
              <w:t>Доходы от реализации имущества, находящегося в собственности поселений (в части реализации материальных запасов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6250C4" w:rsidRDefault="006250C4">
            <w:pPr>
              <w:keepNext/>
              <w:jc w:val="center"/>
              <w:outlineLvl w:val="0"/>
              <w:rPr>
                <w:bCs/>
                <w:lang w:val="ru-RU" w:eastAsia="ru-RU"/>
              </w:rPr>
            </w:pPr>
          </w:p>
          <w:p w:rsidR="006250C4" w:rsidRDefault="006250C4">
            <w:pPr>
              <w:keepNext/>
              <w:jc w:val="center"/>
              <w:outlineLvl w:val="0"/>
              <w:rPr>
                <w:bCs/>
                <w:lang w:eastAsia="ru-RU"/>
              </w:rPr>
            </w:pPr>
            <w:r>
              <w:rPr>
                <w:bCs/>
                <w:lang w:eastAsia="ru-RU"/>
              </w:rPr>
              <w:t>100</w:t>
            </w:r>
          </w:p>
        </w:tc>
      </w:tr>
      <w:tr w:rsidR="006250C4" w:rsidTr="006250C4">
        <w:trPr>
          <w:cantSplit/>
          <w:trHeight w:val="395"/>
        </w:trPr>
        <w:tc>
          <w:tcPr>
            <w:tcW w:w="3095"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r>
              <w:rPr>
                <w:lang w:eastAsia="ru-RU"/>
              </w:rPr>
              <w:t>802 1 17 05050 10 0000 180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val="ru-RU" w:eastAsia="ru-RU"/>
              </w:rPr>
            </w:pPr>
            <w:r>
              <w:rPr>
                <w:lang w:val="ru-RU" w:eastAsia="ru-RU"/>
              </w:rPr>
              <w:t>Прочие неналоговые доходы бюджетов поселений</w:t>
            </w:r>
          </w:p>
        </w:tc>
        <w:tc>
          <w:tcPr>
            <w:tcW w:w="1412" w:type="dxa"/>
            <w:tcBorders>
              <w:top w:val="single" w:sz="4" w:space="0" w:color="auto"/>
              <w:left w:val="single" w:sz="4" w:space="0" w:color="auto"/>
              <w:bottom w:val="single" w:sz="4" w:space="0" w:color="auto"/>
              <w:right w:val="single" w:sz="4" w:space="0" w:color="auto"/>
            </w:tcBorders>
            <w:hideMark/>
          </w:tcPr>
          <w:p w:rsidR="006250C4" w:rsidRDefault="006250C4">
            <w:pPr>
              <w:keepNext/>
              <w:jc w:val="center"/>
              <w:outlineLvl w:val="0"/>
              <w:rPr>
                <w:bCs/>
                <w:lang w:eastAsia="ru-RU"/>
              </w:rPr>
            </w:pPr>
            <w:r>
              <w:rPr>
                <w:bCs/>
                <w:lang w:eastAsia="ru-RU"/>
              </w:rPr>
              <w:t>100</w:t>
            </w:r>
          </w:p>
        </w:tc>
      </w:tr>
      <w:tr w:rsidR="006250C4" w:rsidTr="006250C4">
        <w:trPr>
          <w:cantSplit/>
          <w:trHeight w:val="1729"/>
        </w:trPr>
        <w:tc>
          <w:tcPr>
            <w:tcW w:w="3095" w:type="dxa"/>
            <w:tcBorders>
              <w:top w:val="single" w:sz="4" w:space="0" w:color="auto"/>
              <w:left w:val="single" w:sz="4" w:space="0" w:color="auto"/>
              <w:bottom w:val="single" w:sz="4" w:space="0" w:color="auto"/>
              <w:right w:val="single" w:sz="4" w:space="0" w:color="auto"/>
            </w:tcBorders>
          </w:tcPr>
          <w:p w:rsidR="006250C4" w:rsidRDefault="006250C4">
            <w:pPr>
              <w:jc w:val="center"/>
              <w:rPr>
                <w:lang w:eastAsia="ru-RU"/>
              </w:rPr>
            </w:pPr>
          </w:p>
          <w:p w:rsidR="006250C4" w:rsidRDefault="006250C4">
            <w:pPr>
              <w:jc w:val="center"/>
              <w:rPr>
                <w:lang w:eastAsia="ru-RU"/>
              </w:rPr>
            </w:pPr>
          </w:p>
          <w:p w:rsidR="006250C4" w:rsidRDefault="006250C4">
            <w:pPr>
              <w:jc w:val="center"/>
              <w:rPr>
                <w:lang w:eastAsia="ru-RU"/>
              </w:rPr>
            </w:pPr>
            <w:r>
              <w:rPr>
                <w:lang w:eastAsia="ru-RU"/>
              </w:rPr>
              <w:t>802 1 08 04020 01 1000 110</w:t>
            </w:r>
          </w:p>
        </w:tc>
        <w:tc>
          <w:tcPr>
            <w:tcW w:w="514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val="ru-RU" w:eastAsia="ru-RU"/>
              </w:rPr>
            </w:pPr>
            <w:r>
              <w:rPr>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12" w:type="dxa"/>
            <w:tcBorders>
              <w:top w:val="single" w:sz="4" w:space="0" w:color="auto"/>
              <w:left w:val="single" w:sz="4" w:space="0" w:color="auto"/>
              <w:bottom w:val="single" w:sz="4" w:space="0" w:color="auto"/>
              <w:right w:val="single" w:sz="4" w:space="0" w:color="auto"/>
            </w:tcBorders>
          </w:tcPr>
          <w:p w:rsidR="006250C4" w:rsidRDefault="006250C4">
            <w:pPr>
              <w:keepNext/>
              <w:jc w:val="center"/>
              <w:outlineLvl w:val="0"/>
              <w:rPr>
                <w:bCs/>
                <w:lang w:val="ru-RU" w:eastAsia="ru-RU"/>
              </w:rPr>
            </w:pPr>
          </w:p>
          <w:p w:rsidR="006250C4" w:rsidRDefault="006250C4">
            <w:pPr>
              <w:keepNext/>
              <w:jc w:val="center"/>
              <w:outlineLvl w:val="0"/>
              <w:rPr>
                <w:bCs/>
                <w:lang w:val="ru-RU" w:eastAsia="ru-RU"/>
              </w:rPr>
            </w:pPr>
          </w:p>
          <w:p w:rsidR="006250C4" w:rsidRDefault="006250C4">
            <w:pPr>
              <w:keepNext/>
              <w:jc w:val="center"/>
              <w:outlineLvl w:val="0"/>
              <w:rPr>
                <w:bCs/>
                <w:lang w:eastAsia="ru-RU"/>
              </w:rPr>
            </w:pPr>
            <w:r>
              <w:rPr>
                <w:bCs/>
                <w:lang w:eastAsia="ru-RU"/>
              </w:rPr>
              <w:t>100</w:t>
            </w:r>
          </w:p>
        </w:tc>
      </w:tr>
    </w:tbl>
    <w:p w:rsidR="006250C4" w:rsidRDefault="006250C4" w:rsidP="006250C4">
      <w:pPr>
        <w:jc w:val="both"/>
        <w:rPr>
          <w:sz w:val="28"/>
          <w:szCs w:val="28"/>
          <w:lang w:eastAsia="ru-RU"/>
        </w:rPr>
      </w:pPr>
    </w:p>
    <w:p w:rsidR="006250C4" w:rsidRDefault="006250C4" w:rsidP="006250C4">
      <w:pPr>
        <w:tabs>
          <w:tab w:val="left" w:pos="6276"/>
        </w:tabs>
        <w:autoSpaceDN w:val="0"/>
        <w:rPr>
          <w:rFonts w:eastAsia="Calibri"/>
          <w:b/>
          <w:i/>
          <w:lang w:eastAsia="ru-RU"/>
        </w:rPr>
      </w:pPr>
    </w:p>
    <w:p w:rsidR="006250C4" w:rsidRDefault="006250C4" w:rsidP="006250C4">
      <w:pPr>
        <w:tabs>
          <w:tab w:val="left" w:pos="6276"/>
        </w:tabs>
        <w:autoSpaceDN w:val="0"/>
        <w:jc w:val="right"/>
        <w:rPr>
          <w:rFonts w:eastAsia="Calibri"/>
          <w:b/>
          <w:i/>
          <w:sz w:val="20"/>
          <w:szCs w:val="20"/>
          <w:lang w:eastAsia="en-US"/>
        </w:rPr>
      </w:pPr>
      <w:proofErr w:type="spellStart"/>
      <w:r>
        <w:rPr>
          <w:rFonts w:eastAsia="Calibri"/>
          <w:b/>
          <w:i/>
          <w:sz w:val="20"/>
          <w:szCs w:val="20"/>
          <w:lang w:eastAsia="ru-RU"/>
        </w:rPr>
        <w:t>Приложение</w:t>
      </w:r>
      <w:proofErr w:type="spellEnd"/>
      <w:r>
        <w:rPr>
          <w:rFonts w:eastAsia="Calibri"/>
          <w:b/>
          <w:i/>
          <w:sz w:val="20"/>
          <w:szCs w:val="20"/>
          <w:lang w:eastAsia="ru-RU"/>
        </w:rPr>
        <w:t xml:space="preserve"> № 6</w:t>
      </w:r>
    </w:p>
    <w:p w:rsidR="006250C4" w:rsidRDefault="006250C4" w:rsidP="006250C4">
      <w:pPr>
        <w:autoSpaceDN w:val="0"/>
        <w:jc w:val="right"/>
        <w:rPr>
          <w:rFonts w:eastAsia="Calibri"/>
          <w:lang w:eastAsia="ru-RU"/>
        </w:rPr>
      </w:pPr>
      <w:proofErr w:type="gramStart"/>
      <w:r>
        <w:rPr>
          <w:rFonts w:eastAsia="Calibri"/>
          <w:lang w:eastAsia="ru-RU"/>
        </w:rPr>
        <w:t>к</w:t>
      </w:r>
      <w:proofErr w:type="gramEnd"/>
      <w:r>
        <w:rPr>
          <w:rFonts w:eastAsia="Calibri"/>
          <w:lang w:eastAsia="ru-RU"/>
        </w:rPr>
        <w:t xml:space="preserve"> </w:t>
      </w:r>
      <w:proofErr w:type="spellStart"/>
      <w:r>
        <w:rPr>
          <w:rFonts w:eastAsia="Calibri"/>
          <w:lang w:eastAsia="ru-RU"/>
        </w:rPr>
        <w:t>решению</w:t>
      </w:r>
      <w:proofErr w:type="spellEnd"/>
      <w:r>
        <w:rPr>
          <w:rFonts w:eastAsia="Calibri"/>
          <w:lang w:eastAsia="ru-RU"/>
        </w:rPr>
        <w:t xml:space="preserve"> </w:t>
      </w:r>
      <w:proofErr w:type="spellStart"/>
      <w:r>
        <w:rPr>
          <w:rFonts w:eastAsia="Calibri"/>
          <w:lang w:eastAsia="ru-RU"/>
        </w:rPr>
        <w:t>Совета</w:t>
      </w:r>
      <w:proofErr w:type="spellEnd"/>
      <w:r>
        <w:rPr>
          <w:rFonts w:eastAsia="Calibri"/>
          <w:lang w:eastAsia="ru-RU"/>
        </w:rPr>
        <w:t xml:space="preserve"> </w:t>
      </w:r>
      <w:proofErr w:type="spellStart"/>
      <w:r>
        <w:rPr>
          <w:rFonts w:eastAsia="Calibri"/>
          <w:lang w:eastAsia="ru-RU"/>
        </w:rPr>
        <w:t>сельского</w:t>
      </w:r>
      <w:proofErr w:type="spellEnd"/>
      <w:r>
        <w:rPr>
          <w:rFonts w:eastAsia="Calibri"/>
          <w:lang w:eastAsia="ru-RU"/>
        </w:rPr>
        <w:t xml:space="preserve"> </w:t>
      </w:r>
      <w:proofErr w:type="spellStart"/>
      <w:r>
        <w:rPr>
          <w:rFonts w:eastAsia="Calibri"/>
          <w:lang w:eastAsia="ru-RU"/>
        </w:rPr>
        <w:t>поселения</w:t>
      </w:r>
      <w:proofErr w:type="spellEnd"/>
    </w:p>
    <w:p w:rsidR="006250C4" w:rsidRDefault="006250C4" w:rsidP="006250C4">
      <w:pPr>
        <w:autoSpaceDN w:val="0"/>
        <w:jc w:val="right"/>
        <w:rPr>
          <w:rFonts w:eastAsia="Calibri"/>
          <w:lang w:eastAsia="ru-RU"/>
        </w:rPr>
      </w:pPr>
      <w:r>
        <w:rPr>
          <w:rFonts w:eastAsia="Calibri"/>
          <w:lang w:eastAsia="ru-RU"/>
        </w:rPr>
        <w:t xml:space="preserve"> «Конкинское» «О </w:t>
      </w:r>
      <w:proofErr w:type="spellStart"/>
      <w:r>
        <w:rPr>
          <w:rFonts w:eastAsia="Calibri"/>
          <w:lang w:eastAsia="ru-RU"/>
        </w:rPr>
        <w:t>бюджете</w:t>
      </w:r>
      <w:proofErr w:type="spellEnd"/>
      <w:r>
        <w:rPr>
          <w:rFonts w:eastAsia="Calibri"/>
          <w:lang w:eastAsia="ru-RU"/>
        </w:rPr>
        <w:t xml:space="preserve"> </w:t>
      </w:r>
      <w:proofErr w:type="spellStart"/>
      <w:r>
        <w:rPr>
          <w:rFonts w:eastAsia="Calibri"/>
          <w:lang w:eastAsia="ru-RU"/>
        </w:rPr>
        <w:t>сельского</w:t>
      </w:r>
      <w:proofErr w:type="spellEnd"/>
      <w:r>
        <w:rPr>
          <w:rFonts w:eastAsia="Calibri"/>
          <w:lang w:eastAsia="ru-RU"/>
        </w:rPr>
        <w:t xml:space="preserve"> </w:t>
      </w:r>
    </w:p>
    <w:p w:rsidR="006250C4" w:rsidRDefault="006250C4" w:rsidP="006250C4">
      <w:pPr>
        <w:autoSpaceDN w:val="0"/>
        <w:jc w:val="right"/>
        <w:rPr>
          <w:rFonts w:eastAsia="Calibri"/>
          <w:lang w:eastAsia="ru-RU"/>
        </w:rPr>
      </w:pPr>
      <w:r>
        <w:rPr>
          <w:rFonts w:eastAsia="Calibri"/>
          <w:lang w:eastAsia="ru-RU"/>
        </w:rPr>
        <w:t xml:space="preserve">                                                       </w:t>
      </w:r>
      <w:proofErr w:type="spellStart"/>
      <w:proofErr w:type="gramStart"/>
      <w:r>
        <w:rPr>
          <w:rFonts w:eastAsia="Calibri"/>
          <w:lang w:eastAsia="ru-RU"/>
        </w:rPr>
        <w:t>поселения</w:t>
      </w:r>
      <w:proofErr w:type="spellEnd"/>
      <w:proofErr w:type="gramEnd"/>
      <w:r>
        <w:rPr>
          <w:rFonts w:eastAsia="Calibri"/>
          <w:lang w:eastAsia="ru-RU"/>
        </w:rPr>
        <w:t xml:space="preserve"> «Конкинское» </w:t>
      </w:r>
      <w:proofErr w:type="spellStart"/>
      <w:r>
        <w:rPr>
          <w:rFonts w:eastAsia="Calibri"/>
          <w:lang w:eastAsia="ru-RU"/>
        </w:rPr>
        <w:t>на</w:t>
      </w:r>
      <w:proofErr w:type="spellEnd"/>
      <w:r>
        <w:rPr>
          <w:rFonts w:eastAsia="Calibri"/>
          <w:lang w:eastAsia="ru-RU"/>
        </w:rPr>
        <w:t xml:space="preserve"> 2023 </w:t>
      </w:r>
      <w:proofErr w:type="spellStart"/>
      <w:r>
        <w:rPr>
          <w:rFonts w:eastAsia="Calibri"/>
          <w:lang w:eastAsia="ru-RU"/>
        </w:rPr>
        <w:t>год</w:t>
      </w:r>
      <w:proofErr w:type="spellEnd"/>
    </w:p>
    <w:p w:rsidR="006250C4" w:rsidRDefault="006250C4" w:rsidP="006250C4">
      <w:pPr>
        <w:autoSpaceDN w:val="0"/>
        <w:jc w:val="right"/>
        <w:rPr>
          <w:rFonts w:eastAsia="Calibri"/>
          <w:lang w:eastAsia="ru-RU"/>
        </w:rPr>
      </w:pPr>
      <w:proofErr w:type="gramStart"/>
      <w:r>
        <w:rPr>
          <w:rFonts w:eastAsia="Calibri"/>
          <w:lang w:eastAsia="ru-RU"/>
        </w:rPr>
        <w:t>и</w:t>
      </w:r>
      <w:proofErr w:type="gramEnd"/>
      <w:r>
        <w:rPr>
          <w:rFonts w:eastAsia="Calibri"/>
          <w:lang w:eastAsia="ru-RU"/>
        </w:rPr>
        <w:t xml:space="preserve"> </w:t>
      </w:r>
      <w:proofErr w:type="spellStart"/>
      <w:r>
        <w:rPr>
          <w:rFonts w:eastAsia="Calibri"/>
          <w:lang w:eastAsia="ru-RU"/>
        </w:rPr>
        <w:t>плановый</w:t>
      </w:r>
      <w:proofErr w:type="spellEnd"/>
      <w:r>
        <w:rPr>
          <w:rFonts w:eastAsia="Calibri"/>
          <w:lang w:eastAsia="ru-RU"/>
        </w:rPr>
        <w:t xml:space="preserve"> </w:t>
      </w:r>
      <w:proofErr w:type="spellStart"/>
      <w:r>
        <w:rPr>
          <w:rFonts w:eastAsia="Calibri"/>
          <w:lang w:eastAsia="ru-RU"/>
        </w:rPr>
        <w:t>период</w:t>
      </w:r>
      <w:proofErr w:type="spellEnd"/>
      <w:r>
        <w:rPr>
          <w:rFonts w:eastAsia="Calibri"/>
          <w:lang w:eastAsia="ru-RU"/>
        </w:rPr>
        <w:t xml:space="preserve"> 2024-2025г.г</w:t>
      </w:r>
    </w:p>
    <w:p w:rsidR="006250C4" w:rsidRDefault="006250C4" w:rsidP="006250C4">
      <w:pPr>
        <w:autoSpaceDN w:val="0"/>
        <w:jc w:val="center"/>
        <w:rPr>
          <w:rFonts w:eastAsia="Calibri"/>
          <w:lang w:eastAsia="ru-RU"/>
        </w:rPr>
      </w:pPr>
      <w:r>
        <w:rPr>
          <w:rFonts w:eastAsia="Calibri"/>
          <w:lang w:eastAsia="ru-RU"/>
        </w:rPr>
        <w:t xml:space="preserve">                                                                                                         </w:t>
      </w:r>
      <w:proofErr w:type="gramStart"/>
      <w:r>
        <w:rPr>
          <w:rFonts w:eastAsia="Calibri"/>
          <w:lang w:eastAsia="ru-RU"/>
        </w:rPr>
        <w:t>№  24</w:t>
      </w:r>
      <w:proofErr w:type="gramEnd"/>
      <w:r>
        <w:rPr>
          <w:rFonts w:eastAsia="Calibri"/>
          <w:lang w:eastAsia="ru-RU"/>
        </w:rPr>
        <w:t xml:space="preserve"> </w:t>
      </w:r>
      <w:proofErr w:type="spellStart"/>
      <w:r>
        <w:rPr>
          <w:rFonts w:eastAsia="Calibri"/>
          <w:lang w:eastAsia="ru-RU"/>
        </w:rPr>
        <w:t>от</w:t>
      </w:r>
      <w:proofErr w:type="spellEnd"/>
      <w:r>
        <w:rPr>
          <w:rFonts w:eastAsia="Calibri"/>
          <w:lang w:eastAsia="ru-RU"/>
        </w:rPr>
        <w:t xml:space="preserve">  29  </w:t>
      </w:r>
      <w:proofErr w:type="spellStart"/>
      <w:r>
        <w:rPr>
          <w:rFonts w:eastAsia="Calibri"/>
          <w:lang w:eastAsia="ru-RU"/>
        </w:rPr>
        <w:t>декабря</w:t>
      </w:r>
      <w:proofErr w:type="spellEnd"/>
      <w:r>
        <w:rPr>
          <w:rFonts w:eastAsia="Calibri"/>
          <w:lang w:eastAsia="ru-RU"/>
        </w:rPr>
        <w:t xml:space="preserve"> 2022 г.</w:t>
      </w:r>
    </w:p>
    <w:p w:rsidR="006250C4" w:rsidRDefault="006250C4" w:rsidP="006250C4">
      <w:pPr>
        <w:tabs>
          <w:tab w:val="left" w:pos="3450"/>
          <w:tab w:val="right" w:pos="9355"/>
        </w:tabs>
        <w:autoSpaceDN w:val="0"/>
        <w:jc w:val="right"/>
        <w:rPr>
          <w:rFonts w:eastAsia="Calibri"/>
          <w:lang w:eastAsia="ru-RU"/>
        </w:rPr>
      </w:pPr>
      <w:r>
        <w:rPr>
          <w:sz w:val="20"/>
          <w:szCs w:val="20"/>
          <w:lang w:eastAsia="ru-RU"/>
        </w:rPr>
        <w:t>(</w:t>
      </w:r>
      <w:proofErr w:type="gramStart"/>
      <w:r>
        <w:rPr>
          <w:sz w:val="20"/>
          <w:szCs w:val="20"/>
          <w:lang w:eastAsia="ru-RU"/>
        </w:rPr>
        <w:t>в</w:t>
      </w:r>
      <w:proofErr w:type="gramEnd"/>
      <w:r>
        <w:rPr>
          <w:sz w:val="20"/>
          <w:szCs w:val="20"/>
          <w:lang w:eastAsia="ru-RU"/>
        </w:rPr>
        <w:t xml:space="preserve"> </w:t>
      </w:r>
      <w:proofErr w:type="spellStart"/>
      <w:r>
        <w:rPr>
          <w:sz w:val="20"/>
          <w:szCs w:val="20"/>
          <w:lang w:eastAsia="ru-RU"/>
        </w:rPr>
        <w:t>редакции</w:t>
      </w:r>
      <w:proofErr w:type="spellEnd"/>
      <w:r>
        <w:rPr>
          <w:sz w:val="20"/>
          <w:szCs w:val="20"/>
          <w:lang w:eastAsia="ru-RU"/>
        </w:rPr>
        <w:t xml:space="preserve"> </w:t>
      </w:r>
      <w:proofErr w:type="spellStart"/>
      <w:r>
        <w:rPr>
          <w:sz w:val="20"/>
          <w:szCs w:val="20"/>
          <w:lang w:eastAsia="ru-RU"/>
        </w:rPr>
        <w:t>решения</w:t>
      </w:r>
      <w:proofErr w:type="spellEnd"/>
      <w:r>
        <w:rPr>
          <w:sz w:val="20"/>
          <w:szCs w:val="20"/>
          <w:lang w:eastAsia="ru-RU"/>
        </w:rPr>
        <w:t xml:space="preserve"> </w:t>
      </w:r>
      <w:proofErr w:type="spellStart"/>
      <w:r>
        <w:rPr>
          <w:sz w:val="20"/>
          <w:szCs w:val="20"/>
          <w:lang w:eastAsia="ru-RU"/>
        </w:rPr>
        <w:t>от</w:t>
      </w:r>
      <w:proofErr w:type="spellEnd"/>
      <w:r>
        <w:rPr>
          <w:sz w:val="20"/>
          <w:szCs w:val="20"/>
          <w:lang w:eastAsia="ru-RU"/>
        </w:rPr>
        <w:t xml:space="preserve"> 30.06.2023 № 15)</w:t>
      </w:r>
    </w:p>
    <w:p w:rsidR="006250C4" w:rsidRDefault="006250C4" w:rsidP="006250C4">
      <w:pPr>
        <w:autoSpaceDN w:val="0"/>
        <w:jc w:val="center"/>
        <w:rPr>
          <w:rFonts w:eastAsia="Calibri"/>
          <w:sz w:val="20"/>
          <w:szCs w:val="20"/>
          <w:lang w:eastAsia="ru-RU"/>
        </w:rPr>
      </w:pPr>
    </w:p>
    <w:p w:rsidR="006250C4" w:rsidRDefault="006250C4" w:rsidP="006250C4">
      <w:pPr>
        <w:autoSpaceDN w:val="0"/>
        <w:jc w:val="center"/>
        <w:rPr>
          <w:b/>
          <w:sz w:val="20"/>
          <w:szCs w:val="20"/>
          <w:lang w:eastAsia="ru-RU"/>
        </w:rPr>
      </w:pPr>
    </w:p>
    <w:p w:rsidR="006250C4" w:rsidRDefault="006250C4" w:rsidP="006250C4">
      <w:pPr>
        <w:keepNext/>
        <w:jc w:val="center"/>
        <w:outlineLvl w:val="0"/>
        <w:rPr>
          <w:b/>
          <w:sz w:val="28"/>
          <w:lang w:val="ru-RU" w:eastAsia="ru-RU"/>
        </w:rPr>
      </w:pPr>
      <w:r>
        <w:rPr>
          <w:b/>
          <w:sz w:val="28"/>
          <w:lang w:val="ru-RU" w:eastAsia="ru-RU"/>
        </w:rPr>
        <w:t>Объемы поступления доходов  бюджета  сельского поселения</w:t>
      </w:r>
    </w:p>
    <w:p w:rsidR="006250C4" w:rsidRDefault="006250C4" w:rsidP="006250C4">
      <w:pPr>
        <w:jc w:val="center"/>
        <w:rPr>
          <w:b/>
          <w:sz w:val="28"/>
          <w:szCs w:val="28"/>
          <w:lang w:val="ru-RU" w:eastAsia="ru-RU"/>
        </w:rPr>
      </w:pPr>
      <w:r>
        <w:rPr>
          <w:b/>
          <w:sz w:val="28"/>
          <w:szCs w:val="28"/>
          <w:lang w:val="ru-RU" w:eastAsia="ru-RU"/>
        </w:rPr>
        <w:t>«Конкинское» на 2023 год</w:t>
      </w:r>
    </w:p>
    <w:p w:rsidR="006250C4" w:rsidRDefault="006250C4" w:rsidP="006250C4">
      <w:pPr>
        <w:autoSpaceDN w:val="0"/>
        <w:jc w:val="center"/>
        <w:rPr>
          <w:b/>
          <w:sz w:val="28"/>
          <w:szCs w:val="28"/>
          <w:lang w:val="ru-RU" w:eastAsia="ru-RU"/>
        </w:rPr>
      </w:pPr>
      <w:r>
        <w:rPr>
          <w:b/>
          <w:sz w:val="28"/>
          <w:szCs w:val="28"/>
          <w:lang w:val="ru-RU" w:eastAsia="ru-RU"/>
        </w:rPr>
        <w:t xml:space="preserve">и плановый период  2024-2025 </w:t>
      </w:r>
      <w:proofErr w:type="spellStart"/>
      <w:r>
        <w:rPr>
          <w:b/>
          <w:sz w:val="28"/>
          <w:szCs w:val="28"/>
          <w:lang w:val="ru-RU" w:eastAsia="ru-RU"/>
        </w:rPr>
        <w:t>г</w:t>
      </w:r>
      <w:proofErr w:type="gramStart"/>
      <w:r>
        <w:rPr>
          <w:b/>
          <w:sz w:val="28"/>
          <w:szCs w:val="28"/>
          <w:lang w:val="ru-RU" w:eastAsia="ru-RU"/>
        </w:rPr>
        <w:t>.г</w:t>
      </w:r>
      <w:proofErr w:type="spellEnd"/>
      <w:proofErr w:type="gramEnd"/>
    </w:p>
    <w:p w:rsidR="006250C4" w:rsidRDefault="006250C4" w:rsidP="006250C4">
      <w:pPr>
        <w:autoSpaceDN w:val="0"/>
        <w:jc w:val="center"/>
        <w:rPr>
          <w:b/>
          <w:sz w:val="20"/>
          <w:szCs w:val="20"/>
          <w:lang w:val="ru-RU" w:eastAsia="ru-RU"/>
        </w:rPr>
      </w:pPr>
    </w:p>
    <w:p w:rsidR="006250C4" w:rsidRDefault="006250C4" w:rsidP="006250C4">
      <w:pPr>
        <w:autoSpaceDN w:val="0"/>
        <w:jc w:val="center"/>
        <w:rPr>
          <w:b/>
          <w:sz w:val="20"/>
          <w:szCs w:val="20"/>
          <w:lang w:val="ru-RU"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268"/>
        <w:gridCol w:w="1276"/>
        <w:gridCol w:w="1134"/>
        <w:gridCol w:w="1283"/>
      </w:tblGrid>
      <w:tr w:rsidR="006250C4" w:rsidTr="006250C4">
        <w:trPr>
          <w:trHeight w:val="675"/>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Наименование</w:t>
            </w:r>
            <w:proofErr w:type="spellEnd"/>
            <w:r>
              <w:rPr>
                <w:b/>
                <w:sz w:val="20"/>
                <w:szCs w:val="20"/>
              </w:rPr>
              <w:t xml:space="preserve"> </w:t>
            </w:r>
            <w:proofErr w:type="spellStart"/>
            <w:r>
              <w:rPr>
                <w:b/>
                <w:sz w:val="20"/>
                <w:szCs w:val="20"/>
              </w:rPr>
              <w:t>доходов</w:t>
            </w:r>
            <w:proofErr w:type="spell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val="ru-RU" w:eastAsia="en-US"/>
              </w:rPr>
            </w:pPr>
            <w:r>
              <w:rPr>
                <w:b/>
                <w:sz w:val="20"/>
                <w:szCs w:val="20"/>
                <w:lang w:val="ru-RU"/>
              </w:rPr>
              <w:t>Код классификации доходов бюджетов Российской Федерации</w:t>
            </w:r>
          </w:p>
        </w:tc>
        <w:tc>
          <w:tcPr>
            <w:tcW w:w="3693"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Сумма</w:t>
            </w:r>
            <w:proofErr w:type="spellEnd"/>
          </w:p>
        </w:tc>
      </w:tr>
      <w:tr w:rsidR="006250C4" w:rsidTr="006250C4">
        <w:trPr>
          <w:trHeight w:val="248"/>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b/>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b/>
                <w:sz w:val="20"/>
                <w:szCs w:val="20"/>
                <w:lang w:val="ru-RU"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2024</w:t>
            </w:r>
          </w:p>
        </w:tc>
        <w:tc>
          <w:tcPr>
            <w:tcW w:w="128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2025</w:t>
            </w:r>
          </w:p>
        </w:tc>
      </w:tr>
      <w:tr w:rsidR="006250C4" w:rsidTr="006250C4">
        <w:trPr>
          <w:trHeight w:val="153"/>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4</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5</w:t>
            </w:r>
          </w:p>
        </w:tc>
      </w:tr>
      <w:tr w:rsidR="006250C4" w:rsidTr="006250C4">
        <w:trPr>
          <w:trHeight w:val="153"/>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proofErr w:type="spellStart"/>
            <w:r>
              <w:rPr>
                <w:b/>
                <w:sz w:val="20"/>
                <w:szCs w:val="20"/>
              </w:rPr>
              <w:t>Доходы</w:t>
            </w:r>
            <w:proofErr w:type="spellEnd"/>
            <w:r>
              <w:rPr>
                <w:b/>
                <w:sz w:val="20"/>
                <w:szCs w:val="20"/>
              </w:rPr>
              <w:t xml:space="preserve"> </w:t>
            </w:r>
            <w:proofErr w:type="spellStart"/>
            <w:r>
              <w:rPr>
                <w:b/>
                <w:sz w:val="20"/>
                <w:szCs w:val="20"/>
              </w:rPr>
              <w:t>бюджета-всего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0 00 00000 00 0000 000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3325692,27</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2106900,0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2110500,0</w:t>
            </w:r>
          </w:p>
        </w:tc>
      </w:tr>
      <w:tr w:rsidR="006250C4" w:rsidTr="006250C4">
        <w:trPr>
          <w:trHeight w:val="428"/>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b/>
                <w:sz w:val="20"/>
                <w:szCs w:val="20"/>
                <w:lang w:eastAsia="en-US"/>
              </w:rPr>
            </w:pPr>
            <w:r>
              <w:rPr>
                <w:b/>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1 00 00000 00 0000 000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420000,0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42000,0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b/>
                <w:sz w:val="20"/>
                <w:szCs w:val="20"/>
                <w:lang w:eastAsia="en-US"/>
              </w:rPr>
            </w:pPr>
            <w:r>
              <w:rPr>
                <w:b/>
                <w:sz w:val="20"/>
                <w:szCs w:val="20"/>
              </w:rPr>
              <w:t>42000,00</w:t>
            </w:r>
          </w:p>
        </w:tc>
      </w:tr>
      <w:tr w:rsidR="006250C4" w:rsidTr="006250C4">
        <w:trPr>
          <w:trHeight w:val="409"/>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b/>
                <w:sz w:val="20"/>
                <w:szCs w:val="20"/>
                <w:lang w:eastAsia="en-US"/>
              </w:rPr>
            </w:pPr>
            <w:r>
              <w:rPr>
                <w:b/>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1 01 00000 00 0000 000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25000,0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25000,0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25 000,00</w:t>
            </w:r>
          </w:p>
        </w:tc>
      </w:tr>
      <w:tr w:rsidR="006250C4" w:rsidTr="006250C4">
        <w:trPr>
          <w:trHeight w:val="39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1 01 02000 01 0000 110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25000,0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25000,0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25 000,00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b/>
                <w:sz w:val="20"/>
                <w:szCs w:val="20"/>
                <w:lang w:eastAsia="en-US"/>
              </w:rPr>
            </w:pPr>
            <w:r>
              <w:rPr>
                <w:b/>
                <w:sz w:val="20"/>
                <w:szCs w:val="20"/>
              </w:rPr>
              <w:t>НАЛОГ НА ИМУЩЕСТВО</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1 06 00000 00 0000 000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16000,0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1000,00</w:t>
            </w:r>
          </w:p>
        </w:tc>
      </w:tr>
      <w:tr w:rsidR="006250C4" w:rsidTr="006250C4">
        <w:trPr>
          <w:trHeight w:val="408"/>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1 06 01000 00 0000 110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1000,00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eastAsia="en-US"/>
              </w:rPr>
            </w:pPr>
            <w:proofErr w:type="spellStart"/>
            <w:r>
              <w:rPr>
                <w:sz w:val="20"/>
                <w:szCs w:val="20"/>
              </w:rPr>
              <w:t>Земельный</w:t>
            </w:r>
            <w:proofErr w:type="spellEnd"/>
            <w:r>
              <w:rPr>
                <w:sz w:val="20"/>
                <w:szCs w:val="20"/>
              </w:rPr>
              <w:t xml:space="preserve"> </w:t>
            </w:r>
            <w:proofErr w:type="spellStart"/>
            <w:r>
              <w:rPr>
                <w:sz w:val="20"/>
                <w:szCs w:val="20"/>
              </w:rPr>
              <w:t>налог</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1 06 06000 00 0000 110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line="276" w:lineRule="auto"/>
              <w:jc w:val="center"/>
              <w:rPr>
                <w:rFonts w:eastAsia="Calibri"/>
                <w:b/>
                <w:sz w:val="20"/>
                <w:szCs w:val="20"/>
                <w:lang w:eastAsia="en-US"/>
              </w:rPr>
            </w:pPr>
            <w:r>
              <w:rPr>
                <w:rFonts w:eastAsia="Calibri"/>
                <w:b/>
                <w:sz w:val="20"/>
                <w:szCs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line="276" w:lineRule="auto"/>
              <w:jc w:val="center"/>
              <w:rPr>
                <w:rFonts w:eastAsia="Calibri"/>
                <w:b/>
                <w:sz w:val="20"/>
                <w:szCs w:val="20"/>
                <w:lang w:eastAsia="en-US"/>
              </w:rPr>
            </w:pPr>
            <w:r>
              <w:rPr>
                <w:rFonts w:eastAsia="Calibri"/>
                <w:b/>
                <w:sz w:val="20"/>
                <w:szCs w:val="20"/>
              </w:rPr>
              <w:t>15000,0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line="276" w:lineRule="auto"/>
              <w:jc w:val="center"/>
              <w:rPr>
                <w:rFonts w:eastAsia="Calibri"/>
                <w:b/>
                <w:sz w:val="20"/>
                <w:szCs w:val="20"/>
                <w:lang w:eastAsia="en-US"/>
              </w:rPr>
            </w:pPr>
            <w:r>
              <w:rPr>
                <w:rFonts w:eastAsia="Calibri"/>
                <w:b/>
                <w:sz w:val="20"/>
                <w:szCs w:val="20"/>
              </w:rPr>
              <w:t xml:space="preserve">15000,0 </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b/>
                <w:sz w:val="20"/>
                <w:szCs w:val="20"/>
                <w:lang w:eastAsia="en-US"/>
              </w:rPr>
            </w:pPr>
            <w:r>
              <w:rPr>
                <w:b/>
                <w:sz w:val="20"/>
                <w:szCs w:val="20"/>
              </w:rPr>
              <w:t>ГОСУДАРСТВЕННАЯ ПОШЛИНА</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1 08 00000 00 0000 000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1 000,00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1 08 04000 01 0000 110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1 000,00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b/>
                <w:sz w:val="20"/>
                <w:szCs w:val="20"/>
                <w:lang w:val="ru-RU" w:eastAsia="en-US"/>
              </w:rPr>
            </w:pPr>
            <w:r>
              <w:rPr>
                <w:b/>
                <w:sz w:val="20"/>
                <w:szCs w:val="20"/>
                <w:lang w:val="ru-RU"/>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1 11 00000 00 0000 000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b/>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b/>
                <w:sz w:val="20"/>
                <w:szCs w:val="20"/>
                <w:lang w:eastAsia="en-US"/>
              </w:rPr>
            </w:pPr>
          </w:p>
        </w:tc>
      </w:tr>
      <w:tr w:rsidR="006250C4" w:rsidTr="006250C4">
        <w:trPr>
          <w:trHeight w:val="2248"/>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1 11 05000 00 0000 120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408"/>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1 11 09000 00 0000 120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ind w:left="1152"/>
              <w:jc w:val="center"/>
              <w:rPr>
                <w:sz w:val="20"/>
                <w:szCs w:val="20"/>
                <w:lang w:eastAsia="en-US"/>
              </w:rPr>
            </w:pP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b/>
                <w:sz w:val="20"/>
                <w:szCs w:val="20"/>
                <w:lang w:eastAsia="en-US"/>
              </w:rPr>
            </w:pPr>
            <w:r>
              <w:rPr>
                <w:b/>
                <w:sz w:val="20"/>
                <w:szCs w:val="20"/>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2 00 00000 00 0000 000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3283692,27</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2120206,0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2068500,0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b/>
                <w:sz w:val="20"/>
                <w:szCs w:val="20"/>
                <w:lang w:val="ru-RU" w:eastAsia="en-US"/>
              </w:rPr>
            </w:pPr>
            <w:r>
              <w:rPr>
                <w:b/>
                <w:sz w:val="20"/>
                <w:szCs w:val="20"/>
                <w:lang w:val="ru-RU"/>
              </w:rPr>
              <w:t>БЕЗВОЗМЕЗДНЫЕ ПОСТУПЛЕНИЯ ОТ ДРУГИХ БЮДЖЕТОВ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2 02 00000 00 0000 000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3297352</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2120206,0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2068500,0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Дотации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sz w:val="20"/>
                <w:szCs w:val="20"/>
                <w:lang w:eastAsia="en-US"/>
              </w:rPr>
            </w:pPr>
            <w:r>
              <w:rPr>
                <w:sz w:val="20"/>
                <w:szCs w:val="20"/>
              </w:rPr>
              <w:t>2 02 10001 10 0000 150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1967000,0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1967000,0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Дотации на выравнивание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sz w:val="20"/>
                <w:szCs w:val="20"/>
                <w:lang w:eastAsia="en-US"/>
              </w:rPr>
            </w:pPr>
            <w:r>
              <w:rPr>
                <w:sz w:val="20"/>
                <w:szCs w:val="20"/>
              </w:rPr>
              <w:t>2 02 15001 10 0000 150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1967000,0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1967000,0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Дотации на выравнивание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sz w:val="20"/>
                <w:szCs w:val="20"/>
                <w:lang w:eastAsia="en-US"/>
              </w:rPr>
            </w:pPr>
            <w:r>
              <w:rPr>
                <w:sz w:val="20"/>
                <w:szCs w:val="20"/>
              </w:rPr>
              <w:t>2 02 15001 10 0000 150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1967000,0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1967000,0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Дотации бюджетам на поддержку мер по обеспечению сбалансированности бюджетов</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sz w:val="20"/>
                <w:szCs w:val="20"/>
                <w:lang w:eastAsia="en-US"/>
              </w:rPr>
            </w:pPr>
            <w:r>
              <w:rPr>
                <w:sz w:val="20"/>
                <w:szCs w:val="20"/>
              </w:rPr>
              <w:t>2 02 01003 10 0000 150</w:t>
            </w:r>
          </w:p>
        </w:tc>
        <w:tc>
          <w:tcPr>
            <w:tcW w:w="1276"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b/>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b/>
                <w:sz w:val="20"/>
                <w:szCs w:val="20"/>
                <w:lang w:eastAsia="en-US"/>
              </w:rPr>
            </w:pP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Дотации бюджетам на поддержку мер по обеспечению сбалансированности бюджетов</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sz w:val="20"/>
                <w:szCs w:val="20"/>
                <w:lang w:eastAsia="en-US"/>
              </w:rPr>
            </w:pPr>
            <w:r>
              <w:rPr>
                <w:sz w:val="20"/>
                <w:szCs w:val="20"/>
              </w:rPr>
              <w:t>2 02 01003 10 0000 150</w:t>
            </w:r>
          </w:p>
        </w:tc>
        <w:tc>
          <w:tcPr>
            <w:tcW w:w="1276"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2 02 02999 00 0000 150</w:t>
            </w:r>
          </w:p>
        </w:tc>
        <w:tc>
          <w:tcPr>
            <w:tcW w:w="1276"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b/>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b/>
                <w:sz w:val="20"/>
                <w:szCs w:val="20"/>
                <w:lang w:eastAsia="en-US"/>
              </w:rPr>
            </w:pPr>
          </w:p>
        </w:tc>
      </w:tr>
      <w:tr w:rsidR="006250C4" w:rsidTr="006250C4">
        <w:trPr>
          <w:trHeight w:val="190"/>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eastAsia="en-US"/>
              </w:rPr>
            </w:pPr>
            <w:proofErr w:type="spellStart"/>
            <w:r>
              <w:rPr>
                <w:sz w:val="20"/>
                <w:szCs w:val="20"/>
              </w:rPr>
              <w:t>Прочие</w:t>
            </w:r>
            <w:proofErr w:type="spellEnd"/>
            <w:r>
              <w:rPr>
                <w:sz w:val="20"/>
                <w:szCs w:val="20"/>
              </w:rPr>
              <w:t xml:space="preserve"> </w:t>
            </w:r>
            <w:proofErr w:type="spellStart"/>
            <w:r>
              <w:rPr>
                <w:sz w:val="20"/>
                <w:szCs w:val="20"/>
              </w:rPr>
              <w:t>субсидии</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2 02 29999 10 0000 150</w:t>
            </w:r>
          </w:p>
        </w:tc>
        <w:tc>
          <w:tcPr>
            <w:tcW w:w="1276"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r>
      <w:tr w:rsidR="006250C4" w:rsidTr="006250C4">
        <w:trPr>
          <w:trHeight w:val="120"/>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eastAsia="en-US"/>
              </w:rPr>
            </w:pPr>
            <w:proofErr w:type="spellStart"/>
            <w:r>
              <w:rPr>
                <w:sz w:val="20"/>
                <w:szCs w:val="20"/>
              </w:rPr>
              <w:t>Прочие</w:t>
            </w:r>
            <w:proofErr w:type="spellEnd"/>
            <w:r>
              <w:rPr>
                <w:sz w:val="20"/>
                <w:szCs w:val="20"/>
              </w:rPr>
              <w:t xml:space="preserve"> </w:t>
            </w:r>
            <w:proofErr w:type="spellStart"/>
            <w:r>
              <w:rPr>
                <w:sz w:val="20"/>
                <w:szCs w:val="20"/>
              </w:rPr>
              <w:t>дотации</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2 02 19999 10 0000 150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280394</w:t>
            </w: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r>
      <w:tr w:rsidR="006250C4" w:rsidTr="006250C4">
        <w:trPr>
          <w:trHeight w:val="120"/>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lastRenderedPageBreak/>
              <w:t>Прочие дотации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2 02 19999 10 0000 150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280394</w:t>
            </w: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Субвенции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sz w:val="20"/>
                <w:szCs w:val="20"/>
                <w:lang w:eastAsia="en-US"/>
              </w:rPr>
            </w:pPr>
            <w:r>
              <w:rPr>
                <w:sz w:val="20"/>
                <w:szCs w:val="20"/>
              </w:rPr>
              <w:t>2 02 03015 10 0000 150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93400,0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97900,0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101500,0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Pr>
                <w:sz w:val="20"/>
                <w:szCs w:val="20"/>
                <w:lang w:val="ru-RU"/>
              </w:rPr>
              <w:t>коммисариаты</w:t>
            </w:r>
            <w:proofErr w:type="spellEnd"/>
            <w:r>
              <w:rPr>
                <w:sz w:val="20"/>
                <w:szCs w:val="20"/>
                <w:lang w:val="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sz w:val="20"/>
                <w:szCs w:val="20"/>
                <w:lang w:eastAsia="en-US"/>
              </w:rPr>
            </w:pPr>
            <w:r>
              <w:rPr>
                <w:sz w:val="20"/>
                <w:szCs w:val="20"/>
              </w:rPr>
              <w:t>2 02 03015 10 0000 150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93400,0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97900,0</w:t>
            </w:r>
          </w:p>
        </w:tc>
        <w:tc>
          <w:tcPr>
            <w:tcW w:w="128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101500,0</w:t>
            </w:r>
          </w:p>
        </w:tc>
      </w:tr>
      <w:tr w:rsidR="006250C4" w:rsidTr="006250C4">
        <w:trPr>
          <w:trHeight w:val="315"/>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Межбюджетные трансферты</w:t>
            </w:r>
            <w:proofErr w:type="gramStart"/>
            <w:r>
              <w:rPr>
                <w:sz w:val="20"/>
                <w:szCs w:val="20"/>
                <w:lang w:val="ru-RU"/>
              </w:rPr>
              <w:t xml:space="preserve"> ,</w:t>
            </w:r>
            <w:proofErr w:type="gramEnd"/>
            <w:r>
              <w:rPr>
                <w:sz w:val="20"/>
                <w:szCs w:val="20"/>
                <w:lang w:val="ru-RU"/>
              </w:rPr>
              <w:t>передаваемые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2 02 400 14 10 0000 150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308558,0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55306,0</w:t>
            </w: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b/>
                <w:sz w:val="20"/>
                <w:szCs w:val="20"/>
                <w:lang w:eastAsia="en-US"/>
              </w:rPr>
            </w:pPr>
          </w:p>
        </w:tc>
      </w:tr>
      <w:tr w:rsidR="006250C4" w:rsidTr="006250C4">
        <w:trPr>
          <w:trHeight w:val="620"/>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Прочие межбюджетные трансферты</w:t>
            </w:r>
            <w:proofErr w:type="gramStart"/>
            <w:r>
              <w:rPr>
                <w:sz w:val="20"/>
                <w:szCs w:val="20"/>
                <w:lang w:val="ru-RU"/>
              </w:rPr>
              <w:t xml:space="preserve"> ,</w:t>
            </w:r>
            <w:proofErr w:type="gramEnd"/>
            <w:r>
              <w:rPr>
                <w:sz w:val="20"/>
                <w:szCs w:val="20"/>
                <w:lang w:val="ru-RU"/>
              </w:rPr>
              <w:t>передаваемые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2 02 49999 10 0000 150</w:t>
            </w: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right"/>
              <w:rPr>
                <w:b/>
                <w:sz w:val="20"/>
                <w:szCs w:val="20"/>
                <w:lang w:eastAsia="en-US"/>
              </w:rPr>
            </w:pPr>
            <w:r>
              <w:rPr>
                <w:b/>
                <w:sz w:val="20"/>
                <w:szCs w:val="20"/>
              </w:rPr>
              <w:t>648000</w:t>
            </w: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right"/>
              <w:rPr>
                <w:sz w:val="20"/>
                <w:szCs w:val="20"/>
                <w:lang w:eastAsia="en-US"/>
              </w:rPr>
            </w:pPr>
          </w:p>
        </w:tc>
      </w:tr>
      <w:tr w:rsidR="006250C4" w:rsidTr="006250C4">
        <w:trPr>
          <w:trHeight w:val="280"/>
        </w:trPr>
        <w:tc>
          <w:tcPr>
            <w:tcW w:w="3969"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both"/>
              <w:rPr>
                <w:sz w:val="20"/>
                <w:szCs w:val="20"/>
                <w:lang w:val="ru-RU" w:eastAsia="en-US"/>
              </w:rPr>
            </w:pPr>
            <w:r>
              <w:rPr>
                <w:sz w:val="20"/>
                <w:szCs w:val="20"/>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rPr>
            </w:pPr>
            <w:r>
              <w:rPr>
                <w:sz w:val="20"/>
                <w:szCs w:val="20"/>
              </w:rPr>
              <w:t>2 19 60010 10 0000 150</w:t>
            </w:r>
          </w:p>
          <w:p w:rsidR="006250C4" w:rsidRDefault="006250C4">
            <w:pPr>
              <w:autoSpaceDN w:val="0"/>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right"/>
              <w:rPr>
                <w:b/>
                <w:sz w:val="20"/>
                <w:szCs w:val="20"/>
                <w:lang w:eastAsia="en-US"/>
              </w:rPr>
            </w:pPr>
            <w:r>
              <w:rPr>
                <w:b/>
                <w:sz w:val="20"/>
                <w:szCs w:val="20"/>
              </w:rPr>
              <w:t>-13659,73</w:t>
            </w: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6250C4" w:rsidRDefault="006250C4">
            <w:pPr>
              <w:autoSpaceDN w:val="0"/>
              <w:jc w:val="right"/>
              <w:rPr>
                <w:sz w:val="20"/>
                <w:szCs w:val="20"/>
                <w:lang w:eastAsia="en-US"/>
              </w:rPr>
            </w:pPr>
          </w:p>
        </w:tc>
      </w:tr>
    </w:tbl>
    <w:p w:rsidR="006250C4" w:rsidRDefault="006250C4" w:rsidP="006250C4">
      <w:pPr>
        <w:autoSpaceDN w:val="0"/>
        <w:jc w:val="center"/>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tabs>
          <w:tab w:val="left" w:pos="6276"/>
        </w:tabs>
        <w:autoSpaceDN w:val="0"/>
        <w:jc w:val="both"/>
        <w:rPr>
          <w:sz w:val="20"/>
          <w:szCs w:val="20"/>
          <w:lang w:eastAsia="ru-RU"/>
        </w:rPr>
      </w:pPr>
    </w:p>
    <w:p w:rsidR="006250C4" w:rsidRDefault="006250C4" w:rsidP="006250C4">
      <w:pPr>
        <w:rPr>
          <w:lang w:eastAsia="ru-RU"/>
        </w:rPr>
      </w:pPr>
    </w:p>
    <w:p w:rsidR="006250C4" w:rsidRDefault="006250C4" w:rsidP="006250C4">
      <w:pPr>
        <w:rPr>
          <w:lang w:eastAsia="ru-RU"/>
        </w:rPr>
      </w:pPr>
    </w:p>
    <w:p w:rsidR="006250C4" w:rsidRDefault="006250C4" w:rsidP="006250C4">
      <w:pPr>
        <w:rPr>
          <w:lang w:eastAsia="ru-RU"/>
        </w:rPr>
      </w:pPr>
    </w:p>
    <w:p w:rsidR="006250C4" w:rsidRDefault="006250C4" w:rsidP="006250C4">
      <w:pPr>
        <w:rPr>
          <w:lang w:eastAsia="ru-RU"/>
        </w:rPr>
      </w:pPr>
    </w:p>
    <w:p w:rsidR="006250C4" w:rsidRDefault="006250C4" w:rsidP="006250C4">
      <w:pPr>
        <w:rPr>
          <w:lang w:eastAsia="ru-RU"/>
        </w:rPr>
      </w:pPr>
    </w:p>
    <w:p w:rsidR="006250C4" w:rsidRDefault="006250C4" w:rsidP="006250C4">
      <w:pPr>
        <w:rPr>
          <w:lang w:eastAsia="ru-RU"/>
        </w:rPr>
      </w:pPr>
    </w:p>
    <w:p w:rsidR="006250C4" w:rsidRDefault="006250C4" w:rsidP="006250C4">
      <w:pPr>
        <w:rPr>
          <w:lang w:eastAsia="ru-RU"/>
        </w:rPr>
      </w:pPr>
    </w:p>
    <w:p w:rsidR="006250C4" w:rsidRDefault="006250C4" w:rsidP="006250C4">
      <w:pPr>
        <w:rPr>
          <w:lang w:eastAsia="ru-RU"/>
        </w:rPr>
      </w:pPr>
    </w:p>
    <w:p w:rsidR="006250C4" w:rsidRDefault="006250C4" w:rsidP="006250C4">
      <w:pPr>
        <w:rPr>
          <w:lang w:eastAsia="ru-RU"/>
        </w:rPr>
      </w:pPr>
    </w:p>
    <w:p w:rsidR="006250C4" w:rsidRDefault="006250C4" w:rsidP="006250C4">
      <w:pPr>
        <w:jc w:val="right"/>
        <w:rPr>
          <w:lang w:eastAsia="ru-RU"/>
        </w:rPr>
      </w:pPr>
      <w:proofErr w:type="spellStart"/>
      <w:r>
        <w:rPr>
          <w:lang w:eastAsia="ru-RU"/>
        </w:rPr>
        <w:t>Приложение</w:t>
      </w:r>
      <w:proofErr w:type="spellEnd"/>
      <w:r>
        <w:rPr>
          <w:lang w:eastAsia="ru-RU"/>
        </w:rPr>
        <w:t xml:space="preserve"> </w:t>
      </w:r>
      <w:proofErr w:type="gramStart"/>
      <w:r>
        <w:rPr>
          <w:lang w:eastAsia="ru-RU"/>
        </w:rPr>
        <w:t>№  7</w:t>
      </w:r>
      <w:proofErr w:type="gramEnd"/>
    </w:p>
    <w:p w:rsidR="006250C4" w:rsidRDefault="006250C4" w:rsidP="006250C4">
      <w:pPr>
        <w:jc w:val="right"/>
        <w:rPr>
          <w:lang w:val="ru-RU" w:eastAsia="ru-RU"/>
        </w:rPr>
      </w:pPr>
      <w:r>
        <w:rPr>
          <w:lang w:val="ru-RU" w:eastAsia="ru-RU"/>
        </w:rPr>
        <w:t xml:space="preserve">к  решению Совета «О  бюджете на 2023 год и </w:t>
      </w:r>
    </w:p>
    <w:p w:rsidR="006250C4" w:rsidRDefault="006250C4" w:rsidP="006250C4">
      <w:pPr>
        <w:jc w:val="right"/>
        <w:rPr>
          <w:lang w:val="ru-RU" w:eastAsia="ru-RU"/>
        </w:rPr>
      </w:pPr>
      <w:r>
        <w:rPr>
          <w:lang w:val="ru-RU" w:eastAsia="ru-RU"/>
        </w:rPr>
        <w:t>плановый период 2024 и 2025 годы</w:t>
      </w:r>
    </w:p>
    <w:p w:rsidR="006250C4" w:rsidRDefault="006250C4" w:rsidP="006250C4">
      <w:pPr>
        <w:jc w:val="right"/>
        <w:rPr>
          <w:lang w:val="ru-RU" w:eastAsia="ru-RU"/>
        </w:rPr>
      </w:pPr>
      <w:r>
        <w:rPr>
          <w:lang w:val="ru-RU" w:eastAsia="ru-RU"/>
        </w:rPr>
        <w:t>сельского поселения «Конкинское»</w:t>
      </w:r>
    </w:p>
    <w:p w:rsidR="006250C4" w:rsidRDefault="006250C4" w:rsidP="006250C4">
      <w:pPr>
        <w:jc w:val="right"/>
        <w:rPr>
          <w:lang w:val="ru-RU" w:eastAsia="ru-RU"/>
        </w:rPr>
      </w:pPr>
      <w:r>
        <w:rPr>
          <w:lang w:val="ru-RU" w:eastAsia="ru-RU"/>
        </w:rPr>
        <w:t>от 29.12.2022г № 24</w:t>
      </w:r>
    </w:p>
    <w:p w:rsidR="006250C4" w:rsidRDefault="006250C4" w:rsidP="006250C4">
      <w:pPr>
        <w:jc w:val="right"/>
        <w:rPr>
          <w:lang w:val="ru-RU" w:eastAsia="ru-RU"/>
        </w:rPr>
      </w:pPr>
    </w:p>
    <w:p w:rsidR="006250C4" w:rsidRDefault="006250C4" w:rsidP="006250C4">
      <w:pPr>
        <w:jc w:val="center"/>
        <w:rPr>
          <w:b/>
          <w:sz w:val="28"/>
          <w:szCs w:val="28"/>
          <w:lang w:val="ru-RU" w:eastAsia="ru-RU"/>
        </w:rPr>
      </w:pPr>
      <w:r>
        <w:rPr>
          <w:b/>
          <w:sz w:val="28"/>
          <w:szCs w:val="28"/>
          <w:lang w:val="ru-RU" w:eastAsia="ru-RU"/>
        </w:rPr>
        <w:t xml:space="preserve">Объем межбюджетных </w:t>
      </w:r>
      <w:proofErr w:type="gramStart"/>
      <w:r>
        <w:rPr>
          <w:b/>
          <w:sz w:val="28"/>
          <w:szCs w:val="28"/>
          <w:lang w:val="ru-RU" w:eastAsia="ru-RU"/>
        </w:rPr>
        <w:t>трансфертов</w:t>
      </w:r>
      <w:proofErr w:type="gramEnd"/>
      <w:r>
        <w:rPr>
          <w:b/>
          <w:sz w:val="28"/>
          <w:szCs w:val="28"/>
          <w:lang w:val="ru-RU" w:eastAsia="ru-RU"/>
        </w:rPr>
        <w:t xml:space="preserve"> предоставляемых  бюджету муниципального района «Красночикойский район»</w:t>
      </w:r>
    </w:p>
    <w:p w:rsidR="006250C4" w:rsidRDefault="006250C4" w:rsidP="006250C4">
      <w:pPr>
        <w:jc w:val="center"/>
        <w:rPr>
          <w:b/>
          <w:sz w:val="28"/>
          <w:szCs w:val="28"/>
          <w:lang w:eastAsia="ru-RU"/>
        </w:rPr>
      </w:pPr>
      <w:r>
        <w:rPr>
          <w:b/>
          <w:sz w:val="28"/>
          <w:szCs w:val="28"/>
          <w:lang w:val="ru-RU" w:eastAsia="ru-RU"/>
        </w:rPr>
        <w:t xml:space="preserve"> </w:t>
      </w:r>
      <w:r>
        <w:rPr>
          <w:b/>
          <w:sz w:val="28"/>
          <w:szCs w:val="28"/>
          <w:lang w:eastAsia="ru-RU"/>
        </w:rPr>
        <w:t xml:space="preserve">2023 </w:t>
      </w:r>
      <w:proofErr w:type="spellStart"/>
      <w:r>
        <w:rPr>
          <w:b/>
          <w:sz w:val="28"/>
          <w:szCs w:val="28"/>
          <w:lang w:eastAsia="ru-RU"/>
        </w:rPr>
        <w:t>году</w:t>
      </w:r>
      <w:proofErr w:type="spellEnd"/>
    </w:p>
    <w:p w:rsidR="006250C4" w:rsidRDefault="006250C4" w:rsidP="006250C4">
      <w:pPr>
        <w:jc w:val="center"/>
        <w:rPr>
          <w:b/>
          <w:sz w:val="28"/>
          <w:szCs w:val="28"/>
          <w:lang w:eastAsia="ru-RU"/>
        </w:rPr>
      </w:pPr>
    </w:p>
    <w:p w:rsidR="006250C4" w:rsidRDefault="006250C4" w:rsidP="006250C4">
      <w:pPr>
        <w:jc w:val="center"/>
        <w:rPr>
          <w:lang w:eastAsia="ru-RU"/>
        </w:rPr>
      </w:pPr>
    </w:p>
    <w:p w:rsidR="006250C4" w:rsidRDefault="006250C4" w:rsidP="006250C4">
      <w:pPr>
        <w:jc w:val="center"/>
        <w:rPr>
          <w:lang w:eastAsia="ru-RU"/>
        </w:rPr>
      </w:pPr>
    </w:p>
    <w:p w:rsidR="006250C4" w:rsidRDefault="006250C4" w:rsidP="006250C4">
      <w:pPr>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2803"/>
      </w:tblGrid>
      <w:tr w:rsidR="006250C4" w:rsidTr="006250C4">
        <w:tc>
          <w:tcPr>
            <w:tcW w:w="1008"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r>
              <w:rPr>
                <w:lang w:eastAsia="ru-RU"/>
              </w:rPr>
              <w:t>№ п/п</w:t>
            </w:r>
          </w:p>
        </w:tc>
        <w:tc>
          <w:tcPr>
            <w:tcW w:w="5760"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proofErr w:type="spellStart"/>
            <w:r>
              <w:rPr>
                <w:lang w:eastAsia="ru-RU"/>
              </w:rPr>
              <w:t>Наименование</w:t>
            </w:r>
            <w:proofErr w:type="spellEnd"/>
            <w:r>
              <w:rPr>
                <w:lang w:eastAsia="ru-RU"/>
              </w:rPr>
              <w:t xml:space="preserve"> </w:t>
            </w:r>
            <w:proofErr w:type="spellStart"/>
            <w:r>
              <w:rPr>
                <w:lang w:eastAsia="ru-RU"/>
              </w:rPr>
              <w:t>полномочия</w:t>
            </w:r>
            <w:proofErr w:type="spellEnd"/>
          </w:p>
        </w:tc>
        <w:tc>
          <w:tcPr>
            <w:tcW w:w="280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proofErr w:type="spellStart"/>
            <w:r>
              <w:rPr>
                <w:lang w:eastAsia="ru-RU"/>
              </w:rPr>
              <w:t>Сумма</w:t>
            </w:r>
            <w:proofErr w:type="spellEnd"/>
            <w:r>
              <w:rPr>
                <w:lang w:eastAsia="ru-RU"/>
              </w:rPr>
              <w:t xml:space="preserve"> (</w:t>
            </w:r>
            <w:proofErr w:type="spellStart"/>
            <w:r>
              <w:rPr>
                <w:lang w:eastAsia="ru-RU"/>
              </w:rPr>
              <w:t>рублей</w:t>
            </w:r>
            <w:proofErr w:type="spellEnd"/>
            <w:r>
              <w:rPr>
                <w:lang w:eastAsia="ru-RU"/>
              </w:rPr>
              <w:t>)</w:t>
            </w:r>
          </w:p>
        </w:tc>
      </w:tr>
      <w:tr w:rsidR="006250C4" w:rsidTr="006250C4">
        <w:tc>
          <w:tcPr>
            <w:tcW w:w="1008"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r>
              <w:rPr>
                <w:lang w:eastAsia="ru-RU"/>
              </w:rPr>
              <w:t>1</w:t>
            </w:r>
          </w:p>
        </w:tc>
        <w:tc>
          <w:tcPr>
            <w:tcW w:w="5760"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r>
              <w:rPr>
                <w:lang w:eastAsia="ru-RU"/>
              </w:rPr>
              <w:t>2</w:t>
            </w:r>
          </w:p>
        </w:tc>
        <w:tc>
          <w:tcPr>
            <w:tcW w:w="280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r>
              <w:rPr>
                <w:lang w:eastAsia="ru-RU"/>
              </w:rPr>
              <w:t>3</w:t>
            </w:r>
          </w:p>
        </w:tc>
      </w:tr>
      <w:tr w:rsidR="006250C4" w:rsidTr="006250C4">
        <w:tc>
          <w:tcPr>
            <w:tcW w:w="1008"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r>
              <w:rPr>
                <w:lang w:eastAsia="ru-RU"/>
              </w:rPr>
              <w:t>1</w:t>
            </w:r>
          </w:p>
        </w:tc>
        <w:tc>
          <w:tcPr>
            <w:tcW w:w="5760"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proofErr w:type="spellStart"/>
            <w:r>
              <w:rPr>
                <w:lang w:eastAsia="ru-RU"/>
              </w:rPr>
              <w:t>Муниципальный</w:t>
            </w:r>
            <w:proofErr w:type="spellEnd"/>
            <w:r>
              <w:rPr>
                <w:lang w:eastAsia="ru-RU"/>
              </w:rPr>
              <w:t xml:space="preserve"> </w:t>
            </w:r>
            <w:proofErr w:type="spellStart"/>
            <w:r>
              <w:rPr>
                <w:lang w:eastAsia="ru-RU"/>
              </w:rPr>
              <w:t>район</w:t>
            </w:r>
            <w:proofErr w:type="spellEnd"/>
            <w:r>
              <w:rPr>
                <w:lang w:eastAsia="ru-RU"/>
              </w:rPr>
              <w:t xml:space="preserve"> «Красночикойский </w:t>
            </w:r>
            <w:proofErr w:type="spellStart"/>
            <w:r>
              <w:rPr>
                <w:lang w:eastAsia="ru-RU"/>
              </w:rPr>
              <w:t>район</w:t>
            </w:r>
            <w:proofErr w:type="spellEnd"/>
            <w:r>
              <w:rPr>
                <w:lang w:eastAsia="ru-RU"/>
              </w:rPr>
              <w:t>»</w:t>
            </w:r>
          </w:p>
        </w:tc>
        <w:tc>
          <w:tcPr>
            <w:tcW w:w="2803" w:type="dxa"/>
            <w:tcBorders>
              <w:top w:val="single" w:sz="4" w:space="0" w:color="auto"/>
              <w:left w:val="single" w:sz="4" w:space="0" w:color="auto"/>
              <w:bottom w:val="single" w:sz="4" w:space="0" w:color="auto"/>
              <w:right w:val="single" w:sz="4" w:space="0" w:color="auto"/>
            </w:tcBorders>
            <w:hideMark/>
          </w:tcPr>
          <w:p w:rsidR="006250C4" w:rsidRDefault="006250C4">
            <w:pPr>
              <w:jc w:val="center"/>
              <w:rPr>
                <w:lang w:eastAsia="ru-RU"/>
              </w:rPr>
            </w:pPr>
            <w:r>
              <w:rPr>
                <w:lang w:eastAsia="ru-RU"/>
              </w:rPr>
              <w:t>3465</w:t>
            </w:r>
          </w:p>
        </w:tc>
      </w:tr>
    </w:tbl>
    <w:p w:rsidR="006250C4" w:rsidRDefault="006250C4" w:rsidP="006250C4">
      <w:pPr>
        <w:jc w:val="center"/>
        <w:rPr>
          <w:lang w:eastAsia="ru-RU"/>
        </w:rPr>
      </w:pPr>
    </w:p>
    <w:p w:rsidR="006250C4" w:rsidRDefault="006250C4" w:rsidP="006250C4">
      <w:pPr>
        <w:jc w:val="both"/>
        <w:rPr>
          <w:sz w:val="28"/>
          <w:szCs w:val="28"/>
          <w:lang w:eastAsia="ru-RU"/>
        </w:rPr>
      </w:pPr>
    </w:p>
    <w:p w:rsidR="006250C4" w:rsidRDefault="006250C4" w:rsidP="006250C4">
      <w:pPr>
        <w:jc w:val="both"/>
        <w:rPr>
          <w:sz w:val="28"/>
          <w:szCs w:val="28"/>
          <w:lang w:eastAsia="ru-RU"/>
        </w:rPr>
      </w:pPr>
    </w:p>
    <w:p w:rsidR="006250C4" w:rsidRDefault="006250C4" w:rsidP="006250C4">
      <w:pPr>
        <w:jc w:val="both"/>
        <w:rPr>
          <w:sz w:val="28"/>
          <w:szCs w:val="28"/>
          <w:lang w:eastAsia="ru-RU"/>
        </w:rPr>
      </w:pPr>
    </w:p>
    <w:p w:rsidR="006250C4" w:rsidRDefault="006250C4" w:rsidP="006250C4">
      <w:pPr>
        <w:jc w:val="both"/>
        <w:rPr>
          <w:sz w:val="28"/>
          <w:szCs w:val="28"/>
          <w:lang w:eastAsia="ru-RU"/>
        </w:rPr>
      </w:pPr>
    </w:p>
    <w:p w:rsidR="006250C4" w:rsidRDefault="006250C4" w:rsidP="006250C4">
      <w:pPr>
        <w:tabs>
          <w:tab w:val="left" w:pos="3975"/>
        </w:tabs>
        <w:autoSpaceDN w:val="0"/>
        <w:rPr>
          <w:sz w:val="20"/>
          <w:szCs w:val="20"/>
          <w:lang w:eastAsia="ru-RU"/>
        </w:rPr>
      </w:pPr>
    </w:p>
    <w:p w:rsidR="006250C4" w:rsidRDefault="006250C4" w:rsidP="006250C4">
      <w:pPr>
        <w:autoSpaceDN w:val="0"/>
        <w:jc w:val="center"/>
        <w:rPr>
          <w:sz w:val="20"/>
          <w:szCs w:val="20"/>
          <w:lang w:eastAsia="ru-RU"/>
        </w:rPr>
      </w:pPr>
    </w:p>
    <w:p w:rsidR="006250C4" w:rsidRDefault="006250C4" w:rsidP="006250C4">
      <w:pPr>
        <w:tabs>
          <w:tab w:val="left" w:pos="6276"/>
        </w:tabs>
        <w:autoSpaceDN w:val="0"/>
        <w:jc w:val="both"/>
        <w:rPr>
          <w:sz w:val="20"/>
          <w:szCs w:val="20"/>
          <w:lang w:eastAsia="ru-RU"/>
        </w:rPr>
      </w:pPr>
    </w:p>
    <w:p w:rsidR="006250C4" w:rsidRDefault="006250C4" w:rsidP="006250C4">
      <w:pPr>
        <w:tabs>
          <w:tab w:val="left" w:pos="3975"/>
        </w:tabs>
        <w:autoSpaceDN w:val="0"/>
        <w:rPr>
          <w:sz w:val="20"/>
          <w:szCs w:val="20"/>
          <w:lang w:eastAsia="ru-RU"/>
        </w:rPr>
      </w:pPr>
    </w:p>
    <w:p w:rsidR="006250C4" w:rsidRDefault="006250C4" w:rsidP="006250C4">
      <w:pPr>
        <w:autoSpaceDN w:val="0"/>
        <w:jc w:val="center"/>
        <w:rPr>
          <w:rFonts w:eastAsia="Calibri"/>
          <w:sz w:val="20"/>
          <w:szCs w:val="20"/>
          <w:lang w:eastAsia="en-US"/>
        </w:rPr>
      </w:pPr>
    </w:p>
    <w:p w:rsidR="006250C4" w:rsidRDefault="006250C4" w:rsidP="006250C4">
      <w:pPr>
        <w:autoSpaceDN w:val="0"/>
        <w:rPr>
          <w:rFonts w:eastAsia="Calibri"/>
          <w:sz w:val="20"/>
          <w:szCs w:val="20"/>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6276"/>
        </w:tabs>
        <w:autoSpaceDN w:val="0"/>
        <w:jc w:val="right"/>
        <w:rPr>
          <w:rFonts w:eastAsia="Calibri"/>
          <w:b/>
          <w:i/>
          <w:lang w:eastAsia="ru-RU"/>
        </w:rPr>
      </w:pPr>
      <w:proofErr w:type="spellStart"/>
      <w:r>
        <w:rPr>
          <w:rFonts w:eastAsia="Calibri"/>
          <w:b/>
          <w:i/>
          <w:lang w:eastAsia="ru-RU"/>
        </w:rPr>
        <w:t>Приложение</w:t>
      </w:r>
      <w:proofErr w:type="spellEnd"/>
      <w:r>
        <w:rPr>
          <w:rFonts w:eastAsia="Calibri"/>
          <w:b/>
          <w:i/>
          <w:lang w:eastAsia="ru-RU"/>
        </w:rPr>
        <w:t xml:space="preserve"> № 8</w:t>
      </w:r>
    </w:p>
    <w:p w:rsidR="006250C4" w:rsidRDefault="006250C4" w:rsidP="006250C4">
      <w:pPr>
        <w:autoSpaceDN w:val="0"/>
        <w:jc w:val="right"/>
        <w:rPr>
          <w:rFonts w:eastAsia="Calibri"/>
          <w:lang w:eastAsia="ru-RU"/>
        </w:rPr>
      </w:pPr>
      <w:proofErr w:type="gramStart"/>
      <w:r>
        <w:rPr>
          <w:rFonts w:eastAsia="Calibri"/>
          <w:lang w:eastAsia="ru-RU"/>
        </w:rPr>
        <w:t>к</w:t>
      </w:r>
      <w:proofErr w:type="gramEnd"/>
      <w:r>
        <w:rPr>
          <w:rFonts w:eastAsia="Calibri"/>
          <w:lang w:eastAsia="ru-RU"/>
        </w:rPr>
        <w:t xml:space="preserve"> </w:t>
      </w:r>
      <w:proofErr w:type="spellStart"/>
      <w:r>
        <w:rPr>
          <w:rFonts w:eastAsia="Calibri"/>
          <w:lang w:eastAsia="ru-RU"/>
        </w:rPr>
        <w:t>решению</w:t>
      </w:r>
      <w:proofErr w:type="spellEnd"/>
      <w:r>
        <w:rPr>
          <w:rFonts w:eastAsia="Calibri"/>
          <w:lang w:eastAsia="ru-RU"/>
        </w:rPr>
        <w:t xml:space="preserve"> </w:t>
      </w:r>
      <w:proofErr w:type="spellStart"/>
      <w:r>
        <w:rPr>
          <w:rFonts w:eastAsia="Calibri"/>
          <w:lang w:eastAsia="ru-RU"/>
        </w:rPr>
        <w:t>Совета</w:t>
      </w:r>
      <w:proofErr w:type="spellEnd"/>
      <w:r>
        <w:rPr>
          <w:rFonts w:eastAsia="Calibri"/>
          <w:lang w:eastAsia="ru-RU"/>
        </w:rPr>
        <w:t xml:space="preserve"> </w:t>
      </w:r>
      <w:proofErr w:type="spellStart"/>
      <w:r>
        <w:rPr>
          <w:rFonts w:eastAsia="Calibri"/>
          <w:lang w:eastAsia="ru-RU"/>
        </w:rPr>
        <w:t>сельского</w:t>
      </w:r>
      <w:proofErr w:type="spellEnd"/>
      <w:r>
        <w:rPr>
          <w:rFonts w:eastAsia="Calibri"/>
          <w:lang w:eastAsia="ru-RU"/>
        </w:rPr>
        <w:t xml:space="preserve"> </w:t>
      </w:r>
      <w:proofErr w:type="spellStart"/>
      <w:r>
        <w:rPr>
          <w:rFonts w:eastAsia="Calibri"/>
          <w:lang w:eastAsia="ru-RU"/>
        </w:rPr>
        <w:t>поселения</w:t>
      </w:r>
      <w:proofErr w:type="spellEnd"/>
    </w:p>
    <w:p w:rsidR="006250C4" w:rsidRDefault="006250C4" w:rsidP="006250C4">
      <w:pPr>
        <w:autoSpaceDN w:val="0"/>
        <w:jc w:val="right"/>
        <w:rPr>
          <w:rFonts w:eastAsia="Calibri"/>
          <w:lang w:eastAsia="ru-RU"/>
        </w:rPr>
      </w:pPr>
      <w:r>
        <w:rPr>
          <w:rFonts w:eastAsia="Calibri"/>
          <w:lang w:eastAsia="ru-RU"/>
        </w:rPr>
        <w:t xml:space="preserve"> «Конкинское» «О </w:t>
      </w:r>
      <w:proofErr w:type="spellStart"/>
      <w:r>
        <w:rPr>
          <w:rFonts w:eastAsia="Calibri"/>
          <w:lang w:eastAsia="ru-RU"/>
        </w:rPr>
        <w:t>бюджете</w:t>
      </w:r>
      <w:proofErr w:type="spellEnd"/>
      <w:r>
        <w:rPr>
          <w:rFonts w:eastAsia="Calibri"/>
          <w:lang w:eastAsia="ru-RU"/>
        </w:rPr>
        <w:t xml:space="preserve"> </w:t>
      </w:r>
      <w:proofErr w:type="spellStart"/>
      <w:r>
        <w:rPr>
          <w:rFonts w:eastAsia="Calibri"/>
          <w:lang w:eastAsia="ru-RU"/>
        </w:rPr>
        <w:t>сельского</w:t>
      </w:r>
      <w:proofErr w:type="spellEnd"/>
      <w:r>
        <w:rPr>
          <w:rFonts w:eastAsia="Calibri"/>
          <w:lang w:eastAsia="ru-RU"/>
        </w:rPr>
        <w:t xml:space="preserve"> </w:t>
      </w:r>
    </w:p>
    <w:p w:rsidR="006250C4" w:rsidRDefault="006250C4" w:rsidP="006250C4">
      <w:pPr>
        <w:autoSpaceDN w:val="0"/>
        <w:jc w:val="right"/>
        <w:rPr>
          <w:rFonts w:eastAsia="Calibri"/>
          <w:lang w:eastAsia="ru-RU"/>
        </w:rPr>
      </w:pPr>
      <w:r>
        <w:rPr>
          <w:rFonts w:eastAsia="Calibri"/>
          <w:lang w:eastAsia="ru-RU"/>
        </w:rPr>
        <w:t xml:space="preserve">                                                       </w:t>
      </w:r>
      <w:proofErr w:type="spellStart"/>
      <w:proofErr w:type="gramStart"/>
      <w:r>
        <w:rPr>
          <w:rFonts w:eastAsia="Calibri"/>
          <w:lang w:eastAsia="ru-RU"/>
        </w:rPr>
        <w:t>поселения</w:t>
      </w:r>
      <w:proofErr w:type="spellEnd"/>
      <w:proofErr w:type="gramEnd"/>
      <w:r>
        <w:rPr>
          <w:rFonts w:eastAsia="Calibri"/>
          <w:lang w:eastAsia="ru-RU"/>
        </w:rPr>
        <w:t xml:space="preserve"> «Конкинское» </w:t>
      </w:r>
      <w:proofErr w:type="spellStart"/>
      <w:r>
        <w:rPr>
          <w:rFonts w:eastAsia="Calibri"/>
          <w:lang w:eastAsia="ru-RU"/>
        </w:rPr>
        <w:t>на</w:t>
      </w:r>
      <w:proofErr w:type="spellEnd"/>
      <w:r>
        <w:rPr>
          <w:rFonts w:eastAsia="Calibri"/>
          <w:lang w:eastAsia="ru-RU"/>
        </w:rPr>
        <w:t xml:space="preserve"> 2023 </w:t>
      </w:r>
      <w:proofErr w:type="spellStart"/>
      <w:r>
        <w:rPr>
          <w:rFonts w:eastAsia="Calibri"/>
          <w:lang w:eastAsia="ru-RU"/>
        </w:rPr>
        <w:t>год</w:t>
      </w:r>
      <w:proofErr w:type="spellEnd"/>
    </w:p>
    <w:p w:rsidR="006250C4" w:rsidRDefault="006250C4" w:rsidP="006250C4">
      <w:pPr>
        <w:autoSpaceDN w:val="0"/>
        <w:jc w:val="right"/>
        <w:rPr>
          <w:rFonts w:eastAsia="Calibri"/>
          <w:lang w:eastAsia="ru-RU"/>
        </w:rPr>
      </w:pPr>
      <w:proofErr w:type="gramStart"/>
      <w:r>
        <w:rPr>
          <w:rFonts w:eastAsia="Calibri"/>
          <w:lang w:eastAsia="ru-RU"/>
        </w:rPr>
        <w:t>и</w:t>
      </w:r>
      <w:proofErr w:type="gramEnd"/>
      <w:r>
        <w:rPr>
          <w:rFonts w:eastAsia="Calibri"/>
          <w:lang w:eastAsia="ru-RU"/>
        </w:rPr>
        <w:t xml:space="preserve"> </w:t>
      </w:r>
      <w:proofErr w:type="spellStart"/>
      <w:r>
        <w:rPr>
          <w:rFonts w:eastAsia="Calibri"/>
          <w:lang w:eastAsia="ru-RU"/>
        </w:rPr>
        <w:t>плановый</w:t>
      </w:r>
      <w:proofErr w:type="spellEnd"/>
      <w:r>
        <w:rPr>
          <w:rFonts w:eastAsia="Calibri"/>
          <w:lang w:eastAsia="ru-RU"/>
        </w:rPr>
        <w:t xml:space="preserve"> </w:t>
      </w:r>
      <w:proofErr w:type="spellStart"/>
      <w:r>
        <w:rPr>
          <w:rFonts w:eastAsia="Calibri"/>
          <w:lang w:eastAsia="ru-RU"/>
        </w:rPr>
        <w:t>период</w:t>
      </w:r>
      <w:proofErr w:type="spellEnd"/>
      <w:r>
        <w:rPr>
          <w:rFonts w:eastAsia="Calibri"/>
          <w:lang w:eastAsia="ru-RU"/>
        </w:rPr>
        <w:t xml:space="preserve"> 2024-2025г.г</w:t>
      </w:r>
    </w:p>
    <w:p w:rsidR="006250C4" w:rsidRDefault="006250C4" w:rsidP="006250C4">
      <w:pPr>
        <w:autoSpaceDN w:val="0"/>
        <w:jc w:val="center"/>
        <w:rPr>
          <w:rFonts w:eastAsia="Calibri"/>
          <w:lang w:eastAsia="ru-RU"/>
        </w:rPr>
      </w:pPr>
      <w:r>
        <w:rPr>
          <w:rFonts w:eastAsia="Calibri"/>
          <w:lang w:eastAsia="ru-RU"/>
        </w:rPr>
        <w:t xml:space="preserve">                                                                                                         </w:t>
      </w:r>
      <w:proofErr w:type="gramStart"/>
      <w:r>
        <w:rPr>
          <w:rFonts w:eastAsia="Calibri"/>
          <w:lang w:eastAsia="ru-RU"/>
        </w:rPr>
        <w:t>№  24</w:t>
      </w:r>
      <w:proofErr w:type="gramEnd"/>
      <w:r>
        <w:rPr>
          <w:rFonts w:eastAsia="Calibri"/>
          <w:lang w:eastAsia="ru-RU"/>
        </w:rPr>
        <w:t xml:space="preserve">   </w:t>
      </w:r>
      <w:proofErr w:type="spellStart"/>
      <w:r>
        <w:rPr>
          <w:rFonts w:eastAsia="Calibri"/>
          <w:lang w:eastAsia="ru-RU"/>
        </w:rPr>
        <w:t>от</w:t>
      </w:r>
      <w:proofErr w:type="spellEnd"/>
      <w:r>
        <w:rPr>
          <w:rFonts w:eastAsia="Calibri"/>
          <w:lang w:eastAsia="ru-RU"/>
        </w:rPr>
        <w:t xml:space="preserve">  29  </w:t>
      </w:r>
      <w:proofErr w:type="spellStart"/>
      <w:r>
        <w:rPr>
          <w:rFonts w:eastAsia="Calibri"/>
          <w:lang w:eastAsia="ru-RU"/>
        </w:rPr>
        <w:t>декабря</w:t>
      </w:r>
      <w:proofErr w:type="spellEnd"/>
      <w:r>
        <w:rPr>
          <w:rFonts w:eastAsia="Calibri"/>
          <w:lang w:eastAsia="ru-RU"/>
        </w:rPr>
        <w:t xml:space="preserve"> 2022 г.</w:t>
      </w:r>
    </w:p>
    <w:p w:rsidR="006250C4" w:rsidRDefault="006250C4" w:rsidP="006250C4">
      <w:pPr>
        <w:tabs>
          <w:tab w:val="left" w:pos="3450"/>
          <w:tab w:val="right" w:pos="9355"/>
        </w:tabs>
        <w:autoSpaceDN w:val="0"/>
        <w:jc w:val="right"/>
        <w:rPr>
          <w:rFonts w:eastAsia="Calibri"/>
          <w:lang w:eastAsia="ru-RU"/>
        </w:rPr>
      </w:pPr>
      <w:r>
        <w:rPr>
          <w:sz w:val="20"/>
          <w:szCs w:val="20"/>
          <w:lang w:eastAsia="ru-RU"/>
        </w:rPr>
        <w:t>(</w:t>
      </w:r>
      <w:proofErr w:type="gramStart"/>
      <w:r>
        <w:rPr>
          <w:sz w:val="20"/>
          <w:szCs w:val="20"/>
          <w:lang w:eastAsia="ru-RU"/>
        </w:rPr>
        <w:t>в</w:t>
      </w:r>
      <w:proofErr w:type="gramEnd"/>
      <w:r>
        <w:rPr>
          <w:sz w:val="20"/>
          <w:szCs w:val="20"/>
          <w:lang w:eastAsia="ru-RU"/>
        </w:rPr>
        <w:t xml:space="preserve"> </w:t>
      </w:r>
      <w:proofErr w:type="spellStart"/>
      <w:r>
        <w:rPr>
          <w:sz w:val="20"/>
          <w:szCs w:val="20"/>
          <w:lang w:eastAsia="ru-RU"/>
        </w:rPr>
        <w:t>редакции</w:t>
      </w:r>
      <w:proofErr w:type="spellEnd"/>
      <w:r>
        <w:rPr>
          <w:sz w:val="20"/>
          <w:szCs w:val="20"/>
          <w:lang w:eastAsia="ru-RU"/>
        </w:rPr>
        <w:t xml:space="preserve"> </w:t>
      </w:r>
      <w:proofErr w:type="spellStart"/>
      <w:r>
        <w:rPr>
          <w:sz w:val="20"/>
          <w:szCs w:val="20"/>
          <w:lang w:eastAsia="ru-RU"/>
        </w:rPr>
        <w:t>решения</w:t>
      </w:r>
      <w:proofErr w:type="spellEnd"/>
      <w:r>
        <w:rPr>
          <w:sz w:val="20"/>
          <w:szCs w:val="20"/>
          <w:lang w:eastAsia="ru-RU"/>
        </w:rPr>
        <w:t xml:space="preserve"> </w:t>
      </w:r>
      <w:proofErr w:type="spellStart"/>
      <w:r>
        <w:rPr>
          <w:sz w:val="20"/>
          <w:szCs w:val="20"/>
          <w:lang w:eastAsia="ru-RU"/>
        </w:rPr>
        <w:t>от</w:t>
      </w:r>
      <w:proofErr w:type="spellEnd"/>
      <w:r>
        <w:rPr>
          <w:sz w:val="20"/>
          <w:szCs w:val="20"/>
          <w:lang w:eastAsia="ru-RU"/>
        </w:rPr>
        <w:t xml:space="preserve"> 31.08.2023 № 18)</w:t>
      </w:r>
    </w:p>
    <w:p w:rsidR="006250C4" w:rsidRDefault="006250C4" w:rsidP="006250C4">
      <w:pPr>
        <w:autoSpaceDN w:val="0"/>
        <w:jc w:val="center"/>
        <w:rPr>
          <w:lang w:eastAsia="ru-RU"/>
        </w:rPr>
      </w:pPr>
    </w:p>
    <w:p w:rsidR="006250C4" w:rsidRDefault="006250C4" w:rsidP="006250C4">
      <w:pPr>
        <w:autoSpaceDN w:val="0"/>
        <w:jc w:val="center"/>
        <w:rPr>
          <w:b/>
          <w:sz w:val="28"/>
          <w:szCs w:val="28"/>
          <w:lang w:val="ru-RU" w:eastAsia="ru-RU"/>
        </w:rPr>
      </w:pPr>
      <w:r>
        <w:rPr>
          <w:b/>
          <w:sz w:val="28"/>
          <w:szCs w:val="28"/>
          <w:lang w:val="ru-RU" w:eastAsia="ru-RU"/>
        </w:rPr>
        <w:t xml:space="preserve">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w:t>
      </w:r>
    </w:p>
    <w:p w:rsidR="006250C4" w:rsidRDefault="006250C4" w:rsidP="006250C4">
      <w:pPr>
        <w:autoSpaceDN w:val="0"/>
        <w:jc w:val="center"/>
        <w:rPr>
          <w:b/>
          <w:sz w:val="28"/>
          <w:szCs w:val="28"/>
          <w:lang w:val="ru-RU" w:eastAsia="ru-RU"/>
        </w:rPr>
      </w:pPr>
      <w:r>
        <w:rPr>
          <w:b/>
          <w:sz w:val="28"/>
          <w:szCs w:val="28"/>
          <w:lang w:val="ru-RU" w:eastAsia="ru-RU"/>
        </w:rPr>
        <w:t>на 2023 год и плановый период 2024-2025г</w:t>
      </w:r>
      <w:proofErr w:type="gramStart"/>
      <w:r>
        <w:rPr>
          <w:b/>
          <w:sz w:val="28"/>
          <w:szCs w:val="28"/>
          <w:lang w:val="ru-RU" w:eastAsia="ru-RU"/>
        </w:rPr>
        <w:t>.г</w:t>
      </w:r>
      <w:proofErr w:type="gramEnd"/>
    </w:p>
    <w:p w:rsidR="006250C4" w:rsidRDefault="006250C4" w:rsidP="006250C4">
      <w:pPr>
        <w:spacing w:after="120"/>
        <w:rPr>
          <w:b/>
          <w:sz w:val="20"/>
          <w:szCs w:val="20"/>
          <w:lang w:val="ru-RU" w:eastAsia="ru-RU"/>
        </w:rPr>
      </w:pPr>
      <w:r>
        <w:rPr>
          <w:lang w:val="ru-RU" w:eastAsia="ru-RU"/>
        </w:rPr>
        <w:t xml:space="preserve">                                                                                   </w:t>
      </w:r>
    </w:p>
    <w:p w:rsidR="006250C4" w:rsidRDefault="006250C4" w:rsidP="006250C4">
      <w:pPr>
        <w:tabs>
          <w:tab w:val="left" w:pos="6075"/>
        </w:tabs>
        <w:autoSpaceDN w:val="0"/>
        <w:rPr>
          <w:lang w:val="ru-RU" w:eastAsia="ru-RU"/>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43"/>
        <w:gridCol w:w="433"/>
        <w:gridCol w:w="9"/>
        <w:gridCol w:w="564"/>
        <w:gridCol w:w="1414"/>
        <w:gridCol w:w="570"/>
        <w:gridCol w:w="1297"/>
        <w:gridCol w:w="833"/>
        <w:gridCol w:w="9"/>
        <w:gridCol w:w="998"/>
      </w:tblGrid>
      <w:tr w:rsidR="006250C4" w:rsidTr="006250C4">
        <w:trPr>
          <w:cantSplit/>
          <w:trHeight w:val="252"/>
        </w:trPr>
        <w:tc>
          <w:tcPr>
            <w:tcW w:w="4043" w:type="dxa"/>
            <w:vMerge w:val="restart"/>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Наименование</w:t>
            </w:r>
            <w:proofErr w:type="spellEnd"/>
            <w:r>
              <w:rPr>
                <w:sz w:val="20"/>
                <w:szCs w:val="20"/>
              </w:rPr>
              <w:t xml:space="preserve"> </w:t>
            </w:r>
            <w:proofErr w:type="spellStart"/>
            <w:r>
              <w:rPr>
                <w:sz w:val="20"/>
                <w:szCs w:val="20"/>
              </w:rPr>
              <w:t>показателя</w:t>
            </w:r>
            <w:proofErr w:type="spellEnd"/>
          </w:p>
        </w:tc>
        <w:tc>
          <w:tcPr>
            <w:tcW w:w="6127" w:type="dxa"/>
            <w:gridSpan w:val="9"/>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proofErr w:type="spellStart"/>
            <w:r>
              <w:rPr>
                <w:sz w:val="20"/>
                <w:szCs w:val="20"/>
              </w:rPr>
              <w:t>Сумма</w:t>
            </w:r>
            <w:proofErr w:type="spellEnd"/>
          </w:p>
        </w:tc>
      </w:tr>
      <w:tr w:rsidR="006250C4" w:rsidTr="006250C4">
        <w:trPr>
          <w:cantSplit/>
          <w:trHeight w:val="270"/>
        </w:trPr>
        <w:tc>
          <w:tcPr>
            <w:tcW w:w="4043"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442" w:type="dxa"/>
            <w:gridSpan w:val="2"/>
            <w:vMerge w:val="restart"/>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РЗ</w:t>
            </w:r>
          </w:p>
        </w:tc>
        <w:tc>
          <w:tcPr>
            <w:tcW w:w="564" w:type="dxa"/>
            <w:vMerge w:val="restart"/>
            <w:tcBorders>
              <w:top w:val="single" w:sz="4" w:space="0" w:color="auto"/>
              <w:left w:val="nil"/>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ПР</w:t>
            </w:r>
          </w:p>
        </w:tc>
        <w:tc>
          <w:tcPr>
            <w:tcW w:w="1414" w:type="dxa"/>
            <w:vMerge w:val="restart"/>
            <w:tcBorders>
              <w:top w:val="single" w:sz="4" w:space="0" w:color="auto"/>
              <w:left w:val="nil"/>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ЦСР</w:t>
            </w:r>
          </w:p>
        </w:tc>
        <w:tc>
          <w:tcPr>
            <w:tcW w:w="570" w:type="dxa"/>
            <w:vMerge w:val="restart"/>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ВР</w:t>
            </w:r>
          </w:p>
        </w:tc>
        <w:tc>
          <w:tcPr>
            <w:tcW w:w="3137" w:type="dxa"/>
            <w:gridSpan w:val="4"/>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Назначено</w:t>
            </w:r>
            <w:proofErr w:type="spellEnd"/>
          </w:p>
        </w:tc>
      </w:tr>
      <w:tr w:rsidR="006250C4" w:rsidTr="006250C4">
        <w:trPr>
          <w:cantSplit/>
          <w:trHeight w:val="113"/>
        </w:trPr>
        <w:tc>
          <w:tcPr>
            <w:tcW w:w="4043"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6700" w:type="dxa"/>
            <w:gridSpan w:val="2"/>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564" w:type="dxa"/>
            <w:vMerge/>
            <w:tcBorders>
              <w:top w:val="single" w:sz="4" w:space="0" w:color="auto"/>
              <w:left w:val="nil"/>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1414" w:type="dxa"/>
            <w:vMerge/>
            <w:tcBorders>
              <w:top w:val="single" w:sz="4" w:space="0" w:color="auto"/>
              <w:left w:val="nil"/>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2023</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2024</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2025</w:t>
            </w:r>
          </w:p>
        </w:tc>
      </w:tr>
      <w:tr w:rsidR="006250C4" w:rsidTr="006250C4">
        <w:trPr>
          <w:cantSplit/>
          <w:trHeight w:val="235"/>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lastRenderedPageBreak/>
              <w:t>1</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3</w:t>
            </w:r>
          </w:p>
        </w:tc>
        <w:tc>
          <w:tcPr>
            <w:tcW w:w="564" w:type="dxa"/>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4</w:t>
            </w:r>
          </w:p>
        </w:tc>
        <w:tc>
          <w:tcPr>
            <w:tcW w:w="1414" w:type="dxa"/>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w:t>
            </w:r>
          </w:p>
        </w:tc>
        <w:tc>
          <w:tcPr>
            <w:tcW w:w="570" w:type="dxa"/>
            <w:tcBorders>
              <w:top w:val="single" w:sz="4" w:space="0" w:color="auto"/>
              <w:left w:val="single" w:sz="4" w:space="0" w:color="auto"/>
              <w:bottom w:val="single" w:sz="4" w:space="0" w:color="auto"/>
              <w:right w:val="nil"/>
            </w:tcBorders>
            <w:vAlign w:val="center"/>
            <w:hideMark/>
          </w:tcPr>
          <w:p w:rsidR="006250C4" w:rsidRDefault="006250C4">
            <w:pPr>
              <w:autoSpaceDN w:val="0"/>
              <w:jc w:val="center"/>
              <w:rPr>
                <w:sz w:val="20"/>
                <w:szCs w:val="20"/>
                <w:lang w:eastAsia="en-US"/>
              </w:rPr>
            </w:pPr>
            <w:r>
              <w:rPr>
                <w:sz w:val="20"/>
                <w:szCs w:val="20"/>
              </w:rPr>
              <w:t>6</w:t>
            </w:r>
          </w:p>
        </w:tc>
        <w:tc>
          <w:tcPr>
            <w:tcW w:w="1297" w:type="dxa"/>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7</w:t>
            </w:r>
          </w:p>
        </w:tc>
        <w:tc>
          <w:tcPr>
            <w:tcW w:w="842" w:type="dxa"/>
            <w:gridSpan w:val="2"/>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w:t>
            </w:r>
          </w:p>
        </w:tc>
        <w:tc>
          <w:tcPr>
            <w:tcW w:w="998" w:type="dxa"/>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9</w:t>
            </w:r>
          </w:p>
        </w:tc>
      </w:tr>
      <w:tr w:rsidR="006250C4" w:rsidTr="006250C4">
        <w:trPr>
          <w:trHeight w:val="361"/>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ОБЩЕГОСУДАРСТВЕННЫЕ ВОПРОСЫ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rPr>
            </w:pPr>
          </w:p>
          <w:p w:rsidR="006250C4" w:rsidRDefault="006250C4">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rPr>
            </w:pPr>
          </w:p>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2579783,42</w:t>
            </w:r>
          </w:p>
        </w:tc>
        <w:tc>
          <w:tcPr>
            <w:tcW w:w="842" w:type="dxa"/>
            <w:gridSpan w:val="2"/>
            <w:tcBorders>
              <w:top w:val="single" w:sz="4" w:space="0" w:color="auto"/>
              <w:left w:val="single" w:sz="4" w:space="0" w:color="000000"/>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1792727,0</w:t>
            </w:r>
          </w:p>
        </w:tc>
        <w:tc>
          <w:tcPr>
            <w:tcW w:w="998"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jc w:val="center"/>
              <w:rPr>
                <w:b/>
                <w:sz w:val="20"/>
                <w:szCs w:val="20"/>
                <w:lang w:eastAsia="en-US"/>
              </w:rPr>
            </w:pPr>
            <w:r>
              <w:rPr>
                <w:b/>
                <w:bCs/>
                <w:color w:val="002060"/>
                <w:sz w:val="20"/>
                <w:szCs w:val="20"/>
              </w:rPr>
              <w:t>1792727,0</w:t>
            </w:r>
          </w:p>
        </w:tc>
      </w:tr>
      <w:tr w:rsidR="006250C4" w:rsidTr="006250C4">
        <w:trPr>
          <w:trHeight w:val="361"/>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Функционирование высшего должностного лица субъекта Российской Федерации и муниципального образования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568897,58</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525894,0</w:t>
            </w:r>
          </w:p>
        </w:tc>
      </w:tr>
      <w:tr w:rsidR="006250C4" w:rsidTr="006250C4">
        <w:trPr>
          <w:trHeight w:val="361"/>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Руководство и управление в сфере установленных функций органов местного самоуправления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0000020000</w:t>
            </w: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r>
      <w:tr w:rsidR="006250C4" w:rsidTr="006250C4">
        <w:trPr>
          <w:trHeight w:val="361"/>
        </w:trPr>
        <w:tc>
          <w:tcPr>
            <w:tcW w:w="4043"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proofErr w:type="spellStart"/>
            <w:r>
              <w:rPr>
                <w:sz w:val="20"/>
                <w:szCs w:val="20"/>
              </w:rPr>
              <w:t>Глава</w:t>
            </w:r>
            <w:proofErr w:type="spellEnd"/>
            <w:r>
              <w:rPr>
                <w:sz w:val="20"/>
                <w:szCs w:val="20"/>
              </w:rPr>
              <w:t xml:space="preserve"> </w:t>
            </w:r>
            <w:proofErr w:type="spellStart"/>
            <w:r>
              <w:rPr>
                <w:sz w:val="20"/>
                <w:szCs w:val="20"/>
              </w:rPr>
              <w:t>муниципального</w:t>
            </w:r>
            <w:proofErr w:type="spellEnd"/>
            <w:r>
              <w:rPr>
                <w:sz w:val="20"/>
                <w:szCs w:val="20"/>
              </w:rPr>
              <w:t xml:space="preserve"> </w:t>
            </w:r>
            <w:proofErr w:type="spellStart"/>
            <w:r>
              <w:rPr>
                <w:sz w:val="20"/>
                <w:szCs w:val="20"/>
              </w:rPr>
              <w:t>образования</w:t>
            </w:r>
            <w:proofErr w:type="spellEnd"/>
          </w:p>
          <w:p w:rsidR="006250C4" w:rsidRDefault="006250C4">
            <w:pPr>
              <w:autoSpaceDN w:val="0"/>
              <w:jc w:val="center"/>
              <w:rPr>
                <w:sz w:val="20"/>
                <w:szCs w:val="20"/>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r>
      <w:tr w:rsidR="006250C4" w:rsidTr="006250C4">
        <w:trPr>
          <w:trHeight w:val="36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p>
          <w:p w:rsidR="006250C4" w:rsidRDefault="006250C4">
            <w:pPr>
              <w:autoSpaceDN w:val="0"/>
              <w:jc w:val="center"/>
              <w:rPr>
                <w:sz w:val="20"/>
                <w:szCs w:val="20"/>
              </w:rPr>
            </w:pPr>
            <w:r>
              <w:rPr>
                <w:sz w:val="20"/>
                <w:szCs w:val="20"/>
              </w:rPr>
              <w:t>0000020300</w:t>
            </w:r>
          </w:p>
          <w:p w:rsidR="006250C4" w:rsidRDefault="006250C4">
            <w:pPr>
              <w:autoSpaceDN w:val="0"/>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p>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r>
      <w:tr w:rsidR="006250C4" w:rsidTr="006250C4">
        <w:trPr>
          <w:trHeight w:val="36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государственны</w:t>
            </w:r>
            <w:proofErr w:type="gramStart"/>
            <w:r>
              <w:rPr>
                <w:sz w:val="20"/>
                <w:szCs w:val="20"/>
                <w:lang w:val="ru-RU"/>
              </w:rPr>
              <w:t>х(</w:t>
            </w:r>
            <w:proofErr w:type="gramEnd"/>
            <w:r>
              <w:rPr>
                <w:sz w:val="20"/>
                <w:szCs w:val="20"/>
                <w:lang w:val="ru-RU"/>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r>
      <w:tr w:rsidR="006250C4" w:rsidTr="006250C4">
        <w:trPr>
          <w:trHeight w:val="555"/>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306277,33</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403913,0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403913,0</w:t>
            </w:r>
          </w:p>
        </w:tc>
      </w:tr>
      <w:tr w:rsidR="006250C4" w:rsidTr="006250C4">
        <w:trPr>
          <w:trHeight w:val="90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100006,53</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121981,0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121981,0</w:t>
            </w:r>
          </w:p>
        </w:tc>
      </w:tr>
      <w:tr w:rsidR="006250C4" w:rsidTr="006250C4">
        <w:trPr>
          <w:trHeight w:val="26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b/>
                <w:sz w:val="22"/>
                <w:szCs w:val="22"/>
                <w:lang w:eastAsia="en-US"/>
              </w:rPr>
            </w:pPr>
            <w:r>
              <w:rPr>
                <w:b/>
                <w:sz w:val="20"/>
                <w:szCs w:val="20"/>
              </w:rPr>
              <w:t>162613,72</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8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Расходы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22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val="ru-RU" w:eastAsia="en-US"/>
              </w:rPr>
            </w:pPr>
            <w:r>
              <w:rPr>
                <w:rFonts w:eastAsia="Calibri"/>
                <w:lang w:val="ru-RU"/>
              </w:rPr>
              <w:t>Оплата труда,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340"/>
        </w:trPr>
        <w:tc>
          <w:tcPr>
            <w:tcW w:w="4043" w:type="dxa"/>
            <w:tcBorders>
              <w:top w:val="single" w:sz="4" w:space="0" w:color="auto"/>
              <w:left w:val="single" w:sz="4" w:space="0" w:color="auto"/>
              <w:bottom w:val="single" w:sz="4" w:space="0" w:color="auto"/>
              <w:right w:val="single" w:sz="4" w:space="0" w:color="auto"/>
            </w:tcBorders>
          </w:tcPr>
          <w:p w:rsidR="006250C4" w:rsidRDefault="006250C4">
            <w:pPr>
              <w:autoSpaceDN w:val="0"/>
              <w:rPr>
                <w:rFonts w:eastAsia="Calibri"/>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p w:rsidR="006250C4" w:rsidRDefault="006250C4">
            <w:pPr>
              <w:autoSpaceDN w:val="0"/>
              <w:rPr>
                <w:rFonts w:eastAsia="Calibri"/>
                <w:sz w:val="22"/>
                <w:szCs w:val="22"/>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146"/>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b/>
                <w:sz w:val="20"/>
                <w:szCs w:val="20"/>
              </w:rPr>
            </w:pPr>
          </w:p>
          <w:p w:rsidR="006250C4" w:rsidRDefault="006250C4">
            <w:pPr>
              <w:autoSpaceDN w:val="0"/>
              <w:jc w:val="center"/>
              <w:rPr>
                <w:b/>
                <w:sz w:val="20"/>
                <w:szCs w:val="20"/>
              </w:rPr>
            </w:pPr>
          </w:p>
          <w:p w:rsidR="006250C4" w:rsidRDefault="006250C4">
            <w:pPr>
              <w:autoSpaceDN w:val="0"/>
              <w:jc w:val="center"/>
              <w:rPr>
                <w:b/>
                <w:sz w:val="20"/>
                <w:szCs w:val="20"/>
              </w:rPr>
            </w:pPr>
          </w:p>
          <w:p w:rsidR="006250C4" w:rsidRDefault="006250C4">
            <w:pPr>
              <w:autoSpaceDN w:val="0"/>
              <w:jc w:val="center"/>
              <w:rPr>
                <w:b/>
                <w:sz w:val="20"/>
                <w:szCs w:val="20"/>
              </w:rPr>
            </w:pPr>
          </w:p>
          <w:p w:rsidR="006250C4" w:rsidRDefault="006250C4">
            <w:pPr>
              <w:autoSpaceDN w:val="0"/>
              <w:jc w:val="center"/>
              <w:rPr>
                <w:sz w:val="20"/>
                <w:szCs w:val="20"/>
                <w:lang w:eastAsia="en-US"/>
              </w:rPr>
            </w:pPr>
            <w:r>
              <w:rPr>
                <w:sz w:val="20"/>
                <w:szCs w:val="20"/>
              </w:rPr>
              <w:t>35635,44</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272"/>
        </w:trPr>
        <w:tc>
          <w:tcPr>
            <w:tcW w:w="4043" w:type="dxa"/>
            <w:tcBorders>
              <w:top w:val="nil"/>
              <w:left w:val="single" w:sz="4" w:space="0" w:color="auto"/>
              <w:bottom w:val="single" w:sz="4" w:space="0" w:color="auto"/>
              <w:right w:val="single" w:sz="4" w:space="0" w:color="auto"/>
            </w:tcBorders>
            <w:vAlign w:val="bottom"/>
            <w:hideMark/>
          </w:tcPr>
          <w:p w:rsidR="006250C4" w:rsidRDefault="006250C4">
            <w:pPr>
              <w:autoSpaceDN w:val="0"/>
              <w:jc w:val="center"/>
              <w:rPr>
                <w:rFonts w:eastAsia="Calibri"/>
                <w:color w:val="000000"/>
                <w:sz w:val="22"/>
                <w:szCs w:val="22"/>
                <w:lang w:val="ru-RU" w:eastAsia="en-US"/>
              </w:rPr>
            </w:pPr>
            <w:r>
              <w:rPr>
                <w:b/>
                <w:sz w:val="20"/>
                <w:szCs w:val="20"/>
                <w:lang w:val="ru-RU"/>
              </w:rPr>
              <w:t xml:space="preserve">Функционирование </w:t>
            </w:r>
            <w:proofErr w:type="gramStart"/>
            <w:r>
              <w:rPr>
                <w:b/>
                <w:sz w:val="20"/>
                <w:szCs w:val="20"/>
                <w:lang w:val="ru-RU"/>
              </w:rPr>
              <w:t>Правительства Российской Федерации высших исполнительных органов государственной власти субъектов Российской Федерации</w:t>
            </w:r>
            <w:proofErr w:type="gram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rFonts w:ascii="Calibri" w:eastAsia="Calibri" w:hAnsi="Calibri"/>
                <w:sz w:val="22"/>
                <w:szCs w:val="22"/>
                <w:lang w:eastAsia="en-US"/>
              </w:rPr>
            </w:pPr>
            <w:r>
              <w:rPr>
                <w:b/>
                <w:color w:val="002060"/>
                <w:sz w:val="20"/>
                <w:szCs w:val="20"/>
              </w:rPr>
              <w:t>721205,94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358091,0</w:t>
            </w:r>
          </w:p>
        </w:tc>
      </w:tr>
      <w:tr w:rsidR="006250C4" w:rsidTr="006250C4">
        <w:trPr>
          <w:trHeight w:val="847"/>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Центральный</w:t>
            </w:r>
            <w:proofErr w:type="spellEnd"/>
            <w:r>
              <w:rPr>
                <w:b/>
                <w:sz w:val="20"/>
                <w:szCs w:val="20"/>
              </w:rPr>
              <w:t xml:space="preserve"> </w:t>
            </w:r>
            <w:proofErr w:type="spellStart"/>
            <w:r>
              <w:rPr>
                <w:b/>
                <w:sz w:val="20"/>
                <w:szCs w:val="20"/>
              </w:rPr>
              <w:t>аппарат</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b/>
                <w:sz w:val="20"/>
                <w:szCs w:val="20"/>
                <w:lang w:eastAsia="en-US"/>
              </w:rPr>
            </w:pPr>
            <w:r>
              <w:rPr>
                <w:b/>
                <w:sz w:val="20"/>
                <w:szCs w:val="20"/>
              </w:rPr>
              <w:t>721205,94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358091,0</w:t>
            </w:r>
          </w:p>
        </w:tc>
      </w:tr>
      <w:tr w:rsidR="006250C4" w:rsidTr="006250C4">
        <w:trPr>
          <w:trHeight w:val="181"/>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rPr>
                <w:rFonts w:ascii="Calibri" w:eastAsia="Calibri" w:hAnsi="Calibri"/>
                <w:sz w:val="22"/>
                <w:szCs w:val="22"/>
                <w:lang w:eastAsia="en-US"/>
              </w:rPr>
            </w:pPr>
            <w:r>
              <w:rPr>
                <w:b/>
                <w:sz w:val="20"/>
                <w:szCs w:val="20"/>
              </w:rPr>
              <w:t>469149,07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368426,0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368426,0</w:t>
            </w:r>
          </w:p>
        </w:tc>
      </w:tr>
      <w:tr w:rsidR="006250C4" w:rsidTr="006250C4">
        <w:trPr>
          <w:trHeight w:val="255"/>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Расходы на выплаты персоналу государственны</w:t>
            </w:r>
            <w:proofErr w:type="gramStart"/>
            <w:r>
              <w:rPr>
                <w:sz w:val="20"/>
                <w:szCs w:val="20"/>
                <w:lang w:val="ru-RU"/>
              </w:rPr>
              <w:t>х(</w:t>
            </w:r>
            <w:proofErr w:type="gramEnd"/>
            <w:r>
              <w:rPr>
                <w:sz w:val="20"/>
                <w:szCs w:val="20"/>
                <w:lang w:val="ru-RU"/>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469149,07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346091,0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346091,0</w:t>
            </w:r>
          </w:p>
        </w:tc>
      </w:tr>
      <w:tr w:rsidR="006250C4" w:rsidTr="006250C4">
        <w:trPr>
          <w:trHeight w:val="33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352321,64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265815,0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265815,0</w:t>
            </w:r>
          </w:p>
        </w:tc>
      </w:tr>
      <w:tr w:rsidR="006250C4" w:rsidTr="006250C4">
        <w:trPr>
          <w:trHeight w:val="94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116827,43</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80276,0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80276,0</w:t>
            </w:r>
          </w:p>
        </w:tc>
      </w:tr>
      <w:tr w:rsidR="006250C4" w:rsidTr="006250C4">
        <w:trPr>
          <w:trHeight w:val="17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lastRenderedPageBreak/>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b/>
                <w:sz w:val="22"/>
                <w:szCs w:val="22"/>
                <w:lang w:eastAsia="en-US"/>
              </w:rPr>
            </w:pPr>
            <w:r>
              <w:rPr>
                <w:b/>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8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Расходы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22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val="ru-RU" w:eastAsia="en-US"/>
              </w:rPr>
            </w:pPr>
            <w:r>
              <w:rPr>
                <w:rFonts w:eastAsia="Calibri"/>
                <w:lang w:val="ru-RU"/>
              </w:rPr>
              <w:t>Оплата труда,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220"/>
        </w:trPr>
        <w:tc>
          <w:tcPr>
            <w:tcW w:w="4043" w:type="dxa"/>
            <w:tcBorders>
              <w:top w:val="single" w:sz="4" w:space="0" w:color="auto"/>
              <w:left w:val="single" w:sz="4" w:space="0" w:color="auto"/>
              <w:bottom w:val="single" w:sz="4" w:space="0" w:color="auto"/>
              <w:right w:val="single" w:sz="4" w:space="0" w:color="auto"/>
            </w:tcBorders>
          </w:tcPr>
          <w:p w:rsidR="006250C4" w:rsidRDefault="006250C4">
            <w:pPr>
              <w:autoSpaceDN w:val="0"/>
              <w:rPr>
                <w:rFonts w:eastAsia="Calibri"/>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p w:rsidR="006250C4" w:rsidRDefault="006250C4">
            <w:pPr>
              <w:autoSpaceDN w:val="0"/>
              <w:rPr>
                <w:rFonts w:eastAsia="Calibri"/>
                <w:sz w:val="22"/>
                <w:szCs w:val="22"/>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77887,95</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360"/>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b/>
                <w:sz w:val="20"/>
                <w:szCs w:val="20"/>
              </w:rPr>
            </w:pPr>
          </w:p>
          <w:p w:rsidR="006250C4" w:rsidRDefault="006250C4">
            <w:pPr>
              <w:autoSpaceDN w:val="0"/>
              <w:rPr>
                <w:b/>
                <w:sz w:val="20"/>
                <w:szCs w:val="20"/>
              </w:rPr>
            </w:pPr>
          </w:p>
          <w:p w:rsidR="006250C4" w:rsidRDefault="006250C4">
            <w:pPr>
              <w:autoSpaceDN w:val="0"/>
              <w:jc w:val="center"/>
              <w:rPr>
                <w:sz w:val="20"/>
                <w:szCs w:val="20"/>
                <w:lang w:eastAsia="en-US"/>
              </w:rPr>
            </w:pPr>
            <w:r>
              <w:rPr>
                <w:sz w:val="20"/>
                <w:szCs w:val="20"/>
              </w:rPr>
              <w:t>33634,92</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38"/>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b/>
                <w:sz w:val="20"/>
                <w:szCs w:val="20"/>
                <w:lang w:val="ru-RU"/>
              </w:rPr>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13"/>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eastAsia="en-US"/>
              </w:rPr>
            </w:pPr>
            <w:proofErr w:type="spellStart"/>
            <w:r>
              <w:rPr>
                <w:rFonts w:eastAsia="Calibri"/>
              </w:rPr>
              <w:t>Расходы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20"/>
        </w:trPr>
        <w:tc>
          <w:tcPr>
            <w:tcW w:w="4043" w:type="dxa"/>
            <w:tcBorders>
              <w:top w:val="single" w:sz="4" w:space="0" w:color="auto"/>
              <w:left w:val="single" w:sz="4" w:space="0" w:color="auto"/>
              <w:bottom w:val="single" w:sz="4" w:space="0" w:color="auto"/>
              <w:right w:val="single" w:sz="4" w:space="0" w:color="auto"/>
            </w:tcBorders>
            <w:vAlign w:val="bottom"/>
          </w:tcPr>
          <w:p w:rsidR="006250C4" w:rsidRDefault="006250C4">
            <w:pPr>
              <w:autoSpaceDN w:val="0"/>
              <w:rPr>
                <w:rFonts w:eastAsia="Calibri"/>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p w:rsidR="006250C4" w:rsidRDefault="006250C4">
            <w:pPr>
              <w:autoSpaceDN w:val="0"/>
              <w:rPr>
                <w:rFonts w:eastAsia="Calibri"/>
                <w:color w:val="000000"/>
                <w:sz w:val="22"/>
                <w:szCs w:val="22"/>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24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Закупки товаров, работ и услуг для государственны</w:t>
            </w:r>
            <w:proofErr w:type="gramStart"/>
            <w:r>
              <w:rPr>
                <w:sz w:val="20"/>
                <w:szCs w:val="20"/>
                <w:lang w:val="ru-RU"/>
              </w:rPr>
              <w:t>х(</w:t>
            </w:r>
            <w:proofErr w:type="gramEnd"/>
            <w:r>
              <w:rPr>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24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w:t>
            </w:r>
            <w:proofErr w:type="gramStart"/>
            <w:r>
              <w:rPr>
                <w:sz w:val="20"/>
                <w:szCs w:val="20"/>
                <w:lang w:val="ru-RU"/>
              </w:rPr>
              <w:t>х(</w:t>
            </w:r>
            <w:proofErr w:type="gramEnd"/>
            <w:r>
              <w:rPr>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11990,0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12000,0</w:t>
            </w:r>
          </w:p>
        </w:tc>
      </w:tr>
      <w:tr w:rsidR="006250C4" w:rsidTr="006250C4">
        <w:trPr>
          <w:trHeight w:val="37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11990,0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12000,0</w:t>
            </w:r>
          </w:p>
        </w:tc>
      </w:tr>
      <w:tr w:rsidR="006250C4" w:rsidTr="006250C4">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 xml:space="preserve">Прочая закупка товаров, работ и услуг для государственных нужд, </w:t>
            </w:r>
            <w:proofErr w:type="gramStart"/>
            <w:r>
              <w:rPr>
                <w:sz w:val="20"/>
                <w:szCs w:val="20"/>
                <w:lang w:val="ru-RU"/>
              </w:rPr>
              <w:t>коммунальные</w:t>
            </w:r>
            <w:proofErr w:type="gram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Иные</w:t>
            </w:r>
            <w:proofErr w:type="spellEnd"/>
            <w:r>
              <w:rPr>
                <w:sz w:val="20"/>
                <w:szCs w:val="20"/>
              </w:rPr>
              <w:t xml:space="preserve"> </w:t>
            </w:r>
            <w:proofErr w:type="spellStart"/>
            <w:r>
              <w:rPr>
                <w:sz w:val="20"/>
                <w:szCs w:val="20"/>
              </w:rPr>
              <w:t>бюджетные</w:t>
            </w:r>
            <w:proofErr w:type="spellEnd"/>
            <w:r>
              <w:rPr>
                <w:sz w:val="20"/>
                <w:szCs w:val="20"/>
              </w:rPr>
              <w:t xml:space="preserve"> </w:t>
            </w:r>
            <w:proofErr w:type="spellStart"/>
            <w:r>
              <w:rPr>
                <w:sz w:val="20"/>
                <w:szCs w:val="20"/>
              </w:rPr>
              <w:t>ассигнования</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eastAsia="en-US"/>
              </w:rPr>
            </w:pPr>
          </w:p>
        </w:tc>
      </w:tr>
      <w:tr w:rsidR="006250C4" w:rsidTr="006250C4">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Исполнение</w:t>
            </w:r>
            <w:proofErr w:type="spellEnd"/>
            <w:r>
              <w:rPr>
                <w:sz w:val="20"/>
                <w:szCs w:val="20"/>
              </w:rPr>
              <w:t xml:space="preserve"> </w:t>
            </w:r>
            <w:proofErr w:type="spellStart"/>
            <w:r>
              <w:rPr>
                <w:sz w:val="20"/>
                <w:szCs w:val="20"/>
              </w:rPr>
              <w:t>судебных</w:t>
            </w:r>
            <w:proofErr w:type="spellEnd"/>
            <w:r>
              <w:rPr>
                <w:sz w:val="20"/>
                <w:szCs w:val="20"/>
              </w:rPr>
              <w:t xml:space="preserve"> </w:t>
            </w:r>
            <w:proofErr w:type="spellStart"/>
            <w:r>
              <w:rPr>
                <w:sz w:val="20"/>
                <w:szCs w:val="20"/>
              </w:rPr>
              <w:t>актов</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830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831</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Уплата  налогов, сборов и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851</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5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Уплата прочих налогов, сборов и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852</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38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Уплата</w:t>
            </w:r>
            <w:proofErr w:type="spellEnd"/>
            <w:r>
              <w:rPr>
                <w:sz w:val="20"/>
                <w:szCs w:val="20"/>
              </w:rPr>
              <w:t xml:space="preserve"> </w:t>
            </w:r>
            <w:proofErr w:type="spellStart"/>
            <w:r>
              <w:rPr>
                <w:sz w:val="20"/>
                <w:szCs w:val="20"/>
              </w:rPr>
              <w:t>иных</w:t>
            </w:r>
            <w:proofErr w:type="spellEnd"/>
            <w:r>
              <w:rPr>
                <w:sz w:val="20"/>
                <w:szCs w:val="20"/>
              </w:rPr>
              <w:t xml:space="preserve"> </w:t>
            </w:r>
            <w:proofErr w:type="spellStart"/>
            <w:r>
              <w:rPr>
                <w:sz w:val="20"/>
                <w:szCs w:val="20"/>
              </w:rPr>
              <w:t>платежей</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853</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03"/>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Обеспечение проведения выборов и референдумов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07</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000000202</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228</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63680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9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Резервные</w:t>
            </w:r>
            <w:proofErr w:type="spellEnd"/>
            <w:r>
              <w:rPr>
                <w:b/>
                <w:sz w:val="20"/>
                <w:szCs w:val="20"/>
              </w:rPr>
              <w:t xml:space="preserve"> </w:t>
            </w:r>
            <w:proofErr w:type="spellStart"/>
            <w:r>
              <w:rPr>
                <w:b/>
                <w:sz w:val="20"/>
                <w:szCs w:val="20"/>
              </w:rPr>
              <w:t>средства</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11</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0000070058</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700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b/>
                <w:sz w:val="20"/>
                <w:szCs w:val="20"/>
                <w:lang w:eastAsia="en-US"/>
              </w:rPr>
            </w:pPr>
            <w:r>
              <w:rPr>
                <w:b/>
                <w:sz w:val="20"/>
                <w:szCs w:val="20"/>
              </w:rPr>
              <w:t>3000,0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b/>
                <w:sz w:val="20"/>
                <w:szCs w:val="20"/>
                <w:lang w:eastAsia="en-US"/>
              </w:rPr>
            </w:pPr>
          </w:p>
        </w:tc>
      </w:tr>
      <w:tr w:rsidR="006250C4" w:rsidTr="006250C4">
        <w:trPr>
          <w:trHeight w:val="19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расходы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11</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0000070058</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702</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3000,0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eastAsia="en-US"/>
              </w:rPr>
            </w:pPr>
          </w:p>
        </w:tc>
      </w:tr>
      <w:tr w:rsidR="006250C4" w:rsidTr="006250C4">
        <w:trPr>
          <w:trHeight w:val="375"/>
        </w:trPr>
        <w:tc>
          <w:tcPr>
            <w:tcW w:w="4043"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bCs/>
                <w:sz w:val="20"/>
                <w:szCs w:val="20"/>
                <w:lang w:eastAsia="en-US"/>
              </w:rPr>
            </w:pPr>
            <w:r>
              <w:rPr>
                <w:b/>
                <w:bCs/>
                <w:sz w:val="20"/>
                <w:szCs w:val="20"/>
              </w:rPr>
              <w:t>10</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bCs/>
                <w:sz w:val="20"/>
                <w:szCs w:val="20"/>
                <w:lang w:eastAsia="en-US"/>
              </w:rPr>
            </w:pPr>
            <w:r>
              <w:rPr>
                <w:b/>
                <w:bCs/>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b/>
                <w:bCs/>
                <w:sz w:val="20"/>
                <w:szCs w:val="20"/>
                <w:lang w:eastAsia="en-US"/>
              </w:rPr>
            </w:pPr>
            <w:r>
              <w:rPr>
                <w:b/>
                <w:bCs/>
                <w:sz w:val="20"/>
                <w:szCs w:val="20"/>
              </w:rPr>
              <w:t>0000049101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bCs/>
                <w:sz w:val="20"/>
                <w:szCs w:val="20"/>
                <w:lang w:eastAsia="en-US"/>
              </w:rPr>
            </w:pPr>
            <w:r>
              <w:rPr>
                <w:b/>
                <w:bCs/>
                <w:sz w:val="20"/>
                <w:szCs w:val="20"/>
              </w:rPr>
              <w:t>320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bCs/>
                <w:sz w:val="20"/>
                <w:szCs w:val="20"/>
                <w:lang w:eastAsia="ru-RU"/>
              </w:rPr>
              <w:t>0</w:t>
            </w:r>
          </w:p>
        </w:tc>
        <w:tc>
          <w:tcPr>
            <w:tcW w:w="83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bCs/>
                <w:sz w:val="20"/>
                <w:szCs w:val="20"/>
                <w:lang w:eastAsia="ru-RU"/>
              </w:rPr>
              <w:t>74535,0</w:t>
            </w:r>
          </w:p>
        </w:tc>
        <w:tc>
          <w:tcPr>
            <w:tcW w:w="1007"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bCs/>
                <w:sz w:val="20"/>
                <w:szCs w:val="20"/>
                <w:lang w:eastAsia="ru-RU"/>
              </w:rPr>
              <w:t>74535,0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lang w:eastAsia="en-US"/>
              </w:rPr>
            </w:pPr>
            <w:r>
              <w:rPr>
                <w:sz w:val="20"/>
                <w:szCs w:val="20"/>
              </w:rPr>
              <w:t>0000049101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321</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lang w:eastAsia="ru-RU"/>
              </w:rPr>
              <w:t>0</w:t>
            </w:r>
          </w:p>
        </w:tc>
        <w:tc>
          <w:tcPr>
            <w:tcW w:w="8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lang w:eastAsia="ru-RU"/>
              </w:rPr>
              <w:t>74535,0</w:t>
            </w:r>
          </w:p>
        </w:tc>
        <w:tc>
          <w:tcPr>
            <w:tcW w:w="99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lang w:eastAsia="ru-RU"/>
              </w:rPr>
              <w:t>74535,0</w:t>
            </w:r>
          </w:p>
        </w:tc>
      </w:tr>
      <w:tr w:rsidR="006250C4" w:rsidTr="006250C4">
        <w:trPr>
          <w:trHeight w:val="67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b/>
                <w:sz w:val="20"/>
                <w:szCs w:val="20"/>
              </w:rPr>
              <w:lastRenderedPageBreak/>
              <w:t>Другие</w:t>
            </w:r>
            <w:proofErr w:type="spellEnd"/>
            <w:r>
              <w:rPr>
                <w:b/>
                <w:sz w:val="20"/>
                <w:szCs w:val="20"/>
              </w:rPr>
              <w:t xml:space="preserve"> </w:t>
            </w:r>
            <w:proofErr w:type="spellStart"/>
            <w:r>
              <w:rPr>
                <w:b/>
                <w:sz w:val="20"/>
                <w:szCs w:val="20"/>
              </w:rPr>
              <w:t>общегосударственные</w:t>
            </w:r>
            <w:proofErr w:type="spellEnd"/>
            <w:r>
              <w:rPr>
                <w:b/>
                <w:sz w:val="20"/>
                <w:szCs w:val="20"/>
              </w:rPr>
              <w:t xml:space="preserve"> </w:t>
            </w:r>
            <w:proofErr w:type="spellStart"/>
            <w:r>
              <w:rPr>
                <w:b/>
                <w:sz w:val="20"/>
                <w:szCs w:val="20"/>
              </w:rPr>
              <w:t>вопросы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13</w:t>
            </w:r>
          </w:p>
        </w:tc>
        <w:tc>
          <w:tcPr>
            <w:tcW w:w="1414" w:type="dxa"/>
            <w:tcBorders>
              <w:top w:val="single" w:sz="4" w:space="0" w:color="auto"/>
              <w:left w:val="single" w:sz="4" w:space="0" w:color="auto"/>
              <w:bottom w:val="single" w:sz="4" w:space="0" w:color="auto"/>
              <w:right w:val="single" w:sz="4" w:space="0" w:color="auto"/>
            </w:tcBorders>
          </w:tcPr>
          <w:p w:rsidR="006250C4" w:rsidRDefault="006250C4">
            <w:pPr>
              <w:autoSpaceDN w:val="0"/>
              <w:rPr>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b/>
                <w:color w:val="002060"/>
                <w:sz w:val="20"/>
                <w:szCs w:val="20"/>
              </w:rPr>
              <w:t>1222999,90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b/>
                <w:color w:val="002060"/>
                <w:sz w:val="20"/>
                <w:szCs w:val="20"/>
              </w:rPr>
              <w:t>908742,0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b/>
                <w:color w:val="002060"/>
                <w:sz w:val="20"/>
                <w:szCs w:val="20"/>
              </w:rPr>
              <w:t>908742,0</w:t>
            </w:r>
          </w:p>
        </w:tc>
      </w:tr>
      <w:tr w:rsidR="006250C4" w:rsidTr="006250C4">
        <w:trPr>
          <w:trHeight w:val="144"/>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Выполнение</w:t>
            </w:r>
            <w:proofErr w:type="spellEnd"/>
            <w:r>
              <w:rPr>
                <w:b/>
                <w:sz w:val="20"/>
                <w:szCs w:val="20"/>
              </w:rPr>
              <w:t xml:space="preserve"> </w:t>
            </w:r>
            <w:proofErr w:type="spellStart"/>
            <w:r>
              <w:rPr>
                <w:b/>
                <w:sz w:val="20"/>
                <w:szCs w:val="20"/>
              </w:rPr>
              <w:t>других</w:t>
            </w:r>
            <w:proofErr w:type="spellEnd"/>
            <w:r>
              <w:rPr>
                <w:b/>
                <w:sz w:val="20"/>
                <w:szCs w:val="20"/>
              </w:rPr>
              <w:t xml:space="preserve"> </w:t>
            </w:r>
            <w:proofErr w:type="spellStart"/>
            <w:r>
              <w:rPr>
                <w:b/>
                <w:sz w:val="20"/>
                <w:szCs w:val="20"/>
              </w:rPr>
              <w:t>обязательств</w:t>
            </w:r>
            <w:proofErr w:type="spellEnd"/>
            <w:r>
              <w:rPr>
                <w:b/>
                <w:sz w:val="20"/>
                <w:szCs w:val="20"/>
              </w:rPr>
              <w:t xml:space="preserve"> </w:t>
            </w:r>
            <w:proofErr w:type="spellStart"/>
            <w:r>
              <w:rPr>
                <w:b/>
                <w:sz w:val="20"/>
                <w:szCs w:val="20"/>
              </w:rPr>
              <w:t>государства</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b/>
                <w:sz w:val="20"/>
                <w:szCs w:val="20"/>
                <w:lang w:eastAsia="ru-RU"/>
              </w:rPr>
              <w:t>919149,79</w:t>
            </w:r>
          </w:p>
        </w:tc>
        <w:tc>
          <w:tcPr>
            <w:tcW w:w="8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908742,0</w:t>
            </w:r>
          </w:p>
        </w:tc>
      </w:tr>
      <w:tr w:rsidR="006250C4" w:rsidTr="006250C4">
        <w:trPr>
          <w:trHeight w:val="102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13</w:t>
            </w:r>
          </w:p>
        </w:tc>
        <w:tc>
          <w:tcPr>
            <w:tcW w:w="1414"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rPr>
            </w:pPr>
          </w:p>
          <w:p w:rsidR="006250C4" w:rsidRDefault="006250C4">
            <w:pPr>
              <w:autoSpaceDN w:val="0"/>
              <w:rPr>
                <w:sz w:val="20"/>
                <w:szCs w:val="20"/>
              </w:rPr>
            </w:pPr>
            <w:r>
              <w:rPr>
                <w:sz w:val="20"/>
                <w:szCs w:val="20"/>
              </w:rPr>
              <w:t>0000009203</w:t>
            </w:r>
          </w:p>
          <w:p w:rsidR="006250C4" w:rsidRDefault="006250C4">
            <w:pPr>
              <w:autoSpaceDN w:val="0"/>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b/>
                <w:sz w:val="20"/>
                <w:szCs w:val="20"/>
                <w:lang w:eastAsia="ru-RU"/>
              </w:rPr>
              <w:t>919149,79</w:t>
            </w:r>
          </w:p>
        </w:tc>
        <w:tc>
          <w:tcPr>
            <w:tcW w:w="8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908742,0</w:t>
            </w:r>
          </w:p>
        </w:tc>
      </w:tr>
      <w:tr w:rsidR="006250C4" w:rsidTr="006250C4">
        <w:trPr>
          <w:trHeight w:val="262"/>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b/>
                <w:sz w:val="20"/>
                <w:szCs w:val="20"/>
                <w:lang w:eastAsia="en-US"/>
              </w:rPr>
            </w:pPr>
            <w:r>
              <w:rPr>
                <w:b/>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b/>
                <w:sz w:val="20"/>
                <w:szCs w:val="20"/>
                <w:lang w:eastAsia="en-US"/>
              </w:rPr>
            </w:pPr>
            <w:r>
              <w:rPr>
                <w:b/>
                <w:sz w:val="20"/>
                <w:szCs w:val="20"/>
              </w:rPr>
              <w:t>334909,47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b/>
                <w:sz w:val="20"/>
                <w:szCs w:val="20"/>
                <w:lang w:eastAsia="en-US"/>
              </w:rPr>
            </w:pPr>
            <w:r>
              <w:rPr>
                <w:b/>
                <w:sz w:val="20"/>
                <w:szCs w:val="20"/>
              </w:rPr>
              <w:t>358079,0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b/>
                <w:sz w:val="20"/>
                <w:szCs w:val="20"/>
                <w:lang w:eastAsia="en-US"/>
              </w:rPr>
            </w:pPr>
            <w:r>
              <w:rPr>
                <w:b/>
                <w:sz w:val="20"/>
                <w:szCs w:val="20"/>
              </w:rPr>
              <w:t>358079,0</w:t>
            </w:r>
          </w:p>
        </w:tc>
      </w:tr>
      <w:tr w:rsidR="006250C4" w:rsidTr="006250C4">
        <w:trPr>
          <w:trHeight w:val="33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государственны</w:t>
            </w:r>
            <w:proofErr w:type="gramStart"/>
            <w:r>
              <w:rPr>
                <w:sz w:val="20"/>
                <w:szCs w:val="20"/>
                <w:lang w:val="ru-RU"/>
              </w:rPr>
              <w:t>х(</w:t>
            </w:r>
            <w:proofErr w:type="gramEnd"/>
            <w:r>
              <w:rPr>
                <w:sz w:val="20"/>
                <w:szCs w:val="20"/>
                <w:lang w:val="ru-RU"/>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sz w:val="20"/>
                <w:szCs w:val="20"/>
              </w:rPr>
              <w:t>334909,47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sz w:val="20"/>
                <w:szCs w:val="20"/>
              </w:rPr>
              <w:t>351711,0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sz w:val="20"/>
                <w:szCs w:val="20"/>
              </w:rPr>
              <w:t>351711,0</w:t>
            </w:r>
          </w:p>
        </w:tc>
      </w:tr>
      <w:tr w:rsidR="006250C4" w:rsidTr="006250C4">
        <w:trPr>
          <w:trHeight w:val="294"/>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248830,33</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jc w:val="center"/>
              <w:rPr>
                <w:sz w:val="20"/>
                <w:szCs w:val="20"/>
                <w:lang w:eastAsia="en-US"/>
              </w:rPr>
            </w:pPr>
            <w:r>
              <w:rPr>
                <w:sz w:val="20"/>
                <w:szCs w:val="20"/>
              </w:rPr>
              <w:t>270132,0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jc w:val="center"/>
              <w:rPr>
                <w:sz w:val="20"/>
                <w:szCs w:val="20"/>
                <w:lang w:eastAsia="en-US"/>
              </w:rPr>
            </w:pPr>
            <w:r>
              <w:rPr>
                <w:sz w:val="20"/>
                <w:szCs w:val="20"/>
              </w:rPr>
              <w:t>270132,0</w:t>
            </w:r>
          </w:p>
        </w:tc>
      </w:tr>
      <w:tr w:rsidR="006250C4" w:rsidTr="006250C4">
        <w:trPr>
          <w:trHeight w:val="38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86079,14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jc w:val="center"/>
              <w:rPr>
                <w:sz w:val="20"/>
                <w:szCs w:val="20"/>
                <w:lang w:eastAsia="en-US"/>
              </w:rPr>
            </w:pPr>
            <w:r>
              <w:rPr>
                <w:sz w:val="20"/>
                <w:szCs w:val="20"/>
              </w:rPr>
              <w:t>81579,0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jc w:val="center"/>
              <w:rPr>
                <w:sz w:val="20"/>
                <w:szCs w:val="20"/>
                <w:lang w:eastAsia="en-US"/>
              </w:rPr>
            </w:pPr>
            <w:r>
              <w:rPr>
                <w:sz w:val="20"/>
                <w:szCs w:val="20"/>
              </w:rPr>
              <w:t>81579,0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577845,24</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552157,0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552157,0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565911,76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27113,91</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43720,0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43720,0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rPr>
            </w:pPr>
            <w:r>
              <w:rPr>
                <w:sz w:val="20"/>
                <w:szCs w:val="20"/>
              </w:rPr>
              <w:t>244</w:t>
            </w:r>
          </w:p>
          <w:p w:rsidR="006250C4" w:rsidRDefault="006250C4">
            <w:pPr>
              <w:autoSpaceDN w:val="0"/>
              <w:jc w:val="center"/>
              <w:rPr>
                <w:sz w:val="20"/>
                <w:szCs w:val="20"/>
                <w:lang w:eastAsia="en-US"/>
              </w:rPr>
            </w:pPr>
            <w:r>
              <w:rPr>
                <w:sz w:val="20"/>
                <w:szCs w:val="20"/>
              </w:rPr>
              <w:t>247</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rPr>
            </w:pPr>
            <w:r>
              <w:rPr>
                <w:sz w:val="20"/>
                <w:szCs w:val="20"/>
              </w:rPr>
              <w:t>17121,98</w:t>
            </w:r>
          </w:p>
          <w:p w:rsidR="006250C4" w:rsidRDefault="006250C4">
            <w:pPr>
              <w:autoSpaceDN w:val="0"/>
              <w:jc w:val="center"/>
              <w:rPr>
                <w:sz w:val="20"/>
                <w:szCs w:val="20"/>
                <w:lang w:eastAsia="en-US"/>
              </w:rPr>
            </w:pPr>
            <w:r>
              <w:rPr>
                <w:sz w:val="20"/>
                <w:szCs w:val="20"/>
              </w:rPr>
              <w:t>533609,35</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508437,0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508437,0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Иные</w:t>
            </w:r>
            <w:proofErr w:type="spellEnd"/>
            <w:r>
              <w:rPr>
                <w:sz w:val="20"/>
                <w:szCs w:val="20"/>
              </w:rPr>
              <w:t xml:space="preserve"> </w:t>
            </w:r>
            <w:proofErr w:type="spellStart"/>
            <w:r>
              <w:rPr>
                <w:sz w:val="20"/>
                <w:szCs w:val="20"/>
              </w:rPr>
              <w:t>бюджетные</w:t>
            </w:r>
            <w:proofErr w:type="spellEnd"/>
            <w:r>
              <w:rPr>
                <w:sz w:val="20"/>
                <w:szCs w:val="20"/>
              </w:rPr>
              <w:t xml:space="preserve"> </w:t>
            </w:r>
            <w:proofErr w:type="spellStart"/>
            <w:r>
              <w:rPr>
                <w:sz w:val="20"/>
                <w:szCs w:val="20"/>
              </w:rPr>
              <w:t>ассигнования</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6395,08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4874,0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4874,0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851</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2977,08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618,0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618,0</w:t>
            </w:r>
          </w:p>
        </w:tc>
      </w:tr>
      <w:tr w:rsidR="006250C4" w:rsidTr="006250C4">
        <w:trPr>
          <w:trHeight w:val="24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Налоги</w:t>
            </w:r>
            <w:proofErr w:type="spellEnd"/>
            <w:r>
              <w:rPr>
                <w:sz w:val="20"/>
                <w:szCs w:val="20"/>
              </w:rPr>
              <w:t xml:space="preserve">, </w:t>
            </w:r>
            <w:proofErr w:type="spellStart"/>
            <w:r>
              <w:rPr>
                <w:sz w:val="20"/>
                <w:szCs w:val="20"/>
              </w:rPr>
              <w:t>пошлины</w:t>
            </w:r>
            <w:proofErr w:type="spellEnd"/>
            <w:r>
              <w:rPr>
                <w:sz w:val="20"/>
                <w:szCs w:val="20"/>
              </w:rPr>
              <w:t xml:space="preserve"> и </w:t>
            </w:r>
            <w:proofErr w:type="spellStart"/>
            <w:r>
              <w:rPr>
                <w:sz w:val="20"/>
                <w:szCs w:val="20"/>
              </w:rPr>
              <w:t>сборы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852</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3408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4256,0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4256,0</w:t>
            </w:r>
          </w:p>
        </w:tc>
      </w:tr>
      <w:tr w:rsidR="006250C4" w:rsidTr="006250C4">
        <w:trPr>
          <w:trHeight w:val="20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Штрафы за нарушение законодательства о налогах и сборах, законодательства о страховых взносах</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853</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72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0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8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w:t>
            </w:r>
            <w:proofErr w:type="gramStart"/>
            <w:r>
              <w:rPr>
                <w:sz w:val="20"/>
                <w:szCs w:val="20"/>
                <w:lang w:val="ru-RU"/>
              </w:rPr>
              <w:t>х(</w:t>
            </w:r>
            <w:proofErr w:type="gramEnd"/>
            <w:r>
              <w:rPr>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8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w:t>
            </w:r>
            <w:proofErr w:type="gramStart"/>
            <w:r>
              <w:rPr>
                <w:sz w:val="20"/>
                <w:szCs w:val="20"/>
                <w:lang w:val="ru-RU"/>
              </w:rPr>
              <w:t>х(</w:t>
            </w:r>
            <w:proofErr w:type="gramEnd"/>
            <w:r>
              <w:rPr>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3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9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2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lastRenderedPageBreak/>
              <w:t>Иные</w:t>
            </w:r>
            <w:proofErr w:type="spellEnd"/>
            <w:r>
              <w:rPr>
                <w:sz w:val="20"/>
                <w:szCs w:val="20"/>
              </w:rPr>
              <w:t xml:space="preserve"> </w:t>
            </w:r>
            <w:proofErr w:type="spellStart"/>
            <w:r>
              <w:rPr>
                <w:sz w:val="20"/>
                <w:szCs w:val="20"/>
              </w:rPr>
              <w:t>бюджетные</w:t>
            </w:r>
            <w:proofErr w:type="spellEnd"/>
            <w:r>
              <w:rPr>
                <w:sz w:val="20"/>
                <w:szCs w:val="20"/>
              </w:rPr>
              <w:t xml:space="preserve"> </w:t>
            </w:r>
            <w:proofErr w:type="spellStart"/>
            <w:r>
              <w:rPr>
                <w:sz w:val="20"/>
                <w:szCs w:val="20"/>
              </w:rPr>
              <w:t>ассигнования</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0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Исполнение</w:t>
            </w:r>
            <w:proofErr w:type="spellEnd"/>
            <w:r>
              <w:rPr>
                <w:sz w:val="20"/>
                <w:szCs w:val="20"/>
              </w:rPr>
              <w:t xml:space="preserve"> </w:t>
            </w:r>
            <w:proofErr w:type="spellStart"/>
            <w:r>
              <w:rPr>
                <w:sz w:val="20"/>
                <w:szCs w:val="20"/>
              </w:rPr>
              <w:t>судебных</w:t>
            </w:r>
            <w:proofErr w:type="spellEnd"/>
            <w:r>
              <w:rPr>
                <w:sz w:val="20"/>
                <w:szCs w:val="20"/>
              </w:rPr>
              <w:t xml:space="preserve"> </w:t>
            </w:r>
            <w:proofErr w:type="spellStart"/>
            <w:r>
              <w:rPr>
                <w:sz w:val="20"/>
                <w:szCs w:val="20"/>
              </w:rPr>
              <w:t>актов</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830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04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val="ru-RU" w:eastAsia="en-US"/>
              </w:rPr>
            </w:pPr>
            <w:r>
              <w:rPr>
                <w:sz w:val="20"/>
                <w:szCs w:val="20"/>
                <w:lang w:val="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831</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2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val="ru-RU" w:eastAsia="en-US"/>
              </w:rPr>
            </w:pPr>
            <w:r>
              <w:rPr>
                <w:sz w:val="20"/>
                <w:szCs w:val="20"/>
                <w:lang w:val="ru-RU"/>
              </w:rPr>
              <w:t>Прочая закупка товаров, работ и услуг</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widowControl w:val="0"/>
              <w:autoSpaceDE w:val="0"/>
              <w:autoSpaceDN w:val="0"/>
              <w:adjustRightInd w:val="0"/>
              <w:jc w:val="center"/>
              <w:rPr>
                <w:sz w:val="20"/>
                <w:szCs w:val="20"/>
                <w:lang w:eastAsia="en-US"/>
              </w:rPr>
            </w:pPr>
            <w:r>
              <w:rPr>
                <w:sz w:val="20"/>
                <w:szCs w:val="20"/>
              </w:rPr>
              <w:t>0000004927</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1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proofErr w:type="spellStart"/>
            <w:r>
              <w:rPr>
                <w:sz w:val="20"/>
                <w:szCs w:val="20"/>
              </w:rPr>
              <w:t>расходы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widowControl w:val="0"/>
              <w:autoSpaceDE w:val="0"/>
              <w:autoSpaceDN w:val="0"/>
              <w:adjustRightInd w:val="0"/>
              <w:jc w:val="center"/>
              <w:rPr>
                <w:sz w:val="20"/>
                <w:szCs w:val="20"/>
                <w:lang w:eastAsia="en-US"/>
              </w:rPr>
            </w:pPr>
            <w:r>
              <w:rPr>
                <w:sz w:val="20"/>
                <w:szCs w:val="20"/>
              </w:rPr>
              <w:t>0000004927</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3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6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Расходы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2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val="ru-RU" w:eastAsia="en-US"/>
              </w:rPr>
            </w:pPr>
            <w:r>
              <w:rPr>
                <w:rFonts w:eastAsia="Calibri"/>
                <w:lang w:val="ru-RU"/>
              </w:rPr>
              <w:t>Оплата труда,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40"/>
        </w:trPr>
        <w:tc>
          <w:tcPr>
            <w:tcW w:w="4043" w:type="dxa"/>
            <w:tcBorders>
              <w:top w:val="single" w:sz="4" w:space="0" w:color="auto"/>
              <w:left w:val="single" w:sz="4" w:space="0" w:color="auto"/>
              <w:bottom w:val="single" w:sz="4" w:space="0" w:color="auto"/>
              <w:right w:val="single" w:sz="4" w:space="0" w:color="auto"/>
            </w:tcBorders>
          </w:tcPr>
          <w:p w:rsidR="006250C4" w:rsidRDefault="006250C4">
            <w:pPr>
              <w:autoSpaceDN w:val="0"/>
              <w:rPr>
                <w:rFonts w:eastAsia="Calibri"/>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p w:rsidR="006250C4" w:rsidRDefault="006250C4">
            <w:pPr>
              <w:autoSpaceDN w:val="0"/>
              <w:rPr>
                <w:rFonts w:eastAsia="Calibri"/>
                <w:sz w:val="22"/>
                <w:szCs w:val="22"/>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89789,64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360"/>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26680,47</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391"/>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eastAsia="en-US"/>
              </w:rPr>
            </w:pPr>
            <w:proofErr w:type="spellStart"/>
            <w:r>
              <w:rPr>
                <w:b/>
                <w:sz w:val="20"/>
                <w:szCs w:val="20"/>
              </w:rPr>
              <w:t>Фонд</w:t>
            </w:r>
            <w:proofErr w:type="spellEnd"/>
            <w:r>
              <w:rPr>
                <w:b/>
                <w:sz w:val="20"/>
                <w:szCs w:val="20"/>
              </w:rPr>
              <w:t xml:space="preserve"> </w:t>
            </w:r>
            <w:proofErr w:type="spellStart"/>
            <w:r>
              <w:rPr>
                <w:b/>
                <w:sz w:val="20"/>
                <w:szCs w:val="20"/>
              </w:rPr>
              <w:t>оплаты</w:t>
            </w:r>
            <w:proofErr w:type="spellEnd"/>
            <w:r>
              <w:rPr>
                <w:b/>
                <w:sz w:val="20"/>
                <w:szCs w:val="20"/>
              </w:rPr>
              <w:t xml:space="preserve"> </w:t>
            </w:r>
            <w:proofErr w:type="spellStart"/>
            <w:r>
              <w:rPr>
                <w:b/>
                <w:sz w:val="20"/>
                <w:szCs w:val="20"/>
              </w:rPr>
              <w:t>труда</w:t>
            </w:r>
            <w:proofErr w:type="spellEnd"/>
            <w:r>
              <w:rPr>
                <w:b/>
                <w:sz w:val="20"/>
                <w:szCs w:val="20"/>
              </w:rPr>
              <w:t xml:space="preserve"> </w:t>
            </w:r>
            <w:proofErr w:type="spellStart"/>
            <w:r>
              <w:rPr>
                <w:b/>
                <w:sz w:val="20"/>
                <w:szCs w:val="20"/>
              </w:rPr>
              <w:t>учреждений</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37074</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eastAsia="en-US"/>
              </w:rPr>
            </w:pPr>
            <w:proofErr w:type="spellStart"/>
            <w:r>
              <w:rPr>
                <w:rFonts w:eastAsia="Calibri"/>
              </w:rPr>
              <w:t>Расходы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spacing w:after="200" w:line="276" w:lineRule="auto"/>
              <w:jc w:val="center"/>
              <w:rPr>
                <w:rFonts w:ascii="Calibri" w:eastAsia="Calibri" w:hAnsi="Calibri"/>
                <w:sz w:val="22"/>
                <w:szCs w:val="22"/>
                <w:lang w:eastAsia="en-US"/>
              </w:rPr>
            </w:pPr>
            <w:r>
              <w:rPr>
                <w:sz w:val="20"/>
                <w:szCs w:val="20"/>
              </w:rPr>
              <w:t>37074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suppressAutoHyphens w:val="0"/>
              <w:spacing w:line="276" w:lineRule="auto"/>
              <w:rPr>
                <w:rFonts w:asciiTheme="minorHAnsi" w:eastAsiaTheme="minorHAnsi" w:hAnsiTheme="minorHAnsi"/>
                <w:sz w:val="22"/>
                <w:szCs w:val="22"/>
                <w:lang w:val="ru-RU" w:eastAsia="en-US"/>
              </w:rPr>
            </w:pP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sz w:val="22"/>
                <w:szCs w:val="22"/>
                <w:lang w:eastAsia="en-US"/>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37074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suppressAutoHyphens w:val="0"/>
              <w:spacing w:line="276" w:lineRule="auto"/>
              <w:rPr>
                <w:rFonts w:asciiTheme="minorHAnsi" w:eastAsiaTheme="minorHAnsi" w:hAnsiTheme="minorHAnsi"/>
                <w:sz w:val="22"/>
                <w:szCs w:val="22"/>
                <w:lang w:val="ru-RU" w:eastAsia="en-US"/>
              </w:rPr>
            </w:pP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Осуществление первичного воинского учета на территориях, где отсутствуют военные комиссариаты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93400,0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101500,0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85400,0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93500,0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85400,0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935000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62225,0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66725,0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66725,0</w:t>
            </w: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18175,00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18175,00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21775,0</w:t>
            </w:r>
          </w:p>
        </w:tc>
      </w:tr>
      <w:tr w:rsidR="006250C4" w:rsidTr="006250C4">
        <w:trPr>
          <w:trHeight w:val="234"/>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выплаты персоналу государственных (муниципальных) органов, за исключением фонда оплаты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122</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5000,0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sz w:val="20"/>
                <w:szCs w:val="20"/>
              </w:rPr>
              <w:t>5000,0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sz w:val="20"/>
                <w:szCs w:val="20"/>
              </w:rPr>
              <w:t>5000,0</w:t>
            </w:r>
          </w:p>
        </w:tc>
      </w:tr>
      <w:tr w:rsidR="006250C4" w:rsidTr="006250C4">
        <w:trPr>
          <w:trHeight w:val="853"/>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val="ru-RU"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val="ru-RU"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val="ru-RU"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val="ru-RU" w:eastAsia="en-US"/>
              </w:rPr>
            </w:pP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val="ru-RU"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val="ru-RU"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val="ru-RU" w:eastAsia="en-US"/>
              </w:rPr>
            </w:pPr>
          </w:p>
        </w:tc>
      </w:tr>
      <w:tr w:rsidR="006250C4" w:rsidTr="006250C4">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w:t>
            </w:r>
            <w:proofErr w:type="gramStart"/>
            <w:r>
              <w:rPr>
                <w:sz w:val="20"/>
                <w:szCs w:val="20"/>
                <w:lang w:val="ru-RU"/>
              </w:rPr>
              <w:t>х(</w:t>
            </w:r>
            <w:proofErr w:type="gramEnd"/>
            <w:r>
              <w:rPr>
                <w:sz w:val="20"/>
                <w:szCs w:val="20"/>
                <w:lang w:val="ru-RU"/>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8000,0</w:t>
            </w:r>
          </w:p>
        </w:tc>
      </w:tr>
      <w:tr w:rsidR="006250C4" w:rsidTr="006250C4">
        <w:trPr>
          <w:trHeight w:val="871"/>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7000,0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7000,0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7000,0</w:t>
            </w:r>
          </w:p>
        </w:tc>
      </w:tr>
      <w:tr w:rsidR="006250C4" w:rsidTr="006250C4">
        <w:trPr>
          <w:trHeight w:val="192"/>
        </w:trPr>
        <w:tc>
          <w:tcPr>
            <w:tcW w:w="4043"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val="ru-RU"/>
              </w:rPr>
            </w:pPr>
            <w:r>
              <w:rPr>
                <w:sz w:val="20"/>
                <w:szCs w:val="20"/>
                <w:lang w:val="ru-RU"/>
              </w:rPr>
              <w:lastRenderedPageBreak/>
              <w:t>Прочая закупка товаров, работ и услуг для государственных нужд</w:t>
            </w:r>
          </w:p>
          <w:p w:rsidR="006250C4" w:rsidRDefault="006250C4">
            <w:pPr>
              <w:autoSpaceDN w:val="0"/>
              <w:jc w:val="center"/>
              <w:rPr>
                <w:sz w:val="20"/>
                <w:szCs w:val="20"/>
                <w:lang w:val="ru-RU"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02</w:t>
            </w:r>
          </w:p>
          <w:p w:rsidR="006250C4" w:rsidRDefault="006250C4">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03</w:t>
            </w:r>
          </w:p>
          <w:p w:rsidR="006250C4" w:rsidRDefault="006250C4">
            <w:pPr>
              <w:autoSpaceDN w:val="0"/>
              <w:jc w:val="center"/>
              <w:rPr>
                <w:sz w:val="20"/>
                <w:szCs w:val="20"/>
                <w:lang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0000051180</w:t>
            </w:r>
          </w:p>
          <w:p w:rsidR="006250C4" w:rsidRDefault="006250C4">
            <w:pPr>
              <w:autoSpaceDN w:val="0"/>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242</w:t>
            </w:r>
          </w:p>
          <w:p w:rsidR="006250C4" w:rsidRDefault="006250C4">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1000,0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1000,0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1000,0</w:t>
            </w:r>
          </w:p>
        </w:tc>
      </w:tr>
      <w:tr w:rsidR="006250C4" w:rsidTr="006250C4">
        <w:trPr>
          <w:trHeight w:val="39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val="ru-RU" w:eastAsia="en-US"/>
              </w:rPr>
            </w:pPr>
            <w:r>
              <w:rPr>
                <w:b/>
                <w:sz w:val="20"/>
                <w:szCs w:val="20"/>
                <w:lang w:val="ru-RU"/>
              </w:rPr>
              <w:t>Национальная безопасность и правоохранительная деятельность</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198880,66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145273,0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145273,0</w:t>
            </w:r>
          </w:p>
        </w:tc>
      </w:tr>
      <w:tr w:rsidR="006250C4" w:rsidTr="006250C4">
        <w:trPr>
          <w:trHeight w:val="39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val="ru-RU" w:eastAsia="en-US"/>
              </w:rPr>
            </w:pPr>
            <w:r>
              <w:rPr>
                <w:b/>
                <w:sz w:val="20"/>
                <w:szCs w:val="20"/>
                <w:lang w:val="ru-RU"/>
              </w:rPr>
              <w:t>Защита населения и территории от чрезвычайных ситуаций природного и техногенного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198880,66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10000,0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10000,0</w:t>
            </w:r>
          </w:p>
        </w:tc>
      </w:tr>
      <w:tr w:rsidR="006250C4" w:rsidTr="006250C4">
        <w:trPr>
          <w:trHeight w:val="24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t>Реализация других функций связанных с обеспечением национальной безопасности и правоохранительной деятельности</w:t>
            </w:r>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0000024700</w:t>
            </w:r>
          </w:p>
        </w:tc>
        <w:tc>
          <w:tcPr>
            <w:tcW w:w="570"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r>
      <w:tr w:rsidR="006250C4" w:rsidTr="006250C4">
        <w:trPr>
          <w:trHeight w:val="24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proofErr w:type="spellStart"/>
            <w:r>
              <w:rPr>
                <w:sz w:val="20"/>
                <w:szCs w:val="20"/>
              </w:rPr>
              <w:t>Обеспечение</w:t>
            </w:r>
            <w:proofErr w:type="spellEnd"/>
            <w:r>
              <w:rPr>
                <w:sz w:val="20"/>
                <w:szCs w:val="20"/>
              </w:rPr>
              <w:t xml:space="preserve"> </w:t>
            </w:r>
            <w:proofErr w:type="spellStart"/>
            <w:r>
              <w:rPr>
                <w:sz w:val="20"/>
                <w:szCs w:val="20"/>
              </w:rPr>
              <w:t>деятельности</w:t>
            </w:r>
            <w:proofErr w:type="spellEnd"/>
            <w:r>
              <w:rPr>
                <w:sz w:val="20"/>
                <w:szCs w:val="20"/>
              </w:rPr>
              <w:t xml:space="preserve"> </w:t>
            </w:r>
            <w:proofErr w:type="spellStart"/>
            <w:r>
              <w:rPr>
                <w:sz w:val="20"/>
                <w:szCs w:val="20"/>
              </w:rPr>
              <w:t>подведомственных</w:t>
            </w:r>
            <w:proofErr w:type="spellEnd"/>
            <w:r>
              <w:rPr>
                <w:sz w:val="20"/>
                <w:szCs w:val="20"/>
              </w:rPr>
              <w:t xml:space="preserve"> </w:t>
            </w:r>
            <w:proofErr w:type="spellStart"/>
            <w:r>
              <w:rPr>
                <w:sz w:val="20"/>
                <w:szCs w:val="20"/>
              </w:rPr>
              <w:t>учреждений</w:t>
            </w:r>
            <w:proofErr w:type="spellEnd"/>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r>
      <w:tr w:rsidR="006250C4" w:rsidTr="006250C4">
        <w:trPr>
          <w:trHeight w:val="48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r>
      <w:tr w:rsidR="006250C4" w:rsidTr="006250C4">
        <w:trPr>
          <w:trHeight w:val="39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t>Расходы на выплаты персоналу государственных (муниципальных</w:t>
            </w:r>
            <w:proofErr w:type="gramStart"/>
            <w:r>
              <w:rPr>
                <w:sz w:val="20"/>
                <w:szCs w:val="20"/>
                <w:lang w:val="ru-RU"/>
              </w:rPr>
              <w:t>)о</w:t>
            </w:r>
            <w:proofErr w:type="gramEnd"/>
            <w:r>
              <w:rPr>
                <w:sz w:val="20"/>
                <w:szCs w:val="20"/>
                <w:lang w:val="ru-RU"/>
              </w:rPr>
              <w:t>рганов</w:t>
            </w:r>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r>
      <w:tr w:rsidR="006250C4" w:rsidTr="006250C4">
        <w:trPr>
          <w:trHeight w:val="96"/>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93604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103897,0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103897,0</w:t>
            </w:r>
          </w:p>
        </w:tc>
      </w:tr>
      <w:tr w:rsidR="006250C4" w:rsidTr="006250C4">
        <w:trPr>
          <w:trHeight w:val="1026"/>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33107,36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31376,0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31376,0</w:t>
            </w:r>
          </w:p>
        </w:tc>
      </w:tr>
      <w:tr w:rsidR="006250C4" w:rsidTr="006250C4">
        <w:trPr>
          <w:trHeight w:val="80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b/>
                <w:sz w:val="20"/>
                <w:szCs w:val="20"/>
                <w:lang w:eastAsia="en-US"/>
              </w:rPr>
            </w:pPr>
            <w:r>
              <w:rPr>
                <w:b/>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6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Расходы</w:t>
            </w:r>
            <w:proofErr w:type="spellEnd"/>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2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val="ru-RU" w:eastAsia="en-US"/>
              </w:rPr>
            </w:pPr>
            <w:r>
              <w:rPr>
                <w:rFonts w:eastAsia="Calibri"/>
                <w:lang w:val="ru-RU"/>
              </w:rPr>
              <w:t>Оплата труда,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22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tc>
        <w:tc>
          <w:tcPr>
            <w:tcW w:w="4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42611,40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300"/>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val="ru-RU"/>
              </w:rPr>
            </w:pPr>
          </w:p>
          <w:p w:rsidR="006250C4" w:rsidRDefault="006250C4">
            <w:pPr>
              <w:autoSpaceDN w:val="0"/>
              <w:rPr>
                <w:sz w:val="20"/>
                <w:szCs w:val="20"/>
                <w:lang w:val="ru-RU"/>
              </w:rPr>
            </w:pPr>
          </w:p>
          <w:p w:rsidR="006250C4" w:rsidRDefault="006250C4">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rPr>
            </w:pPr>
          </w:p>
          <w:p w:rsidR="006250C4" w:rsidRDefault="006250C4">
            <w:pPr>
              <w:autoSpaceDN w:val="0"/>
              <w:rPr>
                <w:sz w:val="20"/>
                <w:szCs w:val="20"/>
              </w:rPr>
            </w:pPr>
          </w:p>
          <w:p w:rsidR="006250C4" w:rsidRDefault="006250C4">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rPr>
            </w:pPr>
          </w:p>
          <w:p w:rsidR="006250C4" w:rsidRDefault="006250C4">
            <w:pPr>
              <w:autoSpaceDN w:val="0"/>
              <w:rPr>
                <w:sz w:val="20"/>
                <w:szCs w:val="20"/>
              </w:rPr>
            </w:pPr>
          </w:p>
          <w:p w:rsidR="006250C4" w:rsidRDefault="006250C4">
            <w:pPr>
              <w:autoSpaceDN w:val="0"/>
              <w:rPr>
                <w:sz w:val="20"/>
                <w:szCs w:val="20"/>
                <w:lang w:eastAsia="en-US"/>
              </w:rPr>
            </w:pPr>
            <w:r>
              <w:rPr>
                <w:sz w:val="20"/>
                <w:szCs w:val="20"/>
              </w:rPr>
              <w:t>14781,90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98"/>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eastAsia="en-US"/>
              </w:rPr>
            </w:pPr>
            <w:proofErr w:type="spellStart"/>
            <w:r>
              <w:rPr>
                <w:b/>
                <w:sz w:val="20"/>
                <w:szCs w:val="20"/>
              </w:rPr>
              <w:t>Фонд</w:t>
            </w:r>
            <w:proofErr w:type="spellEnd"/>
            <w:r>
              <w:rPr>
                <w:b/>
                <w:sz w:val="20"/>
                <w:szCs w:val="20"/>
              </w:rPr>
              <w:t xml:space="preserve"> </w:t>
            </w:r>
            <w:proofErr w:type="spellStart"/>
            <w:r>
              <w:rPr>
                <w:b/>
                <w:sz w:val="20"/>
                <w:szCs w:val="20"/>
              </w:rPr>
              <w:t>оплаты</w:t>
            </w:r>
            <w:proofErr w:type="spellEnd"/>
            <w:r>
              <w:rPr>
                <w:b/>
                <w:sz w:val="20"/>
                <w:szCs w:val="20"/>
              </w:rPr>
              <w:t xml:space="preserve"> </w:t>
            </w:r>
            <w:proofErr w:type="spellStart"/>
            <w:r>
              <w:rPr>
                <w:b/>
                <w:sz w:val="20"/>
                <w:szCs w:val="20"/>
              </w:rPr>
              <w:t>труда</w:t>
            </w:r>
            <w:proofErr w:type="spellEnd"/>
            <w:r>
              <w:rPr>
                <w:b/>
                <w:sz w:val="20"/>
                <w:szCs w:val="20"/>
              </w:rPr>
              <w:t xml:space="preserve"> </w:t>
            </w:r>
            <w:proofErr w:type="spellStart"/>
            <w:r>
              <w:rPr>
                <w:b/>
                <w:sz w:val="20"/>
                <w:szCs w:val="20"/>
              </w:rPr>
              <w:t>учреждений</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35"/>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eastAsia="en-US"/>
              </w:rPr>
            </w:pPr>
            <w:proofErr w:type="spellStart"/>
            <w:r>
              <w:rPr>
                <w:rFonts w:eastAsia="Calibri"/>
              </w:rPr>
              <w:t>Расходы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ascii="Calibri" w:eastAsia="Calibri" w:hAnsi="Calibri"/>
                <w:sz w:val="22"/>
                <w:szCs w:val="22"/>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135"/>
        </w:trPr>
        <w:tc>
          <w:tcPr>
            <w:tcW w:w="4043"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sz w:val="22"/>
                <w:szCs w:val="22"/>
                <w:lang w:eastAsia="en-US"/>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135"/>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proofErr w:type="spellStart"/>
            <w:r>
              <w:rPr>
                <w:sz w:val="20"/>
                <w:szCs w:val="20"/>
              </w:rPr>
              <w:t>Поддержка</w:t>
            </w:r>
            <w:proofErr w:type="spellEnd"/>
            <w:r>
              <w:rPr>
                <w:sz w:val="20"/>
                <w:szCs w:val="20"/>
              </w:rPr>
              <w:t xml:space="preserve"> </w:t>
            </w:r>
            <w:proofErr w:type="spellStart"/>
            <w:r>
              <w:rPr>
                <w:sz w:val="20"/>
                <w:szCs w:val="20"/>
              </w:rPr>
              <w:t>дорожного</w:t>
            </w:r>
            <w:proofErr w:type="spellEnd"/>
            <w:r>
              <w:rPr>
                <w:sz w:val="20"/>
                <w:szCs w:val="20"/>
              </w:rPr>
              <w:t xml:space="preserve"> </w:t>
            </w:r>
            <w:proofErr w:type="spellStart"/>
            <w:r>
              <w:rPr>
                <w:sz w:val="20"/>
                <w:szCs w:val="20"/>
              </w:rPr>
              <w:t>хозяйства</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0000049300</w:t>
            </w: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70"/>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E w:val="0"/>
              <w:autoSpaceDN w:val="0"/>
              <w:adjustRightInd w:val="0"/>
              <w:jc w:val="center"/>
              <w:rPr>
                <w:sz w:val="20"/>
                <w:szCs w:val="20"/>
                <w:lang w:val="ru-RU" w:eastAsia="en-US"/>
              </w:rPr>
            </w:pPr>
            <w:proofErr w:type="spellStart"/>
            <w:r>
              <w:rPr>
                <w:sz w:val="20"/>
                <w:szCs w:val="20"/>
                <w:lang w:val="ru-RU"/>
              </w:rPr>
              <w:t>Строительство</w:t>
            </w:r>
            <w:proofErr w:type="gramStart"/>
            <w:r>
              <w:rPr>
                <w:sz w:val="20"/>
                <w:szCs w:val="20"/>
                <w:lang w:val="ru-RU"/>
              </w:rPr>
              <w:t>,р</w:t>
            </w:r>
            <w:proofErr w:type="gramEnd"/>
            <w:r>
              <w:rPr>
                <w:sz w:val="20"/>
                <w:szCs w:val="20"/>
                <w:lang w:val="ru-RU"/>
              </w:rPr>
              <w:t>еконструкция,капитальный</w:t>
            </w:r>
            <w:proofErr w:type="spellEnd"/>
            <w:r>
              <w:rPr>
                <w:sz w:val="20"/>
                <w:szCs w:val="20"/>
                <w:lang w:val="ru-RU"/>
              </w:rPr>
              <w:t xml:space="preserve"> </w:t>
            </w:r>
            <w:proofErr w:type="spellStart"/>
            <w:r>
              <w:rPr>
                <w:sz w:val="20"/>
                <w:szCs w:val="20"/>
                <w:lang w:val="ru-RU"/>
              </w:rPr>
              <w:t>ремонт,ремонт</w:t>
            </w:r>
            <w:proofErr w:type="spellEnd"/>
            <w:r>
              <w:rPr>
                <w:sz w:val="20"/>
                <w:szCs w:val="20"/>
                <w:lang w:val="ru-RU"/>
              </w:rPr>
              <w:t xml:space="preserve"> и содержание автомобильных дорог общего пользования местного значения и искусственных сооружений на них</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65"/>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54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571"/>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rPr>
            </w:pPr>
            <w:r>
              <w:rPr>
                <w:sz w:val="20"/>
                <w:szCs w:val="20"/>
              </w:rPr>
              <w:t>244</w:t>
            </w:r>
          </w:p>
          <w:p w:rsidR="006250C4" w:rsidRDefault="006250C4">
            <w:pPr>
              <w:autoSpaceDN w:val="0"/>
              <w:jc w:val="center"/>
              <w:rPr>
                <w:sz w:val="20"/>
                <w:szCs w:val="20"/>
                <w:lang w:eastAsia="en-US"/>
              </w:rPr>
            </w:pPr>
            <w:r>
              <w:rPr>
                <w:sz w:val="20"/>
                <w:szCs w:val="20"/>
              </w:rPr>
              <w:t>247</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Cs/>
                <w:sz w:val="20"/>
                <w:szCs w:val="20"/>
                <w:lang w:eastAsia="en-US"/>
              </w:rPr>
            </w:pPr>
            <w:r>
              <w:rPr>
                <w:bCs/>
                <w:sz w:val="20"/>
                <w:szCs w:val="20"/>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42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
                <w:bCs/>
                <w:sz w:val="20"/>
                <w:szCs w:val="20"/>
                <w:lang w:eastAsia="en-US"/>
              </w:rPr>
            </w:pPr>
            <w:proofErr w:type="spellStart"/>
            <w:r>
              <w:rPr>
                <w:b/>
                <w:bCs/>
                <w:sz w:val="20"/>
                <w:szCs w:val="20"/>
              </w:rPr>
              <w:t>Жилищно-коммунальное</w:t>
            </w:r>
            <w:proofErr w:type="spellEnd"/>
            <w:r>
              <w:rPr>
                <w:b/>
                <w:bCs/>
                <w:sz w:val="20"/>
                <w:szCs w:val="20"/>
              </w:rPr>
              <w:t xml:space="preserve"> </w:t>
            </w:r>
            <w:proofErr w:type="spellStart"/>
            <w:r>
              <w:rPr>
                <w:b/>
                <w:bCs/>
                <w:sz w:val="20"/>
                <w:szCs w:val="20"/>
              </w:rPr>
              <w:t>хозяйство</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205000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181"/>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
                <w:bCs/>
                <w:sz w:val="20"/>
                <w:szCs w:val="20"/>
                <w:lang w:eastAsia="en-US"/>
              </w:rPr>
            </w:pPr>
            <w:proofErr w:type="spellStart"/>
            <w:r>
              <w:rPr>
                <w:b/>
                <w:sz w:val="20"/>
                <w:szCs w:val="20"/>
              </w:rPr>
              <w:t>Благоустройство</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205000,0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181"/>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sz w:val="20"/>
                <w:szCs w:val="20"/>
                <w:lang w:val="ru-RU" w:eastAsia="en-US"/>
              </w:rPr>
            </w:pPr>
            <w:r>
              <w:rPr>
                <w:sz w:val="20"/>
                <w:szCs w:val="20"/>
                <w:lang w:val="ru-RU"/>
              </w:rPr>
              <w:lastRenderedPageBreak/>
              <w:t>Осуществление полномочий по решению вопросов местного значения в соответствии с заключенными соглашениями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81"/>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r>
      <w:tr w:rsidR="006250C4" w:rsidTr="006250C4">
        <w:trPr>
          <w:trHeight w:val="225"/>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Cs/>
                <w:sz w:val="20"/>
                <w:szCs w:val="20"/>
                <w:lang w:val="ru-RU" w:eastAsia="en-US"/>
              </w:rPr>
            </w:pPr>
            <w:r>
              <w:rPr>
                <w:bCs/>
                <w:sz w:val="20"/>
                <w:szCs w:val="20"/>
                <w:lang w:val="ru-RU"/>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r>
      <w:tr w:rsidR="006250C4" w:rsidTr="006250C4">
        <w:trPr>
          <w:trHeight w:val="30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Cs/>
                <w:sz w:val="20"/>
                <w:szCs w:val="20"/>
                <w:lang w:val="ru-RU" w:eastAsia="en-US"/>
              </w:rPr>
            </w:pPr>
            <w:r>
              <w:rPr>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r>
      <w:tr w:rsidR="006250C4" w:rsidTr="006250C4">
        <w:trPr>
          <w:trHeight w:val="26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sz w:val="20"/>
                <w:szCs w:val="20"/>
                <w:lang w:val="ru-RU" w:eastAsia="en-US"/>
              </w:rPr>
            </w:pPr>
            <w:r>
              <w:rPr>
                <w:sz w:val="20"/>
                <w:szCs w:val="20"/>
                <w:lang w:val="ru-RU"/>
              </w:rPr>
              <w:t>Прочая закупка товаров, работ и услуг</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0000078110</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200000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r>
      <w:tr w:rsidR="006250C4" w:rsidTr="006250C4">
        <w:trPr>
          <w:trHeight w:val="33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
                <w:sz w:val="20"/>
                <w:szCs w:val="20"/>
                <w:lang w:val="ru-RU" w:eastAsia="en-US"/>
              </w:rPr>
            </w:pPr>
            <w:r>
              <w:rPr>
                <w:b/>
                <w:sz w:val="20"/>
                <w:szCs w:val="20"/>
                <w:lang w:val="ru-RU"/>
              </w:rPr>
              <w:t>Межбюджетные трансферты общего характера бюджетам бюджетной системы РФ</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330"/>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
                <w:sz w:val="20"/>
                <w:szCs w:val="20"/>
                <w:lang w:val="ru-RU" w:eastAsia="en-US"/>
              </w:rPr>
            </w:pPr>
            <w:r>
              <w:rPr>
                <w:b/>
                <w:sz w:val="20"/>
                <w:szCs w:val="20"/>
                <w:lang w:val="ru-RU"/>
              </w:rPr>
              <w:t>Прочие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3465,0</w:t>
            </w:r>
          </w:p>
        </w:tc>
      </w:tr>
      <w:tr w:rsidR="006250C4" w:rsidTr="006250C4">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3465,0</w:t>
            </w:r>
          </w:p>
        </w:tc>
      </w:tr>
      <w:tr w:rsidR="006250C4" w:rsidTr="006250C4">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межбюджетные</w:t>
            </w:r>
            <w:proofErr w:type="spellEnd"/>
            <w:r>
              <w:rPr>
                <w:sz w:val="20"/>
                <w:szCs w:val="20"/>
              </w:rPr>
              <w:t xml:space="preserve"> </w:t>
            </w:r>
            <w:proofErr w:type="spellStart"/>
            <w:r>
              <w:rPr>
                <w:sz w:val="20"/>
                <w:szCs w:val="20"/>
              </w:rPr>
              <w:t>трансферты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r>
      <w:tr w:rsidR="006250C4" w:rsidTr="006250C4">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Иные</w:t>
            </w:r>
            <w:proofErr w:type="spellEnd"/>
            <w:r>
              <w:rPr>
                <w:sz w:val="20"/>
                <w:szCs w:val="20"/>
              </w:rPr>
              <w:t xml:space="preserve"> </w:t>
            </w:r>
            <w:proofErr w:type="spellStart"/>
            <w:r>
              <w:rPr>
                <w:sz w:val="20"/>
                <w:szCs w:val="20"/>
              </w:rPr>
              <w:t>межбюджетные</w:t>
            </w:r>
            <w:proofErr w:type="spellEnd"/>
            <w:r>
              <w:rPr>
                <w:sz w:val="20"/>
                <w:szCs w:val="20"/>
              </w:rPr>
              <w:t xml:space="preserve"> </w:t>
            </w:r>
            <w:proofErr w:type="spellStart"/>
            <w:r>
              <w:rPr>
                <w:sz w:val="20"/>
                <w:szCs w:val="20"/>
              </w:rPr>
              <w:t>трансферты</w:t>
            </w:r>
            <w:proofErr w:type="spell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540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r>
      <w:tr w:rsidR="006250C4" w:rsidTr="006250C4">
        <w:trPr>
          <w:trHeight w:val="109"/>
        </w:trPr>
        <w:tc>
          <w:tcPr>
            <w:tcW w:w="404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РАСХОДЫ БЮДЖЕТА-ВСЕГО: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C00000"/>
                <w:sz w:val="20"/>
                <w:szCs w:val="20"/>
              </w:rPr>
              <w:t>3333781,08</w:t>
            </w:r>
          </w:p>
        </w:tc>
        <w:tc>
          <w:tcPr>
            <w:tcW w:w="842" w:type="dxa"/>
            <w:gridSpan w:val="2"/>
            <w:tcBorders>
              <w:top w:val="single" w:sz="4" w:space="0" w:color="auto"/>
              <w:left w:val="single" w:sz="4" w:space="0" w:color="000000"/>
              <w:bottom w:val="single" w:sz="4" w:space="0" w:color="auto"/>
              <w:right w:val="single" w:sz="4" w:space="0" w:color="000000"/>
            </w:tcBorders>
            <w:hideMark/>
          </w:tcPr>
          <w:p w:rsidR="006250C4" w:rsidRDefault="006250C4">
            <w:pPr>
              <w:autoSpaceDN w:val="0"/>
              <w:jc w:val="center"/>
              <w:rPr>
                <w:b/>
                <w:sz w:val="20"/>
                <w:szCs w:val="20"/>
                <w:lang w:eastAsia="en-US"/>
              </w:rPr>
            </w:pPr>
            <w:r>
              <w:rPr>
                <w:b/>
                <w:color w:val="C00000"/>
                <w:sz w:val="20"/>
                <w:szCs w:val="20"/>
              </w:rPr>
              <w:t>2106900,0</w:t>
            </w:r>
          </w:p>
        </w:tc>
        <w:tc>
          <w:tcPr>
            <w:tcW w:w="998"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jc w:val="center"/>
              <w:rPr>
                <w:b/>
                <w:sz w:val="20"/>
                <w:szCs w:val="20"/>
                <w:lang w:eastAsia="en-US"/>
              </w:rPr>
            </w:pPr>
            <w:r>
              <w:rPr>
                <w:b/>
                <w:color w:val="C00000"/>
                <w:sz w:val="20"/>
                <w:szCs w:val="20"/>
              </w:rPr>
              <w:t>2110500,0</w:t>
            </w:r>
          </w:p>
        </w:tc>
      </w:tr>
    </w:tbl>
    <w:p w:rsidR="006250C4" w:rsidRDefault="006250C4" w:rsidP="006250C4">
      <w:pPr>
        <w:tabs>
          <w:tab w:val="left" w:pos="5280"/>
        </w:tabs>
        <w:autoSpaceDN w:val="0"/>
        <w:rPr>
          <w:rFonts w:ascii="Calibri" w:eastAsia="Calibri" w:hAnsi="Calibri"/>
          <w:sz w:val="22"/>
          <w:szCs w:val="22"/>
          <w:lang w:eastAsia="en-US"/>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jc w:val="right"/>
        <w:rPr>
          <w:lang w:eastAsia="ru-RU"/>
        </w:rPr>
      </w:pPr>
    </w:p>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6276"/>
        </w:tabs>
        <w:autoSpaceDN w:val="0"/>
        <w:jc w:val="right"/>
        <w:rPr>
          <w:rFonts w:eastAsia="Calibri"/>
          <w:b/>
          <w:i/>
          <w:lang w:eastAsia="ru-RU"/>
        </w:rPr>
      </w:pPr>
      <w:proofErr w:type="spellStart"/>
      <w:r>
        <w:rPr>
          <w:rFonts w:eastAsia="Calibri"/>
          <w:b/>
          <w:i/>
          <w:lang w:eastAsia="ru-RU"/>
        </w:rPr>
        <w:t>Приложение</w:t>
      </w:r>
      <w:proofErr w:type="spellEnd"/>
      <w:r>
        <w:rPr>
          <w:rFonts w:eastAsia="Calibri"/>
          <w:b/>
          <w:i/>
          <w:lang w:eastAsia="ru-RU"/>
        </w:rPr>
        <w:t xml:space="preserve"> № 9</w:t>
      </w:r>
    </w:p>
    <w:p w:rsidR="006250C4" w:rsidRDefault="006250C4" w:rsidP="006250C4">
      <w:pPr>
        <w:autoSpaceDN w:val="0"/>
        <w:jc w:val="right"/>
        <w:rPr>
          <w:rFonts w:eastAsia="Calibri"/>
          <w:lang w:eastAsia="ru-RU"/>
        </w:rPr>
      </w:pPr>
      <w:proofErr w:type="gramStart"/>
      <w:r>
        <w:rPr>
          <w:rFonts w:eastAsia="Calibri"/>
          <w:lang w:eastAsia="ru-RU"/>
        </w:rPr>
        <w:t>к</w:t>
      </w:r>
      <w:proofErr w:type="gramEnd"/>
      <w:r>
        <w:rPr>
          <w:rFonts w:eastAsia="Calibri"/>
          <w:lang w:eastAsia="ru-RU"/>
        </w:rPr>
        <w:t xml:space="preserve"> </w:t>
      </w:r>
      <w:proofErr w:type="spellStart"/>
      <w:r>
        <w:rPr>
          <w:rFonts w:eastAsia="Calibri"/>
          <w:lang w:eastAsia="ru-RU"/>
        </w:rPr>
        <w:t>решению</w:t>
      </w:r>
      <w:proofErr w:type="spellEnd"/>
      <w:r>
        <w:rPr>
          <w:rFonts w:eastAsia="Calibri"/>
          <w:lang w:eastAsia="ru-RU"/>
        </w:rPr>
        <w:t xml:space="preserve"> </w:t>
      </w:r>
      <w:proofErr w:type="spellStart"/>
      <w:r>
        <w:rPr>
          <w:rFonts w:eastAsia="Calibri"/>
          <w:lang w:eastAsia="ru-RU"/>
        </w:rPr>
        <w:t>Совета</w:t>
      </w:r>
      <w:proofErr w:type="spellEnd"/>
      <w:r>
        <w:rPr>
          <w:rFonts w:eastAsia="Calibri"/>
          <w:lang w:eastAsia="ru-RU"/>
        </w:rPr>
        <w:t xml:space="preserve"> </w:t>
      </w:r>
      <w:proofErr w:type="spellStart"/>
      <w:r>
        <w:rPr>
          <w:rFonts w:eastAsia="Calibri"/>
          <w:lang w:eastAsia="ru-RU"/>
        </w:rPr>
        <w:t>сельского</w:t>
      </w:r>
      <w:proofErr w:type="spellEnd"/>
      <w:r>
        <w:rPr>
          <w:rFonts w:eastAsia="Calibri"/>
          <w:lang w:eastAsia="ru-RU"/>
        </w:rPr>
        <w:t xml:space="preserve"> </w:t>
      </w:r>
      <w:proofErr w:type="spellStart"/>
      <w:r>
        <w:rPr>
          <w:rFonts w:eastAsia="Calibri"/>
          <w:lang w:eastAsia="ru-RU"/>
        </w:rPr>
        <w:t>поселения</w:t>
      </w:r>
      <w:proofErr w:type="spellEnd"/>
    </w:p>
    <w:p w:rsidR="006250C4" w:rsidRDefault="006250C4" w:rsidP="006250C4">
      <w:pPr>
        <w:autoSpaceDN w:val="0"/>
        <w:jc w:val="right"/>
        <w:rPr>
          <w:rFonts w:eastAsia="Calibri"/>
          <w:lang w:eastAsia="ru-RU"/>
        </w:rPr>
      </w:pPr>
      <w:r>
        <w:rPr>
          <w:rFonts w:eastAsia="Calibri"/>
          <w:lang w:eastAsia="ru-RU"/>
        </w:rPr>
        <w:t xml:space="preserve"> «Конкинское» «О </w:t>
      </w:r>
      <w:proofErr w:type="spellStart"/>
      <w:r>
        <w:rPr>
          <w:rFonts w:eastAsia="Calibri"/>
          <w:lang w:eastAsia="ru-RU"/>
        </w:rPr>
        <w:t>бюджете</w:t>
      </w:r>
      <w:proofErr w:type="spellEnd"/>
      <w:r>
        <w:rPr>
          <w:rFonts w:eastAsia="Calibri"/>
          <w:lang w:eastAsia="ru-RU"/>
        </w:rPr>
        <w:t xml:space="preserve"> </w:t>
      </w:r>
      <w:proofErr w:type="spellStart"/>
      <w:r>
        <w:rPr>
          <w:rFonts w:eastAsia="Calibri"/>
          <w:lang w:eastAsia="ru-RU"/>
        </w:rPr>
        <w:t>сельского</w:t>
      </w:r>
      <w:proofErr w:type="spellEnd"/>
      <w:r>
        <w:rPr>
          <w:rFonts w:eastAsia="Calibri"/>
          <w:lang w:eastAsia="ru-RU"/>
        </w:rPr>
        <w:t xml:space="preserve"> </w:t>
      </w:r>
    </w:p>
    <w:p w:rsidR="006250C4" w:rsidRDefault="006250C4" w:rsidP="006250C4">
      <w:pPr>
        <w:autoSpaceDN w:val="0"/>
        <w:jc w:val="right"/>
        <w:rPr>
          <w:rFonts w:eastAsia="Calibri"/>
          <w:lang w:eastAsia="ru-RU"/>
        </w:rPr>
      </w:pPr>
      <w:r>
        <w:rPr>
          <w:rFonts w:eastAsia="Calibri"/>
          <w:lang w:eastAsia="ru-RU"/>
        </w:rPr>
        <w:t xml:space="preserve">                                                       </w:t>
      </w:r>
      <w:proofErr w:type="spellStart"/>
      <w:proofErr w:type="gramStart"/>
      <w:r>
        <w:rPr>
          <w:rFonts w:eastAsia="Calibri"/>
          <w:lang w:eastAsia="ru-RU"/>
        </w:rPr>
        <w:t>поселения</w:t>
      </w:r>
      <w:proofErr w:type="spellEnd"/>
      <w:proofErr w:type="gramEnd"/>
      <w:r>
        <w:rPr>
          <w:rFonts w:eastAsia="Calibri"/>
          <w:lang w:eastAsia="ru-RU"/>
        </w:rPr>
        <w:t xml:space="preserve"> «Конкинское» </w:t>
      </w:r>
      <w:proofErr w:type="spellStart"/>
      <w:r>
        <w:rPr>
          <w:rFonts w:eastAsia="Calibri"/>
          <w:lang w:eastAsia="ru-RU"/>
        </w:rPr>
        <w:t>на</w:t>
      </w:r>
      <w:proofErr w:type="spellEnd"/>
      <w:r>
        <w:rPr>
          <w:rFonts w:eastAsia="Calibri"/>
          <w:lang w:eastAsia="ru-RU"/>
        </w:rPr>
        <w:t xml:space="preserve"> 2023 </w:t>
      </w:r>
      <w:proofErr w:type="spellStart"/>
      <w:r>
        <w:rPr>
          <w:rFonts w:eastAsia="Calibri"/>
          <w:lang w:eastAsia="ru-RU"/>
        </w:rPr>
        <w:t>год</w:t>
      </w:r>
      <w:proofErr w:type="spellEnd"/>
    </w:p>
    <w:p w:rsidR="006250C4" w:rsidRDefault="006250C4" w:rsidP="006250C4">
      <w:pPr>
        <w:autoSpaceDN w:val="0"/>
        <w:jc w:val="right"/>
        <w:rPr>
          <w:rFonts w:eastAsia="Calibri"/>
          <w:lang w:eastAsia="ru-RU"/>
        </w:rPr>
      </w:pPr>
      <w:proofErr w:type="gramStart"/>
      <w:r>
        <w:rPr>
          <w:rFonts w:eastAsia="Calibri"/>
          <w:lang w:eastAsia="ru-RU"/>
        </w:rPr>
        <w:t>и</w:t>
      </w:r>
      <w:proofErr w:type="gramEnd"/>
      <w:r>
        <w:rPr>
          <w:rFonts w:eastAsia="Calibri"/>
          <w:lang w:eastAsia="ru-RU"/>
        </w:rPr>
        <w:t xml:space="preserve"> </w:t>
      </w:r>
      <w:proofErr w:type="spellStart"/>
      <w:r>
        <w:rPr>
          <w:rFonts w:eastAsia="Calibri"/>
          <w:lang w:eastAsia="ru-RU"/>
        </w:rPr>
        <w:t>плановый</w:t>
      </w:r>
      <w:proofErr w:type="spellEnd"/>
      <w:r>
        <w:rPr>
          <w:rFonts w:eastAsia="Calibri"/>
          <w:lang w:eastAsia="ru-RU"/>
        </w:rPr>
        <w:t xml:space="preserve"> </w:t>
      </w:r>
      <w:proofErr w:type="spellStart"/>
      <w:r>
        <w:rPr>
          <w:rFonts w:eastAsia="Calibri"/>
          <w:lang w:eastAsia="ru-RU"/>
        </w:rPr>
        <w:t>период</w:t>
      </w:r>
      <w:proofErr w:type="spellEnd"/>
      <w:r>
        <w:rPr>
          <w:rFonts w:eastAsia="Calibri"/>
          <w:lang w:eastAsia="ru-RU"/>
        </w:rPr>
        <w:t xml:space="preserve"> 2024-2025г.г</w:t>
      </w:r>
    </w:p>
    <w:p w:rsidR="006250C4" w:rsidRDefault="006250C4" w:rsidP="006250C4">
      <w:pPr>
        <w:autoSpaceDN w:val="0"/>
        <w:jc w:val="center"/>
        <w:rPr>
          <w:rFonts w:eastAsia="Calibri"/>
          <w:lang w:eastAsia="ru-RU"/>
        </w:rPr>
      </w:pPr>
      <w:r>
        <w:rPr>
          <w:rFonts w:eastAsia="Calibri"/>
          <w:lang w:eastAsia="ru-RU"/>
        </w:rPr>
        <w:t xml:space="preserve">                                                                                                         </w:t>
      </w:r>
      <w:proofErr w:type="gramStart"/>
      <w:r>
        <w:rPr>
          <w:rFonts w:eastAsia="Calibri"/>
          <w:lang w:eastAsia="ru-RU"/>
        </w:rPr>
        <w:t>№  24</w:t>
      </w:r>
      <w:proofErr w:type="gramEnd"/>
      <w:r>
        <w:rPr>
          <w:rFonts w:eastAsia="Calibri"/>
          <w:lang w:eastAsia="ru-RU"/>
        </w:rPr>
        <w:t xml:space="preserve">   </w:t>
      </w:r>
      <w:proofErr w:type="spellStart"/>
      <w:r>
        <w:rPr>
          <w:rFonts w:eastAsia="Calibri"/>
          <w:lang w:eastAsia="ru-RU"/>
        </w:rPr>
        <w:t>от</w:t>
      </w:r>
      <w:proofErr w:type="spellEnd"/>
      <w:r>
        <w:rPr>
          <w:rFonts w:eastAsia="Calibri"/>
          <w:lang w:eastAsia="ru-RU"/>
        </w:rPr>
        <w:t xml:space="preserve">  29  </w:t>
      </w:r>
      <w:proofErr w:type="spellStart"/>
      <w:r>
        <w:rPr>
          <w:rFonts w:eastAsia="Calibri"/>
          <w:lang w:eastAsia="ru-RU"/>
        </w:rPr>
        <w:t>декабря</w:t>
      </w:r>
      <w:proofErr w:type="spellEnd"/>
      <w:r>
        <w:rPr>
          <w:rFonts w:eastAsia="Calibri"/>
          <w:lang w:eastAsia="ru-RU"/>
        </w:rPr>
        <w:t xml:space="preserve"> 2022 г.</w:t>
      </w:r>
    </w:p>
    <w:p w:rsidR="006250C4" w:rsidRDefault="006250C4" w:rsidP="006250C4">
      <w:pPr>
        <w:tabs>
          <w:tab w:val="left" w:pos="3450"/>
          <w:tab w:val="right" w:pos="9355"/>
        </w:tabs>
        <w:autoSpaceDN w:val="0"/>
        <w:jc w:val="right"/>
        <w:rPr>
          <w:rFonts w:eastAsia="Calibri"/>
          <w:lang w:eastAsia="ru-RU"/>
        </w:rPr>
      </w:pPr>
      <w:r>
        <w:rPr>
          <w:sz w:val="20"/>
          <w:szCs w:val="20"/>
          <w:lang w:eastAsia="ru-RU"/>
        </w:rPr>
        <w:t>(</w:t>
      </w:r>
      <w:proofErr w:type="gramStart"/>
      <w:r>
        <w:rPr>
          <w:sz w:val="20"/>
          <w:szCs w:val="20"/>
          <w:lang w:eastAsia="ru-RU"/>
        </w:rPr>
        <w:t>в</w:t>
      </w:r>
      <w:proofErr w:type="gramEnd"/>
      <w:r>
        <w:rPr>
          <w:sz w:val="20"/>
          <w:szCs w:val="20"/>
          <w:lang w:eastAsia="ru-RU"/>
        </w:rPr>
        <w:t xml:space="preserve"> </w:t>
      </w:r>
      <w:proofErr w:type="spellStart"/>
      <w:r>
        <w:rPr>
          <w:sz w:val="20"/>
          <w:szCs w:val="20"/>
          <w:lang w:eastAsia="ru-RU"/>
        </w:rPr>
        <w:t>редакции</w:t>
      </w:r>
      <w:proofErr w:type="spellEnd"/>
      <w:r>
        <w:rPr>
          <w:sz w:val="20"/>
          <w:szCs w:val="20"/>
          <w:lang w:eastAsia="ru-RU"/>
        </w:rPr>
        <w:t xml:space="preserve"> </w:t>
      </w:r>
      <w:proofErr w:type="spellStart"/>
      <w:r>
        <w:rPr>
          <w:sz w:val="20"/>
          <w:szCs w:val="20"/>
          <w:lang w:eastAsia="ru-RU"/>
        </w:rPr>
        <w:t>решения</w:t>
      </w:r>
      <w:proofErr w:type="spellEnd"/>
      <w:r>
        <w:rPr>
          <w:sz w:val="20"/>
          <w:szCs w:val="20"/>
          <w:lang w:eastAsia="ru-RU"/>
        </w:rPr>
        <w:t xml:space="preserve"> </w:t>
      </w:r>
      <w:proofErr w:type="spellStart"/>
      <w:r>
        <w:rPr>
          <w:sz w:val="20"/>
          <w:szCs w:val="20"/>
          <w:lang w:eastAsia="ru-RU"/>
        </w:rPr>
        <w:t>от</w:t>
      </w:r>
      <w:proofErr w:type="spellEnd"/>
      <w:r>
        <w:rPr>
          <w:sz w:val="20"/>
          <w:szCs w:val="20"/>
          <w:lang w:eastAsia="ru-RU"/>
        </w:rPr>
        <w:t xml:space="preserve"> 31.08.2023 № 18)</w:t>
      </w:r>
    </w:p>
    <w:p w:rsidR="006250C4" w:rsidRDefault="006250C4" w:rsidP="006250C4">
      <w:pPr>
        <w:jc w:val="right"/>
        <w:rPr>
          <w:lang w:eastAsia="ru-RU"/>
        </w:rPr>
      </w:pPr>
    </w:p>
    <w:p w:rsidR="006250C4" w:rsidRDefault="006250C4" w:rsidP="006250C4">
      <w:pPr>
        <w:keepNext/>
        <w:jc w:val="center"/>
        <w:outlineLvl w:val="0"/>
        <w:rPr>
          <w:b/>
          <w:sz w:val="28"/>
          <w:lang w:val="ru-RU" w:eastAsia="ru-RU"/>
        </w:rPr>
      </w:pPr>
      <w:r>
        <w:rPr>
          <w:b/>
          <w:sz w:val="28"/>
          <w:szCs w:val="28"/>
          <w:lang w:val="ru-RU" w:eastAsia="ru-RU"/>
        </w:rPr>
        <w:t>Распределение бюджетных ассигнований по ведомствам,  разделам, подразделам, целевым статьям и видам расходов классификации расходов</w:t>
      </w:r>
      <w:r>
        <w:rPr>
          <w:sz w:val="28"/>
          <w:szCs w:val="28"/>
          <w:lang w:val="ru-RU" w:eastAsia="ru-RU"/>
        </w:rPr>
        <w:t xml:space="preserve"> </w:t>
      </w:r>
      <w:r>
        <w:rPr>
          <w:b/>
          <w:sz w:val="28"/>
          <w:lang w:val="ru-RU" w:eastAsia="ru-RU"/>
        </w:rPr>
        <w:t xml:space="preserve">бюджета сельского поселения    «Конкинское» </w:t>
      </w:r>
    </w:p>
    <w:p w:rsidR="006250C4" w:rsidRDefault="006250C4" w:rsidP="006250C4">
      <w:pPr>
        <w:keepNext/>
        <w:jc w:val="center"/>
        <w:outlineLvl w:val="0"/>
        <w:rPr>
          <w:b/>
          <w:sz w:val="28"/>
          <w:lang w:val="ru-RU" w:eastAsia="ru-RU"/>
        </w:rPr>
      </w:pPr>
      <w:r>
        <w:rPr>
          <w:b/>
          <w:sz w:val="28"/>
          <w:lang w:val="ru-RU" w:eastAsia="ru-RU"/>
        </w:rPr>
        <w:t xml:space="preserve">на 2023 год и плановый период </w:t>
      </w:r>
      <w:r>
        <w:rPr>
          <w:b/>
          <w:sz w:val="28"/>
          <w:szCs w:val="28"/>
          <w:lang w:val="ru-RU" w:eastAsia="ru-RU"/>
        </w:rPr>
        <w:t>2024-2025г</w:t>
      </w:r>
      <w:proofErr w:type="gramStart"/>
      <w:r>
        <w:rPr>
          <w:b/>
          <w:sz w:val="28"/>
          <w:szCs w:val="28"/>
          <w:lang w:val="ru-RU" w:eastAsia="ru-RU"/>
        </w:rPr>
        <w:t>.г</w:t>
      </w:r>
      <w:proofErr w:type="gramEnd"/>
    </w:p>
    <w:p w:rsidR="006250C4" w:rsidRDefault="006250C4" w:rsidP="006250C4">
      <w:pPr>
        <w:tabs>
          <w:tab w:val="left" w:pos="5280"/>
        </w:tabs>
        <w:autoSpaceDN w:val="0"/>
        <w:rPr>
          <w:rFonts w:ascii="Calibri" w:eastAsia="Calibri" w:hAnsi="Calibri"/>
          <w:lang w:val="ru-RU" w:eastAsia="ru-RU"/>
        </w:rPr>
      </w:pPr>
    </w:p>
    <w:p w:rsidR="006250C4" w:rsidRDefault="006250C4" w:rsidP="006250C4">
      <w:pPr>
        <w:tabs>
          <w:tab w:val="left" w:pos="6075"/>
        </w:tabs>
        <w:autoSpaceDN w:val="0"/>
        <w:rPr>
          <w:lang w:val="ru-RU" w:eastAsia="ru-RU"/>
        </w:rPr>
      </w:pPr>
    </w:p>
    <w:tbl>
      <w:tblPr>
        <w:tblpPr w:leftFromText="180" w:rightFromText="180" w:bottomFromText="200" w:vertAnchor="text" w:tblpX="-252" w:tblpY="1"/>
        <w:tblOverlap w:val="neve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55"/>
        <w:gridCol w:w="28"/>
        <w:gridCol w:w="20"/>
        <w:gridCol w:w="661"/>
        <w:gridCol w:w="425"/>
        <w:gridCol w:w="567"/>
        <w:gridCol w:w="1135"/>
        <w:gridCol w:w="616"/>
        <w:gridCol w:w="1298"/>
        <w:gridCol w:w="833"/>
        <w:gridCol w:w="9"/>
        <w:gridCol w:w="998"/>
      </w:tblGrid>
      <w:tr w:rsidR="006250C4" w:rsidTr="006250C4">
        <w:trPr>
          <w:cantSplit/>
          <w:trHeight w:val="252"/>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Наименование</w:t>
            </w:r>
            <w:proofErr w:type="spellEnd"/>
            <w:r>
              <w:rPr>
                <w:sz w:val="20"/>
                <w:szCs w:val="20"/>
              </w:rPr>
              <w:t xml:space="preserve"> </w:t>
            </w:r>
            <w:proofErr w:type="spellStart"/>
            <w:r>
              <w:rPr>
                <w:sz w:val="20"/>
                <w:szCs w:val="20"/>
              </w:rPr>
              <w:t>показателя</w:t>
            </w:r>
            <w:proofErr w:type="spellEnd"/>
          </w:p>
        </w:tc>
        <w:tc>
          <w:tcPr>
            <w:tcW w:w="709" w:type="dxa"/>
            <w:gridSpan w:val="3"/>
            <w:tcBorders>
              <w:top w:val="single" w:sz="4" w:space="0" w:color="auto"/>
              <w:left w:val="single" w:sz="4" w:space="0" w:color="auto"/>
              <w:bottom w:val="single" w:sz="4" w:space="0" w:color="auto"/>
              <w:right w:val="nil"/>
            </w:tcBorders>
            <w:vAlign w:val="center"/>
          </w:tcPr>
          <w:p w:rsidR="006250C4" w:rsidRDefault="006250C4">
            <w:pPr>
              <w:autoSpaceDN w:val="0"/>
              <w:jc w:val="center"/>
              <w:rPr>
                <w:sz w:val="20"/>
                <w:szCs w:val="20"/>
                <w:lang w:eastAsia="en-US"/>
              </w:rPr>
            </w:pPr>
          </w:p>
        </w:tc>
        <w:tc>
          <w:tcPr>
            <w:tcW w:w="5879" w:type="dxa"/>
            <w:gridSpan w:val="8"/>
            <w:tcBorders>
              <w:top w:val="single" w:sz="4" w:space="0" w:color="auto"/>
              <w:left w:val="nil"/>
              <w:bottom w:val="single" w:sz="4" w:space="0" w:color="auto"/>
              <w:right w:val="single" w:sz="4" w:space="0" w:color="auto"/>
            </w:tcBorders>
            <w:hideMark/>
          </w:tcPr>
          <w:p w:rsidR="006250C4" w:rsidRDefault="006250C4">
            <w:pPr>
              <w:autoSpaceDN w:val="0"/>
              <w:jc w:val="center"/>
              <w:rPr>
                <w:sz w:val="20"/>
                <w:szCs w:val="20"/>
                <w:lang w:eastAsia="en-US"/>
              </w:rPr>
            </w:pPr>
            <w:proofErr w:type="spellStart"/>
            <w:r>
              <w:rPr>
                <w:sz w:val="20"/>
                <w:szCs w:val="20"/>
              </w:rPr>
              <w:t>Сумма</w:t>
            </w:r>
            <w:proofErr w:type="spellEnd"/>
          </w:p>
        </w:tc>
      </w:tr>
      <w:tr w:rsidR="006250C4" w:rsidTr="006250C4">
        <w:trPr>
          <w:cantSplit/>
          <w:trHeight w:val="27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70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250C4" w:rsidRDefault="006250C4">
            <w:pPr>
              <w:rPr>
                <w:sz w:val="20"/>
                <w:szCs w:val="20"/>
                <w:lang w:eastAsia="en-US"/>
              </w:rPr>
            </w:pPr>
            <w:proofErr w:type="spellStart"/>
            <w:r>
              <w:rPr>
                <w:sz w:val="20"/>
                <w:szCs w:val="20"/>
              </w:rPr>
              <w:t>Код</w:t>
            </w:r>
            <w:proofErr w:type="spellEnd"/>
            <w:r>
              <w:rPr>
                <w:sz w:val="20"/>
                <w:szCs w:val="20"/>
              </w:rPr>
              <w:t xml:space="preserve"> </w:t>
            </w:r>
            <w:proofErr w:type="spellStart"/>
            <w:r>
              <w:rPr>
                <w:sz w:val="20"/>
                <w:szCs w:val="20"/>
              </w:rPr>
              <w:t>ведомства</w:t>
            </w:r>
            <w:proofErr w:type="spellEnd"/>
          </w:p>
        </w:tc>
        <w:tc>
          <w:tcPr>
            <w:tcW w:w="425" w:type="dxa"/>
            <w:vMerge w:val="restart"/>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РЗ</w:t>
            </w:r>
          </w:p>
        </w:tc>
        <w:tc>
          <w:tcPr>
            <w:tcW w:w="567" w:type="dxa"/>
            <w:vMerge w:val="restart"/>
            <w:tcBorders>
              <w:top w:val="single" w:sz="4" w:space="0" w:color="auto"/>
              <w:left w:val="nil"/>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ПР</w:t>
            </w:r>
          </w:p>
        </w:tc>
        <w:tc>
          <w:tcPr>
            <w:tcW w:w="1134" w:type="dxa"/>
            <w:vMerge w:val="restart"/>
            <w:tcBorders>
              <w:top w:val="single" w:sz="4" w:space="0" w:color="auto"/>
              <w:left w:val="nil"/>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ЦСР</w:t>
            </w:r>
          </w:p>
        </w:tc>
        <w:tc>
          <w:tcPr>
            <w:tcW w:w="616" w:type="dxa"/>
            <w:vMerge w:val="restart"/>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ВР</w:t>
            </w:r>
          </w:p>
        </w:tc>
        <w:tc>
          <w:tcPr>
            <w:tcW w:w="3137" w:type="dxa"/>
            <w:gridSpan w:val="4"/>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Назначено</w:t>
            </w:r>
            <w:proofErr w:type="spellEnd"/>
          </w:p>
        </w:tc>
      </w:tr>
      <w:tr w:rsidR="006250C4" w:rsidTr="006250C4">
        <w:trPr>
          <w:cantSplit/>
          <w:trHeight w:val="113"/>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2051" w:type="dxa"/>
            <w:gridSpan w:val="3"/>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5879"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567" w:type="dxa"/>
            <w:vMerge/>
            <w:tcBorders>
              <w:top w:val="single" w:sz="4" w:space="0" w:color="auto"/>
              <w:left w:val="nil"/>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2023</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2024</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2025</w:t>
            </w:r>
          </w:p>
        </w:tc>
      </w:tr>
      <w:tr w:rsidR="006250C4" w:rsidTr="006250C4">
        <w:trPr>
          <w:cantSplit/>
          <w:trHeight w:val="235"/>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tcPr>
          <w:p w:rsidR="006250C4" w:rsidRDefault="006250C4">
            <w:pPr>
              <w:autoSpaceDN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3</w:t>
            </w:r>
          </w:p>
        </w:tc>
        <w:tc>
          <w:tcPr>
            <w:tcW w:w="567" w:type="dxa"/>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4</w:t>
            </w:r>
          </w:p>
        </w:tc>
        <w:tc>
          <w:tcPr>
            <w:tcW w:w="1134" w:type="dxa"/>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w:t>
            </w:r>
          </w:p>
        </w:tc>
        <w:tc>
          <w:tcPr>
            <w:tcW w:w="616" w:type="dxa"/>
            <w:tcBorders>
              <w:top w:val="single" w:sz="4" w:space="0" w:color="auto"/>
              <w:left w:val="single" w:sz="4" w:space="0" w:color="auto"/>
              <w:bottom w:val="single" w:sz="4" w:space="0" w:color="auto"/>
              <w:right w:val="nil"/>
            </w:tcBorders>
            <w:vAlign w:val="center"/>
            <w:hideMark/>
          </w:tcPr>
          <w:p w:rsidR="006250C4" w:rsidRDefault="006250C4">
            <w:pPr>
              <w:autoSpaceDN w:val="0"/>
              <w:jc w:val="center"/>
              <w:rPr>
                <w:sz w:val="20"/>
                <w:szCs w:val="20"/>
                <w:lang w:eastAsia="en-US"/>
              </w:rPr>
            </w:pPr>
            <w:r>
              <w:rPr>
                <w:sz w:val="20"/>
                <w:szCs w:val="20"/>
              </w:rPr>
              <w:t>6</w:t>
            </w:r>
          </w:p>
        </w:tc>
        <w:tc>
          <w:tcPr>
            <w:tcW w:w="1297" w:type="dxa"/>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7</w:t>
            </w:r>
          </w:p>
        </w:tc>
        <w:tc>
          <w:tcPr>
            <w:tcW w:w="842" w:type="dxa"/>
            <w:gridSpan w:val="2"/>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w:t>
            </w:r>
          </w:p>
        </w:tc>
        <w:tc>
          <w:tcPr>
            <w:tcW w:w="998" w:type="dxa"/>
            <w:tcBorders>
              <w:top w:val="single" w:sz="4" w:space="0" w:color="auto"/>
              <w:left w:val="nil"/>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9</w:t>
            </w:r>
          </w:p>
        </w:tc>
      </w:tr>
      <w:tr w:rsidR="006250C4" w:rsidTr="006250C4">
        <w:trPr>
          <w:trHeight w:val="361"/>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ОБЩЕГОСУДАРСТВЕННЫЕ ВОПРОСЫ</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rPr>
            </w:pPr>
          </w:p>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rPr>
            </w:pPr>
          </w:p>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2579783,42</w:t>
            </w:r>
          </w:p>
        </w:tc>
        <w:tc>
          <w:tcPr>
            <w:tcW w:w="842" w:type="dxa"/>
            <w:gridSpan w:val="2"/>
            <w:tcBorders>
              <w:top w:val="single" w:sz="4" w:space="0" w:color="auto"/>
              <w:left w:val="single" w:sz="4" w:space="0" w:color="000000"/>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1792727,0</w:t>
            </w:r>
          </w:p>
        </w:tc>
        <w:tc>
          <w:tcPr>
            <w:tcW w:w="998"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jc w:val="center"/>
              <w:rPr>
                <w:b/>
                <w:sz w:val="20"/>
                <w:szCs w:val="20"/>
                <w:lang w:eastAsia="en-US"/>
              </w:rPr>
            </w:pPr>
            <w:r>
              <w:rPr>
                <w:b/>
                <w:bCs/>
                <w:color w:val="002060"/>
                <w:sz w:val="20"/>
                <w:szCs w:val="20"/>
              </w:rPr>
              <w:t>1792727,0</w:t>
            </w:r>
          </w:p>
        </w:tc>
      </w:tr>
      <w:tr w:rsidR="006250C4" w:rsidTr="006250C4">
        <w:trPr>
          <w:trHeight w:val="361"/>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Функционирование высшего должностного лица субъекта Российской Федерации и муниципального образования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568897,58</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525894,0</w:t>
            </w:r>
          </w:p>
        </w:tc>
      </w:tr>
      <w:tr w:rsidR="006250C4" w:rsidTr="006250C4">
        <w:trPr>
          <w:trHeight w:val="361"/>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Руководство и управление в сфере установленных функций органов местного самоуправления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0000020000</w:t>
            </w: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r>
      <w:tr w:rsidR="006250C4" w:rsidTr="006250C4">
        <w:trPr>
          <w:trHeight w:val="361"/>
        </w:trPr>
        <w:tc>
          <w:tcPr>
            <w:tcW w:w="3652"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proofErr w:type="spellStart"/>
            <w:r>
              <w:rPr>
                <w:sz w:val="20"/>
                <w:szCs w:val="20"/>
              </w:rPr>
              <w:t>Глава</w:t>
            </w:r>
            <w:proofErr w:type="spellEnd"/>
            <w:r>
              <w:rPr>
                <w:sz w:val="20"/>
                <w:szCs w:val="20"/>
              </w:rPr>
              <w:t xml:space="preserve"> </w:t>
            </w:r>
            <w:proofErr w:type="spellStart"/>
            <w:r>
              <w:rPr>
                <w:sz w:val="20"/>
                <w:szCs w:val="20"/>
              </w:rPr>
              <w:t>муниципального</w:t>
            </w:r>
            <w:proofErr w:type="spellEnd"/>
            <w:r>
              <w:rPr>
                <w:sz w:val="20"/>
                <w:szCs w:val="20"/>
              </w:rPr>
              <w:t xml:space="preserve"> </w:t>
            </w:r>
            <w:proofErr w:type="spellStart"/>
            <w:r>
              <w:rPr>
                <w:sz w:val="20"/>
                <w:szCs w:val="20"/>
              </w:rPr>
              <w:t>образования</w:t>
            </w:r>
            <w:proofErr w:type="spellEnd"/>
          </w:p>
          <w:p w:rsidR="006250C4" w:rsidRDefault="006250C4">
            <w:pPr>
              <w:autoSpaceDN w:val="0"/>
              <w:jc w:val="center"/>
              <w:rPr>
                <w:sz w:val="20"/>
                <w:szCs w:val="20"/>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0000020300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r>
      <w:tr w:rsidR="006250C4" w:rsidTr="006250C4">
        <w:trPr>
          <w:trHeight w:val="361"/>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p>
          <w:p w:rsidR="006250C4" w:rsidRDefault="006250C4">
            <w:pPr>
              <w:autoSpaceDN w:val="0"/>
              <w:jc w:val="center"/>
              <w:rPr>
                <w:sz w:val="20"/>
                <w:szCs w:val="20"/>
              </w:rPr>
            </w:pPr>
            <w:r>
              <w:rPr>
                <w:sz w:val="20"/>
                <w:szCs w:val="20"/>
              </w:rPr>
              <w:t>0000020300</w:t>
            </w:r>
          </w:p>
          <w:p w:rsidR="006250C4" w:rsidRDefault="006250C4">
            <w:pPr>
              <w:autoSpaceDN w:val="0"/>
              <w:jc w:val="center"/>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p>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r>
      <w:tr w:rsidR="006250C4" w:rsidTr="006250C4">
        <w:trPr>
          <w:trHeight w:val="361"/>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государственны</w:t>
            </w:r>
            <w:proofErr w:type="gramStart"/>
            <w:r>
              <w:rPr>
                <w:sz w:val="20"/>
                <w:szCs w:val="20"/>
                <w:lang w:val="ru-RU"/>
              </w:rPr>
              <w:t>х(</w:t>
            </w:r>
            <w:proofErr w:type="gramEnd"/>
            <w:r>
              <w:rPr>
                <w:sz w:val="20"/>
                <w:szCs w:val="20"/>
                <w:lang w:val="ru-RU"/>
              </w:rPr>
              <w:t>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0000020300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lang w:eastAsia="en-US"/>
              </w:rPr>
            </w:pPr>
            <w:r>
              <w:rPr>
                <w:b/>
                <w:bCs/>
                <w:color w:val="002060"/>
                <w:sz w:val="20"/>
                <w:szCs w:val="20"/>
              </w:rPr>
              <w:t>525894,0</w:t>
            </w:r>
          </w:p>
        </w:tc>
      </w:tr>
      <w:tr w:rsidR="006250C4" w:rsidTr="006250C4">
        <w:trPr>
          <w:trHeight w:val="555"/>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Оплата труда и начисления на выплаты 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0000020300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306277,33</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403913,0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403913,0</w:t>
            </w:r>
          </w:p>
        </w:tc>
      </w:tr>
      <w:tr w:rsidR="006250C4" w:rsidTr="006250C4">
        <w:trPr>
          <w:trHeight w:val="900"/>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0000020300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100006,53</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121981,0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121981,0</w:t>
            </w:r>
          </w:p>
        </w:tc>
      </w:tr>
      <w:tr w:rsidR="006250C4" w:rsidTr="006250C4">
        <w:trPr>
          <w:trHeight w:val="260"/>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rPr>
            </w:pPr>
            <w:r>
              <w:rPr>
                <w:b/>
                <w:sz w:val="20"/>
                <w:szCs w:val="20"/>
                <w:lang w:val="ru-RU"/>
              </w:rPr>
              <w:t xml:space="preserve">Фонд оплаты труда </w:t>
            </w:r>
            <w:proofErr w:type="gramStart"/>
            <w:r>
              <w:rPr>
                <w:b/>
                <w:sz w:val="20"/>
                <w:szCs w:val="20"/>
                <w:lang w:val="ru-RU"/>
              </w:rPr>
              <w:t>государственных</w:t>
            </w:r>
            <w:proofErr w:type="gramEnd"/>
          </w:p>
          <w:p w:rsidR="006250C4" w:rsidRDefault="006250C4">
            <w:pPr>
              <w:autoSpaceDN w:val="0"/>
              <w:jc w:val="center"/>
              <w:rPr>
                <w:b/>
                <w:sz w:val="20"/>
                <w:szCs w:val="20"/>
                <w:lang w:val="ru-RU" w:eastAsia="en-US"/>
              </w:rPr>
            </w:pPr>
            <w:r>
              <w:rPr>
                <w:b/>
                <w:sz w:val="20"/>
                <w:szCs w:val="20"/>
                <w:lang w:val="ru-RU"/>
              </w:rPr>
              <w:t>(муниципальных)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b/>
                <w:sz w:val="22"/>
                <w:szCs w:val="22"/>
                <w:lang w:eastAsia="en-US"/>
              </w:rPr>
            </w:pPr>
            <w:r>
              <w:rPr>
                <w:b/>
                <w:sz w:val="20"/>
                <w:szCs w:val="20"/>
              </w:rPr>
              <w:t>162613,72</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80"/>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Расходы</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220"/>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lang w:val="ru-RU"/>
              </w:rPr>
            </w:pPr>
            <w:r>
              <w:rPr>
                <w:rFonts w:eastAsia="Calibri"/>
                <w:lang w:val="ru-RU"/>
              </w:rPr>
              <w:t>Оплата труда, начисления на выплаты</w:t>
            </w:r>
          </w:p>
          <w:p w:rsidR="006250C4" w:rsidRDefault="006250C4">
            <w:pPr>
              <w:autoSpaceDN w:val="0"/>
              <w:rPr>
                <w:rFonts w:eastAsia="Calibri"/>
                <w:sz w:val="22"/>
                <w:szCs w:val="22"/>
                <w:lang w:val="ru-RU" w:eastAsia="en-US"/>
              </w:rPr>
            </w:pPr>
            <w:r>
              <w:rPr>
                <w:rFonts w:eastAsia="Calibri"/>
                <w:lang w:val="ru-RU"/>
              </w:rPr>
              <w:t>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340"/>
        </w:trPr>
        <w:tc>
          <w:tcPr>
            <w:tcW w:w="3652" w:type="dxa"/>
            <w:tcBorders>
              <w:top w:val="single" w:sz="4" w:space="0" w:color="auto"/>
              <w:left w:val="single" w:sz="4" w:space="0" w:color="auto"/>
              <w:bottom w:val="single" w:sz="4" w:space="0" w:color="auto"/>
              <w:right w:val="single" w:sz="4" w:space="0" w:color="auto"/>
            </w:tcBorders>
          </w:tcPr>
          <w:p w:rsidR="006250C4" w:rsidRDefault="006250C4">
            <w:pPr>
              <w:autoSpaceDN w:val="0"/>
              <w:rPr>
                <w:rFonts w:eastAsia="Calibri"/>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p w:rsidR="006250C4" w:rsidRDefault="006250C4">
            <w:pPr>
              <w:autoSpaceDN w:val="0"/>
              <w:rPr>
                <w:rFonts w:eastAsia="Calibri"/>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146"/>
        </w:trPr>
        <w:tc>
          <w:tcPr>
            <w:tcW w:w="3652"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b/>
                <w:sz w:val="20"/>
                <w:szCs w:val="20"/>
              </w:rPr>
            </w:pPr>
          </w:p>
          <w:p w:rsidR="006250C4" w:rsidRDefault="006250C4">
            <w:pPr>
              <w:autoSpaceDN w:val="0"/>
              <w:jc w:val="center"/>
              <w:rPr>
                <w:b/>
                <w:sz w:val="20"/>
                <w:szCs w:val="20"/>
              </w:rPr>
            </w:pPr>
          </w:p>
          <w:p w:rsidR="006250C4" w:rsidRDefault="006250C4">
            <w:pPr>
              <w:autoSpaceDN w:val="0"/>
              <w:jc w:val="center"/>
              <w:rPr>
                <w:b/>
                <w:sz w:val="20"/>
                <w:szCs w:val="20"/>
              </w:rPr>
            </w:pPr>
          </w:p>
          <w:p w:rsidR="006250C4" w:rsidRDefault="006250C4">
            <w:pPr>
              <w:autoSpaceDN w:val="0"/>
              <w:jc w:val="center"/>
              <w:rPr>
                <w:b/>
                <w:sz w:val="20"/>
                <w:szCs w:val="20"/>
              </w:rPr>
            </w:pPr>
          </w:p>
          <w:p w:rsidR="006250C4" w:rsidRDefault="006250C4">
            <w:pPr>
              <w:autoSpaceDN w:val="0"/>
              <w:jc w:val="center"/>
              <w:rPr>
                <w:sz w:val="20"/>
                <w:szCs w:val="20"/>
                <w:lang w:eastAsia="en-US"/>
              </w:rPr>
            </w:pPr>
            <w:r>
              <w:rPr>
                <w:sz w:val="20"/>
                <w:szCs w:val="20"/>
              </w:rPr>
              <w:t>35635,44</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272"/>
        </w:trPr>
        <w:tc>
          <w:tcPr>
            <w:tcW w:w="3652" w:type="dxa"/>
            <w:tcBorders>
              <w:top w:val="nil"/>
              <w:left w:val="single" w:sz="4" w:space="0" w:color="auto"/>
              <w:bottom w:val="single" w:sz="4" w:space="0" w:color="auto"/>
              <w:right w:val="single" w:sz="4" w:space="0" w:color="auto"/>
            </w:tcBorders>
            <w:vAlign w:val="bottom"/>
            <w:hideMark/>
          </w:tcPr>
          <w:p w:rsidR="006250C4" w:rsidRDefault="006250C4">
            <w:pPr>
              <w:autoSpaceDN w:val="0"/>
              <w:jc w:val="center"/>
              <w:rPr>
                <w:rFonts w:eastAsia="Calibri"/>
                <w:color w:val="000000"/>
                <w:sz w:val="22"/>
                <w:szCs w:val="22"/>
                <w:lang w:val="ru-RU" w:eastAsia="en-US"/>
              </w:rPr>
            </w:pPr>
            <w:r>
              <w:rPr>
                <w:b/>
                <w:sz w:val="20"/>
                <w:szCs w:val="20"/>
                <w:lang w:val="ru-RU"/>
              </w:rPr>
              <w:t xml:space="preserve">Функционирование </w:t>
            </w:r>
            <w:proofErr w:type="gramStart"/>
            <w:r>
              <w:rPr>
                <w:b/>
                <w:sz w:val="20"/>
                <w:szCs w:val="20"/>
                <w:lang w:val="ru-RU"/>
              </w:rPr>
              <w:t>Правительства Российской Федерации высших исполнительных органов государственной власти субъектов Российской Федерации</w:t>
            </w:r>
            <w:proofErr w:type="gramEnd"/>
          </w:p>
        </w:tc>
        <w:tc>
          <w:tcPr>
            <w:tcW w:w="709" w:type="dxa"/>
            <w:gridSpan w:val="3"/>
            <w:tcBorders>
              <w:top w:val="nil"/>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rFonts w:ascii="Calibri" w:eastAsia="Calibri" w:hAnsi="Calibri"/>
                <w:sz w:val="22"/>
                <w:szCs w:val="22"/>
                <w:lang w:eastAsia="en-US"/>
              </w:rPr>
            </w:pPr>
            <w:r>
              <w:rPr>
                <w:b/>
                <w:color w:val="002060"/>
                <w:sz w:val="20"/>
                <w:szCs w:val="20"/>
              </w:rPr>
              <w:t>721205,94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358091,0</w:t>
            </w:r>
          </w:p>
        </w:tc>
      </w:tr>
      <w:tr w:rsidR="006250C4" w:rsidTr="006250C4">
        <w:trPr>
          <w:trHeight w:val="847"/>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Центральный</w:t>
            </w:r>
            <w:proofErr w:type="spellEnd"/>
            <w:r>
              <w:rPr>
                <w:b/>
                <w:sz w:val="20"/>
                <w:szCs w:val="20"/>
              </w:rPr>
              <w:t xml:space="preserve"> </w:t>
            </w:r>
            <w:proofErr w:type="spellStart"/>
            <w:r>
              <w:rPr>
                <w:b/>
                <w:sz w:val="20"/>
                <w:szCs w:val="20"/>
              </w:rPr>
              <w:t>аппарат</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b/>
                <w:sz w:val="20"/>
                <w:szCs w:val="20"/>
                <w:lang w:eastAsia="en-US"/>
              </w:rPr>
            </w:pPr>
            <w:r>
              <w:rPr>
                <w:b/>
                <w:sz w:val="20"/>
                <w:szCs w:val="20"/>
              </w:rPr>
              <w:t>721205,94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358091,0</w:t>
            </w:r>
          </w:p>
        </w:tc>
      </w:tr>
      <w:tr w:rsidR="006250C4" w:rsidTr="006250C4">
        <w:trPr>
          <w:trHeight w:val="181"/>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rPr>
            </w:pPr>
            <w:r>
              <w:rPr>
                <w:sz w:val="20"/>
                <w:szCs w:val="20"/>
                <w:lang w:val="ru-RU"/>
              </w:rPr>
              <w:t>Расходы на выплаты персоналу в целях</w:t>
            </w:r>
          </w:p>
          <w:p w:rsidR="006250C4" w:rsidRDefault="006250C4">
            <w:pPr>
              <w:autoSpaceDN w:val="0"/>
              <w:jc w:val="center"/>
              <w:rPr>
                <w:sz w:val="20"/>
                <w:szCs w:val="20"/>
                <w:lang w:val="ru-RU" w:eastAsia="en-US"/>
              </w:rPr>
            </w:pPr>
            <w:r>
              <w:rPr>
                <w:sz w:val="20"/>
                <w:szCs w:val="20"/>
                <w:lang w:val="ru-RU"/>
              </w:rPr>
              <w:t xml:space="preserve">обеспечения выполнения функций государственными (муниципальными) </w:t>
            </w:r>
            <w:r>
              <w:rPr>
                <w:sz w:val="20"/>
                <w:szCs w:val="20"/>
                <w:lang w:val="ru-RU"/>
              </w:rPr>
              <w:lastRenderedPageBreak/>
              <w:t>органами</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lastRenderedPageBreak/>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rPr>
                <w:rFonts w:ascii="Calibri" w:eastAsia="Calibri" w:hAnsi="Calibri"/>
                <w:sz w:val="22"/>
                <w:szCs w:val="22"/>
                <w:lang w:eastAsia="en-US"/>
              </w:rPr>
            </w:pPr>
            <w:r>
              <w:rPr>
                <w:b/>
                <w:sz w:val="20"/>
                <w:szCs w:val="20"/>
              </w:rPr>
              <w:t>469149,07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368426,0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368426,0</w:t>
            </w:r>
          </w:p>
        </w:tc>
      </w:tr>
      <w:tr w:rsidR="006250C4" w:rsidTr="006250C4">
        <w:trPr>
          <w:trHeight w:val="255"/>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lastRenderedPageBreak/>
              <w:t>Расходы на выплаты персоналу государственны</w:t>
            </w:r>
            <w:proofErr w:type="gramStart"/>
            <w:r>
              <w:rPr>
                <w:sz w:val="20"/>
                <w:szCs w:val="20"/>
                <w:lang w:val="ru-RU"/>
              </w:rPr>
              <w:t>х(</w:t>
            </w:r>
            <w:proofErr w:type="gramEnd"/>
            <w:r>
              <w:rPr>
                <w:sz w:val="20"/>
                <w:szCs w:val="20"/>
                <w:lang w:val="ru-RU"/>
              </w:rPr>
              <w:t>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469149,07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346091,0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346091,0</w:t>
            </w:r>
          </w:p>
        </w:tc>
      </w:tr>
      <w:tr w:rsidR="006250C4" w:rsidTr="006250C4">
        <w:trPr>
          <w:trHeight w:val="33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Оплата труда и начисления на выплаты 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352321,64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265815,0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Cs/>
                <w:sz w:val="20"/>
                <w:szCs w:val="20"/>
              </w:rPr>
              <w:t>265815,0</w:t>
            </w:r>
          </w:p>
        </w:tc>
      </w:tr>
      <w:tr w:rsidR="006250C4" w:rsidTr="006250C4">
        <w:trPr>
          <w:trHeight w:val="94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116827,43</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80276,0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80276,0</w:t>
            </w:r>
          </w:p>
        </w:tc>
      </w:tr>
      <w:tr w:rsidR="006250C4" w:rsidTr="006250C4">
        <w:trPr>
          <w:trHeight w:val="170"/>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Фонд оплаты труда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b/>
                <w:sz w:val="22"/>
                <w:szCs w:val="22"/>
                <w:lang w:eastAsia="en-US"/>
              </w:rPr>
            </w:pPr>
            <w:r>
              <w:rPr>
                <w:b/>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80"/>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Расходы</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220"/>
        </w:trPr>
        <w:tc>
          <w:tcPr>
            <w:tcW w:w="3652"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val="ru-RU" w:eastAsia="en-US"/>
              </w:rPr>
            </w:pPr>
            <w:r>
              <w:rPr>
                <w:rFonts w:eastAsia="Calibri"/>
                <w:lang w:val="ru-RU"/>
              </w:rPr>
              <w:t>Оплата труда, начисления на выплаты 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220"/>
        </w:trPr>
        <w:tc>
          <w:tcPr>
            <w:tcW w:w="3652" w:type="dxa"/>
            <w:tcBorders>
              <w:top w:val="single" w:sz="4" w:space="0" w:color="auto"/>
              <w:left w:val="single" w:sz="4" w:space="0" w:color="auto"/>
              <w:bottom w:val="single" w:sz="4" w:space="0" w:color="auto"/>
              <w:right w:val="single" w:sz="4" w:space="0" w:color="auto"/>
            </w:tcBorders>
          </w:tcPr>
          <w:p w:rsidR="006250C4" w:rsidRDefault="006250C4">
            <w:pPr>
              <w:autoSpaceDN w:val="0"/>
              <w:rPr>
                <w:rFonts w:eastAsia="Calibri"/>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p w:rsidR="006250C4" w:rsidRDefault="006250C4">
            <w:pPr>
              <w:autoSpaceDN w:val="0"/>
              <w:rPr>
                <w:rFonts w:eastAsia="Calibri"/>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77887,95</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520"/>
        </w:trPr>
        <w:tc>
          <w:tcPr>
            <w:tcW w:w="3652"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b/>
                <w:sz w:val="20"/>
                <w:szCs w:val="20"/>
              </w:rPr>
            </w:pPr>
          </w:p>
          <w:p w:rsidR="006250C4" w:rsidRDefault="006250C4">
            <w:pPr>
              <w:autoSpaceDN w:val="0"/>
              <w:rPr>
                <w:b/>
                <w:sz w:val="20"/>
                <w:szCs w:val="20"/>
              </w:rPr>
            </w:pPr>
          </w:p>
          <w:p w:rsidR="006250C4" w:rsidRDefault="006250C4">
            <w:pPr>
              <w:autoSpaceDN w:val="0"/>
              <w:jc w:val="center"/>
              <w:rPr>
                <w:sz w:val="20"/>
                <w:szCs w:val="20"/>
                <w:lang w:eastAsia="en-US"/>
              </w:rPr>
            </w:pPr>
            <w:r>
              <w:rPr>
                <w:sz w:val="20"/>
                <w:szCs w:val="20"/>
              </w:rPr>
              <w:t>35634,92</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760"/>
        </w:trPr>
        <w:tc>
          <w:tcPr>
            <w:tcW w:w="3652"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rFonts w:eastAsia="Calibri"/>
                <w:color w:val="000000"/>
                <w:lang w:val="ru-RU"/>
              </w:rPr>
              <w:t>Фонд оплаты труда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300"/>
        </w:trPr>
        <w:tc>
          <w:tcPr>
            <w:tcW w:w="3652"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eastAsia="en-US"/>
              </w:rPr>
            </w:pPr>
            <w:proofErr w:type="spellStart"/>
            <w:r>
              <w:rPr>
                <w:rFonts w:eastAsia="Calibri"/>
                <w:color w:val="000000"/>
              </w:rPr>
              <w:t>Расходы</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189"/>
        </w:trPr>
        <w:tc>
          <w:tcPr>
            <w:tcW w:w="3652" w:type="dxa"/>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eastAsia="en-US"/>
              </w:rPr>
            </w:pPr>
            <w:proofErr w:type="spellStart"/>
            <w:r>
              <w:rPr>
                <w:rFonts w:eastAsia="Calibri"/>
                <w:color w:val="000000"/>
              </w:rPr>
              <w:t>Заработная</w:t>
            </w:r>
            <w:proofErr w:type="spellEnd"/>
            <w:r>
              <w:rPr>
                <w:rFonts w:eastAsia="Calibri"/>
                <w:color w:val="000000"/>
              </w:rPr>
              <w:t xml:space="preserve"> </w:t>
            </w:r>
            <w:proofErr w:type="spellStart"/>
            <w:r>
              <w:rPr>
                <w:rFonts w:eastAsia="Calibri"/>
                <w:color w:val="000000"/>
              </w:rPr>
              <w:t>плата</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6250C4" w:rsidRDefault="006250C4">
            <w:pPr>
              <w:autoSpaceDN w:val="0"/>
              <w:jc w:val="center"/>
              <w:rPr>
                <w:sz w:val="20"/>
                <w:szCs w:val="20"/>
                <w:lang w:eastAsia="en-US"/>
              </w:rPr>
            </w:pPr>
          </w:p>
        </w:tc>
      </w:tr>
      <w:tr w:rsidR="006250C4" w:rsidTr="006250C4">
        <w:trPr>
          <w:trHeight w:val="24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Закупки товаров, работ и услуг для государственны</w:t>
            </w:r>
            <w:proofErr w:type="gramStart"/>
            <w:r>
              <w:rPr>
                <w:sz w:val="20"/>
                <w:szCs w:val="20"/>
                <w:lang w:val="ru-RU"/>
              </w:rPr>
              <w:t>х(</w:t>
            </w:r>
            <w:proofErr w:type="gramEnd"/>
            <w:r>
              <w:rPr>
                <w:sz w:val="20"/>
                <w:szCs w:val="20"/>
                <w:lang w:val="ru-RU"/>
              </w:rPr>
              <w:t>муниципальных) нужд</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24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w:t>
            </w:r>
            <w:proofErr w:type="gramStart"/>
            <w:r>
              <w:rPr>
                <w:sz w:val="20"/>
                <w:szCs w:val="20"/>
                <w:lang w:val="ru-RU"/>
              </w:rPr>
              <w:t>х(</w:t>
            </w:r>
            <w:proofErr w:type="gramEnd"/>
            <w:r>
              <w:rPr>
                <w:sz w:val="20"/>
                <w:szCs w:val="20"/>
                <w:lang w:val="ru-RU"/>
              </w:rPr>
              <w:t>муниципальных) нужд</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11990,0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12000,0</w:t>
            </w:r>
          </w:p>
        </w:tc>
      </w:tr>
      <w:tr w:rsidR="006250C4" w:rsidTr="006250C4">
        <w:trPr>
          <w:trHeight w:val="375"/>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услуг в сфере информационно-коммуникационных технологий</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11990,0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12000,0</w:t>
            </w:r>
          </w:p>
        </w:tc>
      </w:tr>
      <w:tr w:rsidR="006250C4" w:rsidTr="006250C4">
        <w:trPr>
          <w:trHeight w:val="57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 xml:space="preserve">Прочая закупка товаров, работ и услуг для государственных нужд, </w:t>
            </w:r>
            <w:proofErr w:type="gramStart"/>
            <w:r>
              <w:rPr>
                <w:sz w:val="20"/>
                <w:szCs w:val="20"/>
                <w:lang w:val="ru-RU"/>
              </w:rPr>
              <w:t>коммунальные</w:t>
            </w:r>
            <w:proofErr w:type="gram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57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Иные</w:t>
            </w:r>
            <w:proofErr w:type="spellEnd"/>
            <w:r>
              <w:rPr>
                <w:sz w:val="20"/>
                <w:szCs w:val="20"/>
              </w:rPr>
              <w:t xml:space="preserve"> </w:t>
            </w:r>
            <w:proofErr w:type="spellStart"/>
            <w:r>
              <w:rPr>
                <w:sz w:val="20"/>
                <w:szCs w:val="20"/>
              </w:rPr>
              <w:t>бюджетные</w:t>
            </w:r>
            <w:proofErr w:type="spellEnd"/>
            <w:r>
              <w:rPr>
                <w:sz w:val="20"/>
                <w:szCs w:val="20"/>
              </w:rPr>
              <w:t xml:space="preserve"> </w:t>
            </w:r>
            <w:proofErr w:type="spellStart"/>
            <w:r>
              <w:rPr>
                <w:sz w:val="20"/>
                <w:szCs w:val="20"/>
              </w:rPr>
              <w:t>ассигнования</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eastAsia="en-US"/>
              </w:rPr>
            </w:pPr>
          </w:p>
        </w:tc>
      </w:tr>
      <w:tr w:rsidR="006250C4" w:rsidTr="006250C4">
        <w:trPr>
          <w:trHeight w:val="57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Исполнение</w:t>
            </w:r>
            <w:proofErr w:type="spellEnd"/>
            <w:r>
              <w:rPr>
                <w:sz w:val="20"/>
                <w:szCs w:val="20"/>
              </w:rPr>
              <w:t xml:space="preserve"> </w:t>
            </w:r>
            <w:proofErr w:type="spellStart"/>
            <w:r>
              <w:rPr>
                <w:sz w:val="20"/>
                <w:szCs w:val="20"/>
              </w:rPr>
              <w:t>судебных</w:t>
            </w:r>
            <w:proofErr w:type="spellEnd"/>
            <w:r>
              <w:rPr>
                <w:sz w:val="20"/>
                <w:szCs w:val="20"/>
              </w:rPr>
              <w:t xml:space="preserve"> </w:t>
            </w:r>
            <w:proofErr w:type="spellStart"/>
            <w:r>
              <w:rPr>
                <w:sz w:val="20"/>
                <w:szCs w:val="20"/>
              </w:rPr>
              <w:t>актов</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830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57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w:t>
            </w:r>
            <w:r>
              <w:rPr>
                <w:sz w:val="20"/>
                <w:szCs w:val="20"/>
                <w:lang w:val="ru-RU"/>
              </w:rPr>
              <w:lastRenderedPageBreak/>
              <w:t>должностных лиц этих органов, а также в результате деятельности учреждений</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lastRenderedPageBreak/>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831</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55"/>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lastRenderedPageBreak/>
              <w:t>Уплата  налогов, сборов и иных платежей</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255"/>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Уплата налога на имущество организаций и земельного налога</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851</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5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Уплата прочих налогов, сборов и платежей</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852</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36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Уплата</w:t>
            </w:r>
            <w:proofErr w:type="spellEnd"/>
            <w:r>
              <w:rPr>
                <w:sz w:val="20"/>
                <w:szCs w:val="20"/>
              </w:rPr>
              <w:t xml:space="preserve"> </w:t>
            </w:r>
            <w:proofErr w:type="spellStart"/>
            <w:r>
              <w:rPr>
                <w:sz w:val="20"/>
                <w:szCs w:val="20"/>
              </w:rPr>
              <w:t>иных</w:t>
            </w:r>
            <w:proofErr w:type="spellEnd"/>
            <w:r>
              <w:rPr>
                <w:sz w:val="20"/>
                <w:szCs w:val="20"/>
              </w:rPr>
              <w:t xml:space="preserve"> </w:t>
            </w:r>
            <w:proofErr w:type="spellStart"/>
            <w:r>
              <w:rPr>
                <w:sz w:val="20"/>
                <w:szCs w:val="20"/>
              </w:rPr>
              <w:t>платежей</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0000020400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853</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23"/>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Обеспечение проведения выборов и референдумов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000000202</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228</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63680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95"/>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Резервные</w:t>
            </w:r>
            <w:proofErr w:type="spellEnd"/>
            <w:r>
              <w:rPr>
                <w:b/>
                <w:sz w:val="20"/>
                <w:szCs w:val="20"/>
              </w:rPr>
              <w:t xml:space="preserve"> </w:t>
            </w:r>
            <w:proofErr w:type="spellStart"/>
            <w:r>
              <w:rPr>
                <w:b/>
                <w:sz w:val="20"/>
                <w:szCs w:val="20"/>
              </w:rPr>
              <w:t>средства</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0000070058</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700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b/>
                <w:sz w:val="20"/>
                <w:szCs w:val="20"/>
                <w:lang w:eastAsia="en-US"/>
              </w:rPr>
            </w:pPr>
            <w:r>
              <w:rPr>
                <w:b/>
                <w:sz w:val="20"/>
                <w:szCs w:val="20"/>
              </w:rPr>
              <w:t>3000,0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b/>
                <w:sz w:val="20"/>
                <w:szCs w:val="20"/>
                <w:lang w:eastAsia="en-US"/>
              </w:rPr>
            </w:pPr>
          </w:p>
        </w:tc>
      </w:tr>
      <w:tr w:rsidR="006250C4" w:rsidTr="006250C4">
        <w:trPr>
          <w:trHeight w:val="195"/>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расходы</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0000070058</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702</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3000,0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rPr>
                <w:sz w:val="20"/>
                <w:szCs w:val="20"/>
                <w:lang w:eastAsia="en-US"/>
              </w:rPr>
            </w:pPr>
          </w:p>
        </w:tc>
      </w:tr>
      <w:tr w:rsidR="006250C4" w:rsidTr="006250C4">
        <w:trPr>
          <w:trHeight w:val="375"/>
        </w:trPr>
        <w:tc>
          <w:tcPr>
            <w:tcW w:w="3652"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bCs/>
                <w:sz w:val="20"/>
                <w:szCs w:val="20"/>
                <w:lang w:eastAsia="en-US"/>
              </w:rPr>
            </w:pPr>
            <w:r>
              <w:rPr>
                <w:b/>
                <w:bCs/>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bCs/>
                <w:sz w:val="20"/>
                <w:szCs w:val="20"/>
                <w:lang w:eastAsia="en-US"/>
              </w:rPr>
            </w:pPr>
            <w:r>
              <w:rPr>
                <w:b/>
                <w:bCs/>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b/>
                <w:bCs/>
                <w:sz w:val="20"/>
                <w:szCs w:val="20"/>
                <w:lang w:eastAsia="en-US"/>
              </w:rPr>
            </w:pPr>
            <w:r>
              <w:rPr>
                <w:b/>
                <w:bCs/>
                <w:sz w:val="20"/>
                <w:szCs w:val="20"/>
              </w:rPr>
              <w:t>0000049101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bCs/>
                <w:sz w:val="20"/>
                <w:szCs w:val="20"/>
                <w:lang w:eastAsia="en-US"/>
              </w:rPr>
            </w:pPr>
            <w:r>
              <w:rPr>
                <w:b/>
                <w:bCs/>
                <w:sz w:val="20"/>
                <w:szCs w:val="20"/>
              </w:rPr>
              <w:t>320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bCs/>
                <w:sz w:val="20"/>
                <w:szCs w:val="20"/>
                <w:lang w:eastAsia="ru-RU"/>
              </w:rPr>
              <w:t>0</w:t>
            </w:r>
          </w:p>
        </w:tc>
        <w:tc>
          <w:tcPr>
            <w:tcW w:w="833"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bCs/>
                <w:sz w:val="20"/>
                <w:szCs w:val="20"/>
                <w:lang w:eastAsia="ru-RU"/>
              </w:rPr>
              <w:t>74535,0</w:t>
            </w:r>
          </w:p>
        </w:tc>
        <w:tc>
          <w:tcPr>
            <w:tcW w:w="1007"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bCs/>
                <w:sz w:val="20"/>
                <w:szCs w:val="20"/>
                <w:lang w:eastAsia="ru-RU"/>
              </w:rPr>
              <w:t>74535,0</w:t>
            </w:r>
          </w:p>
        </w:tc>
      </w:tr>
      <w:tr w:rsidR="006250C4" w:rsidTr="006250C4">
        <w:trPr>
          <w:trHeight w:val="441"/>
        </w:trPr>
        <w:tc>
          <w:tcPr>
            <w:tcW w:w="3652"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lang w:eastAsia="en-US"/>
              </w:rPr>
            </w:pPr>
            <w:r>
              <w:rPr>
                <w:sz w:val="20"/>
                <w:szCs w:val="20"/>
              </w:rPr>
              <w:t>0000049101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321</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lang w:eastAsia="ru-RU"/>
              </w:rPr>
              <w:t>0</w:t>
            </w:r>
          </w:p>
        </w:tc>
        <w:tc>
          <w:tcPr>
            <w:tcW w:w="8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lang w:eastAsia="ru-RU"/>
              </w:rPr>
              <w:t>74535,0</w:t>
            </w:r>
          </w:p>
        </w:tc>
        <w:tc>
          <w:tcPr>
            <w:tcW w:w="99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lang w:eastAsia="ru-RU"/>
              </w:rPr>
              <w:t>74535,0</w:t>
            </w:r>
          </w:p>
        </w:tc>
      </w:tr>
      <w:tr w:rsidR="006250C4" w:rsidTr="006250C4">
        <w:trPr>
          <w:trHeight w:val="671"/>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b/>
                <w:sz w:val="20"/>
                <w:szCs w:val="20"/>
              </w:rPr>
              <w:t>Другие</w:t>
            </w:r>
            <w:proofErr w:type="spellEnd"/>
            <w:r>
              <w:rPr>
                <w:b/>
                <w:sz w:val="20"/>
                <w:szCs w:val="20"/>
              </w:rPr>
              <w:t xml:space="preserve"> </w:t>
            </w:r>
            <w:proofErr w:type="spellStart"/>
            <w:r>
              <w:rPr>
                <w:b/>
                <w:sz w:val="20"/>
                <w:szCs w:val="20"/>
              </w:rPr>
              <w:t>общегосударственные</w:t>
            </w:r>
            <w:proofErr w:type="spellEnd"/>
            <w:r>
              <w:rPr>
                <w:b/>
                <w:sz w:val="20"/>
                <w:szCs w:val="20"/>
              </w:rPr>
              <w:t xml:space="preserve"> </w:t>
            </w:r>
            <w:proofErr w:type="spellStart"/>
            <w:r>
              <w:rPr>
                <w:b/>
                <w:sz w:val="20"/>
                <w:szCs w:val="20"/>
              </w:rPr>
              <w:t>вопросы</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rPr>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b/>
                <w:color w:val="002060"/>
                <w:sz w:val="20"/>
                <w:szCs w:val="20"/>
              </w:rPr>
              <w:t>1222999,90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b/>
                <w:color w:val="002060"/>
                <w:sz w:val="20"/>
                <w:szCs w:val="20"/>
              </w:rPr>
              <w:t>908742,0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b/>
                <w:color w:val="002060"/>
                <w:sz w:val="20"/>
                <w:szCs w:val="20"/>
              </w:rPr>
              <w:t>908742,0</w:t>
            </w:r>
          </w:p>
        </w:tc>
      </w:tr>
      <w:tr w:rsidR="006250C4" w:rsidTr="006250C4">
        <w:trPr>
          <w:trHeight w:val="144"/>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Выполнение</w:t>
            </w:r>
            <w:proofErr w:type="spellEnd"/>
            <w:r>
              <w:rPr>
                <w:b/>
                <w:sz w:val="20"/>
                <w:szCs w:val="20"/>
              </w:rPr>
              <w:t xml:space="preserve"> </w:t>
            </w:r>
            <w:proofErr w:type="spellStart"/>
            <w:r>
              <w:rPr>
                <w:b/>
                <w:sz w:val="20"/>
                <w:szCs w:val="20"/>
              </w:rPr>
              <w:t>других</w:t>
            </w:r>
            <w:proofErr w:type="spellEnd"/>
            <w:r>
              <w:rPr>
                <w:b/>
                <w:sz w:val="20"/>
                <w:szCs w:val="20"/>
              </w:rPr>
              <w:t xml:space="preserve"> </w:t>
            </w:r>
            <w:proofErr w:type="spellStart"/>
            <w:r>
              <w:rPr>
                <w:b/>
                <w:sz w:val="20"/>
                <w:szCs w:val="20"/>
              </w:rPr>
              <w:t>обязательств</w:t>
            </w:r>
            <w:proofErr w:type="spellEnd"/>
            <w:r>
              <w:rPr>
                <w:b/>
                <w:sz w:val="20"/>
                <w:szCs w:val="20"/>
              </w:rPr>
              <w:t xml:space="preserve"> </w:t>
            </w:r>
            <w:proofErr w:type="spellStart"/>
            <w:r>
              <w:rPr>
                <w:b/>
                <w:sz w:val="20"/>
                <w:szCs w:val="20"/>
              </w:rPr>
              <w:t>государства</w:t>
            </w:r>
            <w:proofErr w:type="spellEnd"/>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919149,79</w:t>
            </w:r>
          </w:p>
        </w:tc>
        <w:tc>
          <w:tcPr>
            <w:tcW w:w="8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908742,0</w:t>
            </w:r>
          </w:p>
        </w:tc>
      </w:tr>
      <w:tr w:rsidR="006250C4" w:rsidTr="006250C4">
        <w:trPr>
          <w:trHeight w:val="1020"/>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rPr>
            </w:pPr>
            <w:r>
              <w:rPr>
                <w:sz w:val="20"/>
                <w:szCs w:val="20"/>
                <w:lang w:val="ru-RU"/>
              </w:rPr>
              <w:t>Расходы на выплаты персоналу в целях</w:t>
            </w:r>
          </w:p>
          <w:p w:rsidR="006250C4" w:rsidRDefault="006250C4">
            <w:pPr>
              <w:autoSpaceDN w:val="0"/>
              <w:jc w:val="center"/>
              <w:rPr>
                <w:sz w:val="20"/>
                <w:szCs w:val="20"/>
                <w:lang w:val="ru-RU" w:eastAsia="en-US"/>
              </w:rPr>
            </w:pPr>
            <w:r>
              <w:rPr>
                <w:sz w:val="20"/>
                <w:szCs w:val="20"/>
                <w:lang w:val="ru-RU"/>
              </w:rPr>
              <w:t>обеспечения выполнения функций государственными (муниципальными) органами</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rPr>
            </w:pPr>
          </w:p>
          <w:p w:rsidR="006250C4" w:rsidRDefault="006250C4">
            <w:pPr>
              <w:autoSpaceDN w:val="0"/>
              <w:rPr>
                <w:sz w:val="20"/>
                <w:szCs w:val="20"/>
              </w:rPr>
            </w:pPr>
            <w:r>
              <w:rPr>
                <w:sz w:val="20"/>
                <w:szCs w:val="20"/>
              </w:rPr>
              <w:t>0000009203</w:t>
            </w:r>
          </w:p>
          <w:p w:rsidR="006250C4" w:rsidRDefault="006250C4">
            <w:pPr>
              <w:autoSpaceDN w:val="0"/>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919149,79</w:t>
            </w:r>
          </w:p>
        </w:tc>
        <w:tc>
          <w:tcPr>
            <w:tcW w:w="842"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6250C4" w:rsidRDefault="006250C4">
            <w:pPr>
              <w:autoSpaceDN w:val="0"/>
              <w:spacing w:after="200" w:line="276" w:lineRule="auto"/>
              <w:jc w:val="center"/>
              <w:rPr>
                <w:b/>
                <w:sz w:val="20"/>
                <w:szCs w:val="20"/>
                <w:lang w:eastAsia="en-US"/>
              </w:rPr>
            </w:pPr>
            <w:r>
              <w:rPr>
                <w:sz w:val="20"/>
                <w:szCs w:val="20"/>
                <w:lang w:eastAsia="ru-RU"/>
              </w:rPr>
              <w:t>908742,0</w:t>
            </w:r>
          </w:p>
        </w:tc>
      </w:tr>
      <w:tr w:rsidR="006250C4" w:rsidTr="006250C4">
        <w:trPr>
          <w:trHeight w:val="262"/>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rPr>
            </w:pPr>
            <w:r>
              <w:rPr>
                <w:sz w:val="20"/>
                <w:szCs w:val="20"/>
                <w:lang w:val="ru-RU"/>
              </w:rPr>
              <w:t>Расходы на выплаты персоналу в целях</w:t>
            </w:r>
          </w:p>
          <w:p w:rsidR="006250C4" w:rsidRDefault="006250C4">
            <w:pPr>
              <w:autoSpaceDN w:val="0"/>
              <w:jc w:val="center"/>
              <w:rPr>
                <w:sz w:val="20"/>
                <w:szCs w:val="20"/>
                <w:lang w:val="ru-RU" w:eastAsia="en-US"/>
              </w:rPr>
            </w:pPr>
            <w:r>
              <w:rPr>
                <w:sz w:val="20"/>
                <w:szCs w:val="20"/>
                <w:lang w:val="ru-RU"/>
              </w:rPr>
              <w:t>обеспечения выполнения функций государственными (муниципальными) органами</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b/>
                <w:sz w:val="20"/>
                <w:szCs w:val="20"/>
                <w:lang w:eastAsia="en-US"/>
              </w:rPr>
            </w:pPr>
            <w:r>
              <w:rPr>
                <w:b/>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b/>
                <w:sz w:val="20"/>
                <w:szCs w:val="20"/>
                <w:lang w:eastAsia="en-US"/>
              </w:rPr>
            </w:pPr>
            <w:r>
              <w:rPr>
                <w:b/>
                <w:sz w:val="20"/>
                <w:szCs w:val="20"/>
              </w:rPr>
              <w:t>334909,47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b/>
                <w:sz w:val="20"/>
                <w:szCs w:val="20"/>
                <w:lang w:eastAsia="en-US"/>
              </w:rPr>
            </w:pPr>
            <w:r>
              <w:rPr>
                <w:b/>
                <w:sz w:val="20"/>
                <w:szCs w:val="20"/>
              </w:rPr>
              <w:t>358079,0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b/>
                <w:sz w:val="20"/>
                <w:szCs w:val="20"/>
                <w:lang w:eastAsia="en-US"/>
              </w:rPr>
            </w:pPr>
            <w:r>
              <w:rPr>
                <w:b/>
                <w:sz w:val="20"/>
                <w:szCs w:val="20"/>
              </w:rPr>
              <w:t>358079,0</w:t>
            </w:r>
          </w:p>
        </w:tc>
      </w:tr>
      <w:tr w:rsidR="006250C4" w:rsidTr="006250C4">
        <w:trPr>
          <w:trHeight w:val="335"/>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государственны</w:t>
            </w:r>
            <w:proofErr w:type="gramStart"/>
            <w:r>
              <w:rPr>
                <w:sz w:val="20"/>
                <w:szCs w:val="20"/>
                <w:lang w:val="ru-RU"/>
              </w:rPr>
              <w:t>х(</w:t>
            </w:r>
            <w:proofErr w:type="gramEnd"/>
            <w:r>
              <w:rPr>
                <w:sz w:val="20"/>
                <w:szCs w:val="20"/>
                <w:lang w:val="ru-RU"/>
              </w:rPr>
              <w:t>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b/>
                <w:sz w:val="20"/>
                <w:szCs w:val="20"/>
              </w:rPr>
              <w:t>334909,47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sz w:val="20"/>
                <w:szCs w:val="20"/>
              </w:rPr>
              <w:t>351711,0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sz w:val="20"/>
                <w:szCs w:val="20"/>
                <w:lang w:eastAsia="en-US"/>
              </w:rPr>
            </w:pPr>
            <w:r>
              <w:rPr>
                <w:sz w:val="20"/>
                <w:szCs w:val="20"/>
              </w:rPr>
              <w:t>351711,0</w:t>
            </w:r>
          </w:p>
        </w:tc>
      </w:tr>
      <w:tr w:rsidR="006250C4" w:rsidTr="006250C4">
        <w:trPr>
          <w:trHeight w:val="294"/>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Оплата труда и начисления на выплаты 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248830,33</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jc w:val="center"/>
              <w:rPr>
                <w:sz w:val="20"/>
                <w:szCs w:val="20"/>
                <w:lang w:eastAsia="en-US"/>
              </w:rPr>
            </w:pPr>
            <w:r>
              <w:rPr>
                <w:sz w:val="20"/>
                <w:szCs w:val="20"/>
              </w:rPr>
              <w:t>270132,0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jc w:val="center"/>
              <w:rPr>
                <w:sz w:val="20"/>
                <w:szCs w:val="20"/>
                <w:lang w:eastAsia="en-US"/>
              </w:rPr>
            </w:pPr>
            <w:r>
              <w:rPr>
                <w:sz w:val="20"/>
                <w:szCs w:val="20"/>
              </w:rPr>
              <w:t>270132,0</w:t>
            </w:r>
          </w:p>
        </w:tc>
      </w:tr>
      <w:tr w:rsidR="006250C4" w:rsidTr="006250C4">
        <w:trPr>
          <w:trHeight w:val="385"/>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86079,14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jc w:val="center"/>
              <w:rPr>
                <w:sz w:val="20"/>
                <w:szCs w:val="20"/>
                <w:lang w:eastAsia="en-US"/>
              </w:rPr>
            </w:pPr>
            <w:r>
              <w:rPr>
                <w:sz w:val="20"/>
                <w:szCs w:val="20"/>
              </w:rPr>
              <w:t>81579,0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jc w:val="center"/>
              <w:rPr>
                <w:sz w:val="20"/>
                <w:szCs w:val="20"/>
                <w:lang w:eastAsia="en-US"/>
              </w:rPr>
            </w:pPr>
            <w:r>
              <w:rPr>
                <w:sz w:val="20"/>
                <w:szCs w:val="20"/>
              </w:rPr>
              <w:t>81579,0</w:t>
            </w:r>
          </w:p>
        </w:tc>
      </w:tr>
      <w:tr w:rsidR="006250C4" w:rsidTr="006250C4">
        <w:trPr>
          <w:trHeight w:val="441"/>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577845,24</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552157,0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552157,0</w:t>
            </w:r>
          </w:p>
        </w:tc>
      </w:tr>
      <w:tr w:rsidR="006250C4" w:rsidTr="006250C4">
        <w:trPr>
          <w:trHeight w:val="441"/>
        </w:trPr>
        <w:tc>
          <w:tcPr>
            <w:tcW w:w="3652"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государственных (муниципальных) нужд</w:t>
            </w:r>
          </w:p>
        </w:tc>
        <w:tc>
          <w:tcPr>
            <w:tcW w:w="709" w:type="dxa"/>
            <w:gridSpan w:val="3"/>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565911,76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r>
      <w:tr w:rsidR="006250C4" w:rsidTr="006250C4">
        <w:trPr>
          <w:trHeight w:val="441"/>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услуг в сфере информационно-коммуникационных технологий</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27113,91</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43720,0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43720,0</w:t>
            </w:r>
          </w:p>
        </w:tc>
      </w:tr>
      <w:tr w:rsidR="006250C4" w:rsidTr="006250C4">
        <w:trPr>
          <w:trHeight w:val="441"/>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rPr>
            </w:pPr>
            <w:r>
              <w:rPr>
                <w:sz w:val="20"/>
                <w:szCs w:val="20"/>
              </w:rPr>
              <w:t>244</w:t>
            </w:r>
          </w:p>
          <w:p w:rsidR="006250C4" w:rsidRDefault="006250C4">
            <w:pPr>
              <w:autoSpaceDN w:val="0"/>
              <w:jc w:val="center"/>
              <w:rPr>
                <w:sz w:val="20"/>
                <w:szCs w:val="20"/>
                <w:lang w:eastAsia="en-US"/>
              </w:rPr>
            </w:pPr>
            <w:r>
              <w:rPr>
                <w:sz w:val="20"/>
                <w:szCs w:val="20"/>
              </w:rPr>
              <w:t>247</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rPr>
            </w:pPr>
            <w:r>
              <w:rPr>
                <w:sz w:val="20"/>
                <w:szCs w:val="20"/>
              </w:rPr>
              <w:t>17121,98</w:t>
            </w:r>
          </w:p>
          <w:p w:rsidR="006250C4" w:rsidRDefault="006250C4">
            <w:pPr>
              <w:autoSpaceDN w:val="0"/>
              <w:jc w:val="center"/>
              <w:rPr>
                <w:sz w:val="20"/>
                <w:szCs w:val="20"/>
                <w:lang w:eastAsia="en-US"/>
              </w:rPr>
            </w:pPr>
            <w:r>
              <w:rPr>
                <w:sz w:val="20"/>
                <w:szCs w:val="20"/>
              </w:rPr>
              <w:t>533609,35</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508437,0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508437,0</w:t>
            </w:r>
          </w:p>
        </w:tc>
      </w:tr>
      <w:tr w:rsidR="006250C4" w:rsidTr="006250C4">
        <w:trPr>
          <w:trHeight w:val="441"/>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lastRenderedPageBreak/>
              <w:t>Иные</w:t>
            </w:r>
            <w:proofErr w:type="spellEnd"/>
            <w:r>
              <w:rPr>
                <w:sz w:val="20"/>
                <w:szCs w:val="20"/>
              </w:rPr>
              <w:t xml:space="preserve"> </w:t>
            </w:r>
            <w:proofErr w:type="spellStart"/>
            <w:r>
              <w:rPr>
                <w:sz w:val="20"/>
                <w:szCs w:val="20"/>
              </w:rPr>
              <w:t>бюджетные</w:t>
            </w:r>
            <w:proofErr w:type="spellEnd"/>
            <w:r>
              <w:rPr>
                <w:sz w:val="20"/>
                <w:szCs w:val="20"/>
              </w:rPr>
              <w:t xml:space="preserve"> </w:t>
            </w:r>
            <w:proofErr w:type="spellStart"/>
            <w:r>
              <w:rPr>
                <w:sz w:val="20"/>
                <w:szCs w:val="20"/>
              </w:rPr>
              <w:t>ассигнования</w:t>
            </w:r>
            <w:proofErr w:type="spellEnd"/>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6395,08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4874,0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sz w:val="20"/>
                <w:szCs w:val="20"/>
              </w:rPr>
              <w:t>4874,0</w:t>
            </w:r>
          </w:p>
        </w:tc>
      </w:tr>
      <w:tr w:rsidR="006250C4" w:rsidTr="006250C4">
        <w:trPr>
          <w:trHeight w:val="441"/>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Уплата налога на имущество организаций и земельного налога</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851</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2977,08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618,0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618,0</w:t>
            </w:r>
          </w:p>
        </w:tc>
      </w:tr>
      <w:tr w:rsidR="006250C4" w:rsidTr="006250C4">
        <w:trPr>
          <w:trHeight w:val="24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Налоги</w:t>
            </w:r>
            <w:proofErr w:type="spellEnd"/>
            <w:r>
              <w:rPr>
                <w:sz w:val="20"/>
                <w:szCs w:val="20"/>
              </w:rPr>
              <w:t xml:space="preserve">, </w:t>
            </w:r>
            <w:proofErr w:type="spellStart"/>
            <w:r>
              <w:rPr>
                <w:sz w:val="20"/>
                <w:szCs w:val="20"/>
              </w:rPr>
              <w:t>пошлины</w:t>
            </w:r>
            <w:proofErr w:type="spellEnd"/>
            <w:r>
              <w:rPr>
                <w:sz w:val="20"/>
                <w:szCs w:val="20"/>
              </w:rPr>
              <w:t xml:space="preserve"> и </w:t>
            </w:r>
            <w:proofErr w:type="spellStart"/>
            <w:r>
              <w:rPr>
                <w:sz w:val="20"/>
                <w:szCs w:val="20"/>
              </w:rPr>
              <w:t>сборы</w:t>
            </w:r>
            <w:proofErr w:type="spellEnd"/>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852</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3408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4256,0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4256,0</w:t>
            </w:r>
          </w:p>
        </w:tc>
      </w:tr>
      <w:tr w:rsidR="006250C4" w:rsidTr="006250C4">
        <w:trPr>
          <w:trHeight w:val="20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Штрафы за нарушение законодательства о налогах и сборах, законодательства о страховых взносах</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0000009203</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853</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72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05"/>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bCs/>
                <w:color w:val="215868" w:themeColor="accent5" w:themeShade="80"/>
                <w:sz w:val="20"/>
                <w:szCs w:val="20"/>
                <w:lang w:eastAsia="ru-RU"/>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8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w:t>
            </w:r>
            <w:proofErr w:type="gramStart"/>
            <w:r>
              <w:rPr>
                <w:sz w:val="20"/>
                <w:szCs w:val="20"/>
                <w:lang w:val="ru-RU"/>
              </w:rPr>
              <w:t>х(</w:t>
            </w:r>
            <w:proofErr w:type="gramEnd"/>
            <w:r>
              <w:rPr>
                <w:sz w:val="20"/>
                <w:szCs w:val="20"/>
                <w:lang w:val="ru-RU"/>
              </w:rPr>
              <w:t>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bCs/>
                <w:color w:val="215868" w:themeColor="accent5" w:themeShade="80"/>
                <w:sz w:val="20"/>
                <w:szCs w:val="20"/>
                <w:lang w:eastAsia="ru-RU"/>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8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w:t>
            </w:r>
            <w:proofErr w:type="gramStart"/>
            <w:r>
              <w:rPr>
                <w:sz w:val="20"/>
                <w:szCs w:val="20"/>
                <w:lang w:val="ru-RU"/>
              </w:rPr>
              <w:t>х(</w:t>
            </w:r>
            <w:proofErr w:type="gramEnd"/>
            <w:r>
              <w:rPr>
                <w:sz w:val="20"/>
                <w:szCs w:val="20"/>
                <w:lang w:val="ru-RU"/>
              </w:rPr>
              <w:t>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bCs/>
                <w:color w:val="215868" w:themeColor="accent5" w:themeShade="80"/>
                <w:sz w:val="20"/>
                <w:szCs w:val="20"/>
                <w:lang w:eastAsia="ru-RU"/>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35"/>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услуг в сфере информационно-коммуникационных технологий</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95"/>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государственных нужд</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b/>
                <w:bCs/>
                <w:color w:val="215868" w:themeColor="accent5" w:themeShade="80"/>
                <w:sz w:val="20"/>
                <w:szCs w:val="20"/>
                <w:lang w:eastAsia="ru-RU"/>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2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Иные</w:t>
            </w:r>
            <w:proofErr w:type="spellEnd"/>
            <w:r>
              <w:rPr>
                <w:sz w:val="20"/>
                <w:szCs w:val="20"/>
              </w:rPr>
              <w:t xml:space="preserve"> </w:t>
            </w:r>
            <w:proofErr w:type="spellStart"/>
            <w:r>
              <w:rPr>
                <w:sz w:val="20"/>
                <w:szCs w:val="20"/>
              </w:rPr>
              <w:t>бюджетные</w:t>
            </w:r>
            <w:proofErr w:type="spellEnd"/>
            <w:r>
              <w:rPr>
                <w:sz w:val="20"/>
                <w:szCs w:val="20"/>
              </w:rPr>
              <w:t xml:space="preserve"> </w:t>
            </w:r>
            <w:proofErr w:type="spellStart"/>
            <w:r>
              <w:rPr>
                <w:sz w:val="20"/>
                <w:szCs w:val="20"/>
              </w:rPr>
              <w:t>ассигнования</w:t>
            </w:r>
            <w:proofErr w:type="spellEnd"/>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800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05"/>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Исполнение</w:t>
            </w:r>
            <w:proofErr w:type="spellEnd"/>
            <w:r>
              <w:rPr>
                <w:sz w:val="20"/>
                <w:szCs w:val="20"/>
              </w:rPr>
              <w:t xml:space="preserve"> </w:t>
            </w:r>
            <w:proofErr w:type="spellStart"/>
            <w:r>
              <w:rPr>
                <w:sz w:val="20"/>
                <w:szCs w:val="20"/>
              </w:rPr>
              <w:t>судебных</w:t>
            </w:r>
            <w:proofErr w:type="spellEnd"/>
            <w:r>
              <w:rPr>
                <w:sz w:val="20"/>
                <w:szCs w:val="20"/>
              </w:rPr>
              <w:t xml:space="preserve"> </w:t>
            </w:r>
            <w:proofErr w:type="spellStart"/>
            <w:r>
              <w:rPr>
                <w:sz w:val="20"/>
                <w:szCs w:val="20"/>
              </w:rPr>
              <w:t>актов</w:t>
            </w:r>
            <w:proofErr w:type="spellEnd"/>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830</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04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val="ru-RU" w:eastAsia="en-US"/>
              </w:rPr>
            </w:pPr>
            <w:r>
              <w:rPr>
                <w:sz w:val="20"/>
                <w:szCs w:val="20"/>
                <w:lang w:val="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831</w:t>
            </w: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2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val="ru-RU" w:eastAsia="en-US"/>
              </w:rPr>
            </w:pPr>
            <w:r>
              <w:rPr>
                <w:sz w:val="20"/>
                <w:szCs w:val="20"/>
                <w:lang w:val="ru-RU"/>
              </w:rPr>
              <w:t>Прочая закупка товаров, работ и услуг</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widowControl w:val="0"/>
              <w:autoSpaceDE w:val="0"/>
              <w:autoSpaceDN w:val="0"/>
              <w:adjustRightInd w:val="0"/>
              <w:jc w:val="center"/>
              <w:rPr>
                <w:sz w:val="20"/>
                <w:szCs w:val="20"/>
                <w:lang w:eastAsia="en-US"/>
              </w:rPr>
            </w:pPr>
            <w:r>
              <w:rPr>
                <w:sz w:val="20"/>
                <w:szCs w:val="20"/>
              </w:rPr>
              <w:t>0000004927</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1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proofErr w:type="spellStart"/>
            <w:r>
              <w:rPr>
                <w:sz w:val="20"/>
                <w:szCs w:val="20"/>
              </w:rPr>
              <w:t>расходы</w:t>
            </w:r>
            <w:proofErr w:type="spellEnd"/>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widowControl w:val="0"/>
              <w:autoSpaceDE w:val="0"/>
              <w:autoSpaceDN w:val="0"/>
              <w:adjustRightInd w:val="0"/>
              <w:jc w:val="center"/>
              <w:rPr>
                <w:sz w:val="20"/>
                <w:szCs w:val="20"/>
                <w:lang w:eastAsia="en-US"/>
              </w:rPr>
            </w:pPr>
            <w:r>
              <w:rPr>
                <w:sz w:val="20"/>
                <w:szCs w:val="20"/>
              </w:rPr>
              <w:t>0000004927</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widowControl w:val="0"/>
              <w:autoSpaceDE w:val="0"/>
              <w:autoSpaceDN w:val="0"/>
              <w:adjustRightInd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30"/>
        </w:trPr>
        <w:tc>
          <w:tcPr>
            <w:tcW w:w="3700" w:type="dxa"/>
            <w:gridSpan w:val="3"/>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Фонд оплаты труда государственных (муниципальных) органов</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60"/>
        </w:trPr>
        <w:tc>
          <w:tcPr>
            <w:tcW w:w="3700" w:type="dxa"/>
            <w:gridSpan w:val="3"/>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Расходы</w:t>
            </w:r>
            <w:proofErr w:type="spellEnd"/>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20"/>
        </w:trPr>
        <w:tc>
          <w:tcPr>
            <w:tcW w:w="3700" w:type="dxa"/>
            <w:gridSpan w:val="3"/>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val="ru-RU" w:eastAsia="en-US"/>
              </w:rPr>
            </w:pPr>
            <w:r>
              <w:rPr>
                <w:rFonts w:eastAsia="Calibri"/>
                <w:lang w:val="ru-RU"/>
              </w:rPr>
              <w:t>Оплата труда, начисления на выплаты по оплате труда</w:t>
            </w: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40"/>
        </w:trPr>
        <w:tc>
          <w:tcPr>
            <w:tcW w:w="3700" w:type="dxa"/>
            <w:gridSpan w:val="3"/>
            <w:tcBorders>
              <w:top w:val="single" w:sz="4" w:space="0" w:color="auto"/>
              <w:left w:val="single" w:sz="4" w:space="0" w:color="auto"/>
              <w:bottom w:val="single" w:sz="4" w:space="0" w:color="auto"/>
              <w:right w:val="single" w:sz="4" w:space="0" w:color="auto"/>
            </w:tcBorders>
          </w:tcPr>
          <w:p w:rsidR="006250C4" w:rsidRDefault="006250C4">
            <w:pPr>
              <w:autoSpaceDN w:val="0"/>
              <w:rPr>
                <w:rFonts w:eastAsia="Calibri"/>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p w:rsidR="006250C4" w:rsidRDefault="006250C4">
            <w:pPr>
              <w:autoSpaceDN w:val="0"/>
              <w:rPr>
                <w:rFonts w:eastAsia="Calibri"/>
                <w:sz w:val="22"/>
                <w:szCs w:val="22"/>
                <w:lang w:eastAsia="en-US"/>
              </w:rPr>
            </w:pPr>
          </w:p>
        </w:tc>
        <w:tc>
          <w:tcPr>
            <w:tcW w:w="661"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89789,64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580"/>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01</w:t>
            </w:r>
          </w:p>
          <w:p w:rsidR="006250C4" w:rsidRDefault="006250C4">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26680,47</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80"/>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b/>
                <w:color w:val="000000"/>
                <w:sz w:val="22"/>
                <w:szCs w:val="22"/>
                <w:lang w:eastAsia="en-US"/>
              </w:rPr>
            </w:pPr>
            <w:proofErr w:type="spellStart"/>
            <w:r>
              <w:rPr>
                <w:rFonts w:eastAsia="Calibri"/>
                <w:b/>
                <w:color w:val="000000"/>
              </w:rPr>
              <w:lastRenderedPageBreak/>
              <w:t>Фонд</w:t>
            </w:r>
            <w:proofErr w:type="spellEnd"/>
            <w:r>
              <w:rPr>
                <w:rFonts w:eastAsia="Calibri"/>
                <w:b/>
                <w:color w:val="000000"/>
              </w:rPr>
              <w:t xml:space="preserve"> </w:t>
            </w:r>
            <w:proofErr w:type="spellStart"/>
            <w:r>
              <w:rPr>
                <w:rFonts w:eastAsia="Calibri"/>
                <w:b/>
                <w:color w:val="000000"/>
              </w:rPr>
              <w:t>оплаты</w:t>
            </w:r>
            <w:proofErr w:type="spellEnd"/>
            <w:r>
              <w:rPr>
                <w:rFonts w:eastAsia="Calibri"/>
                <w:b/>
                <w:color w:val="000000"/>
              </w:rPr>
              <w:t xml:space="preserve"> </w:t>
            </w:r>
            <w:proofErr w:type="spellStart"/>
            <w:r>
              <w:rPr>
                <w:rFonts w:eastAsia="Calibri"/>
                <w:b/>
                <w:color w:val="000000"/>
              </w:rPr>
              <w:t>труда</w:t>
            </w:r>
            <w:proofErr w:type="spellEnd"/>
            <w:r>
              <w:rPr>
                <w:rFonts w:eastAsia="Calibri"/>
                <w:b/>
                <w:color w:val="000000"/>
              </w:rPr>
              <w:t xml:space="preserve"> </w:t>
            </w:r>
            <w:proofErr w:type="spellStart"/>
            <w:r>
              <w:rPr>
                <w:rFonts w:eastAsia="Calibri"/>
                <w:b/>
                <w:color w:val="000000"/>
              </w:rPr>
              <w:t>учреждений</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37074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09"/>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eastAsia="en-US"/>
              </w:rPr>
            </w:pPr>
            <w:proofErr w:type="spellStart"/>
            <w:r>
              <w:rPr>
                <w:rFonts w:eastAsia="Calibri"/>
                <w:color w:val="000000"/>
              </w:rPr>
              <w:t>Расходы</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00000Д8040</w:t>
            </w:r>
          </w:p>
        </w:tc>
        <w:tc>
          <w:tcPr>
            <w:tcW w:w="616"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37074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29"/>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eastAsia="en-US"/>
              </w:rPr>
            </w:pPr>
            <w:proofErr w:type="spellStart"/>
            <w:r>
              <w:rPr>
                <w:rFonts w:eastAsia="Calibri"/>
                <w:color w:val="000000"/>
              </w:rPr>
              <w:t>Заработная</w:t>
            </w:r>
            <w:proofErr w:type="spellEnd"/>
            <w:r>
              <w:rPr>
                <w:rFonts w:eastAsia="Calibri"/>
                <w:color w:val="000000"/>
              </w:rPr>
              <w:t xml:space="preserve"> </w:t>
            </w:r>
            <w:proofErr w:type="spellStart"/>
            <w:r>
              <w:rPr>
                <w:rFonts w:eastAsia="Calibri"/>
                <w:color w:val="000000"/>
              </w:rPr>
              <w:t>плата</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00000Д8040</w:t>
            </w:r>
          </w:p>
        </w:tc>
        <w:tc>
          <w:tcPr>
            <w:tcW w:w="616"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121</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37074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Национальная</w:t>
            </w:r>
            <w:proofErr w:type="spellEnd"/>
            <w:r>
              <w:rPr>
                <w:b/>
                <w:sz w:val="20"/>
                <w:szCs w:val="20"/>
              </w:rPr>
              <w:t xml:space="preserve"> </w:t>
            </w:r>
            <w:proofErr w:type="spellStart"/>
            <w:r>
              <w:rPr>
                <w:b/>
                <w:sz w:val="20"/>
                <w:szCs w:val="20"/>
              </w:rPr>
              <w:t>оборона</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93400,0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101500,0</w:t>
            </w:r>
          </w:p>
        </w:tc>
      </w:tr>
      <w:tr w:rsidR="006250C4" w:rsidTr="006250C4">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proofErr w:type="spellStart"/>
            <w:r>
              <w:rPr>
                <w:b/>
                <w:sz w:val="20"/>
                <w:szCs w:val="20"/>
              </w:rPr>
              <w:t>Мобилизационная</w:t>
            </w:r>
            <w:proofErr w:type="spellEnd"/>
            <w:r>
              <w:rPr>
                <w:b/>
                <w:sz w:val="20"/>
                <w:szCs w:val="20"/>
              </w:rPr>
              <w:t xml:space="preserve"> и </w:t>
            </w:r>
            <w:proofErr w:type="spellStart"/>
            <w:r>
              <w:rPr>
                <w:b/>
                <w:sz w:val="20"/>
                <w:szCs w:val="20"/>
              </w:rPr>
              <w:t>вневойсковая</w:t>
            </w:r>
            <w:proofErr w:type="spellEnd"/>
            <w:r>
              <w:rPr>
                <w:b/>
                <w:sz w:val="20"/>
                <w:szCs w:val="20"/>
              </w:rPr>
              <w:t xml:space="preserve"> </w:t>
            </w:r>
            <w:proofErr w:type="spellStart"/>
            <w:r>
              <w:rPr>
                <w:b/>
                <w:sz w:val="20"/>
                <w:szCs w:val="20"/>
              </w:rPr>
              <w:t>подготовка</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93400,0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101500,0</w:t>
            </w:r>
          </w:p>
        </w:tc>
      </w:tr>
      <w:tr w:rsidR="006250C4" w:rsidTr="006250C4">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Осуществление первичного воинского учета на территориях, где отсутствуют военные комиссариаты</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93400,0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bCs/>
                <w:color w:val="002060"/>
                <w:sz w:val="20"/>
                <w:szCs w:val="20"/>
              </w:rPr>
              <w:t>101500,0</w:t>
            </w:r>
          </w:p>
        </w:tc>
      </w:tr>
      <w:tr w:rsidR="006250C4" w:rsidTr="006250C4">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85400,0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93500,0</w:t>
            </w:r>
          </w:p>
        </w:tc>
      </w:tr>
      <w:tr w:rsidR="006250C4" w:rsidTr="006250C4">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Расходы на выплаты персоналу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85400,0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935000</w:t>
            </w:r>
          </w:p>
        </w:tc>
      </w:tr>
      <w:tr w:rsidR="006250C4" w:rsidTr="006250C4">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Оплата труда и начисления на выплаты по оплате труда</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62225,0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66725,0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66725,0</w:t>
            </w:r>
          </w:p>
        </w:tc>
      </w:tr>
      <w:tr w:rsidR="006250C4" w:rsidTr="006250C4">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18175,00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18175,00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21775,0</w:t>
            </w:r>
          </w:p>
        </w:tc>
      </w:tr>
      <w:tr w:rsidR="006250C4" w:rsidTr="006250C4">
        <w:trPr>
          <w:trHeight w:val="234"/>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выплаты персоналу государственных (муниципальных) органов, за исключением фонда оплаты труда</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122</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sz w:val="20"/>
                <w:szCs w:val="20"/>
              </w:rPr>
              <w:t>5000,0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sz w:val="20"/>
                <w:szCs w:val="20"/>
              </w:rPr>
              <w:t>5000,0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sz w:val="20"/>
                <w:szCs w:val="20"/>
              </w:rPr>
              <w:t>5000,0</w:t>
            </w:r>
          </w:p>
        </w:tc>
      </w:tr>
      <w:tr w:rsidR="006250C4" w:rsidTr="006250C4">
        <w:trPr>
          <w:trHeight w:val="853"/>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обеспечения государственны</w:t>
            </w:r>
            <w:proofErr w:type="gramStart"/>
            <w:r>
              <w:rPr>
                <w:sz w:val="20"/>
                <w:szCs w:val="20"/>
                <w:lang w:val="ru-RU"/>
              </w:rPr>
              <w:t>х(</w:t>
            </w:r>
            <w:proofErr w:type="gramEnd"/>
            <w:r>
              <w:rPr>
                <w:sz w:val="20"/>
                <w:szCs w:val="20"/>
                <w:lang w:val="ru-RU"/>
              </w:rPr>
              <w:t>муниципальных)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8000,0</w:t>
            </w:r>
          </w:p>
        </w:tc>
      </w:tr>
      <w:tr w:rsidR="006250C4" w:rsidTr="006250C4">
        <w:trPr>
          <w:trHeight w:val="87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0000051180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7000,0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7000,0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7000,0</w:t>
            </w:r>
          </w:p>
        </w:tc>
      </w:tr>
      <w:tr w:rsidR="006250C4" w:rsidTr="006250C4">
        <w:trPr>
          <w:trHeight w:val="192"/>
        </w:trPr>
        <w:tc>
          <w:tcPr>
            <w:tcW w:w="3680"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val="ru-RU"/>
              </w:rPr>
            </w:pPr>
            <w:r>
              <w:rPr>
                <w:sz w:val="20"/>
                <w:szCs w:val="20"/>
                <w:lang w:val="ru-RU"/>
              </w:rPr>
              <w:t>Прочая закупка товаров, работ и услуг для государственных нужд</w:t>
            </w:r>
          </w:p>
          <w:p w:rsidR="006250C4" w:rsidRDefault="006250C4">
            <w:pPr>
              <w:autoSpaceDN w:val="0"/>
              <w:jc w:val="center"/>
              <w:rPr>
                <w:sz w:val="20"/>
                <w:szCs w:val="20"/>
                <w:lang w:val="ru-RU" w:eastAsia="en-US"/>
              </w:rPr>
            </w:pP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02</w:t>
            </w:r>
          </w:p>
          <w:p w:rsidR="006250C4" w:rsidRDefault="006250C4">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03</w:t>
            </w:r>
          </w:p>
          <w:p w:rsidR="006250C4" w:rsidRDefault="006250C4">
            <w:pPr>
              <w:autoSpaceDN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0000051180</w:t>
            </w:r>
          </w:p>
          <w:p w:rsidR="006250C4" w:rsidRDefault="006250C4">
            <w:pPr>
              <w:autoSpaceDN w:val="0"/>
              <w:jc w:val="center"/>
              <w:rPr>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rPr>
            </w:pPr>
            <w:r>
              <w:rPr>
                <w:sz w:val="20"/>
                <w:szCs w:val="20"/>
              </w:rPr>
              <w:t>242</w:t>
            </w:r>
          </w:p>
          <w:p w:rsidR="006250C4" w:rsidRDefault="006250C4">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1000,0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1000,0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sz w:val="20"/>
                <w:szCs w:val="20"/>
                <w:lang w:eastAsia="en-US"/>
              </w:rPr>
            </w:pPr>
            <w:r>
              <w:rPr>
                <w:sz w:val="20"/>
                <w:szCs w:val="20"/>
              </w:rPr>
              <w:t>1000,0</w:t>
            </w:r>
          </w:p>
        </w:tc>
      </w:tr>
      <w:tr w:rsidR="006250C4" w:rsidTr="006250C4">
        <w:trPr>
          <w:trHeight w:val="390"/>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val="ru-RU" w:eastAsia="en-US"/>
              </w:rPr>
            </w:pPr>
            <w:r>
              <w:rPr>
                <w:b/>
                <w:sz w:val="20"/>
                <w:szCs w:val="20"/>
                <w:lang w:val="ru-RU"/>
              </w:rPr>
              <w:t>Национальная безопасность и правоохранительная деятельность</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198880,66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145273,0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145273,0</w:t>
            </w:r>
          </w:p>
        </w:tc>
      </w:tr>
      <w:tr w:rsidR="006250C4" w:rsidTr="006250C4">
        <w:trPr>
          <w:trHeight w:val="390"/>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val="ru-RU" w:eastAsia="en-US"/>
              </w:rPr>
            </w:pPr>
            <w:r>
              <w:rPr>
                <w:b/>
                <w:sz w:val="20"/>
                <w:szCs w:val="20"/>
                <w:lang w:val="ru-RU"/>
              </w:rPr>
              <w:t>Защита населения и территории от чрезвычайных ситуаций природного и техногенного характера</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198880,66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10000,0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10000,0</w:t>
            </w:r>
          </w:p>
        </w:tc>
      </w:tr>
      <w:tr w:rsidR="006250C4" w:rsidTr="006250C4">
        <w:trPr>
          <w:trHeight w:val="24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t>Реализация других функций связанных с обеспечением национальной безопасности и правоохранительной деятельности</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0000024700</w:t>
            </w:r>
          </w:p>
        </w:tc>
        <w:tc>
          <w:tcPr>
            <w:tcW w:w="616"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r>
      <w:tr w:rsidR="006250C4" w:rsidTr="006250C4">
        <w:trPr>
          <w:trHeight w:val="24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proofErr w:type="spellStart"/>
            <w:r>
              <w:rPr>
                <w:sz w:val="20"/>
                <w:szCs w:val="20"/>
              </w:rPr>
              <w:t>Обеспечение</w:t>
            </w:r>
            <w:proofErr w:type="spellEnd"/>
            <w:r>
              <w:rPr>
                <w:sz w:val="20"/>
                <w:szCs w:val="20"/>
              </w:rPr>
              <w:t xml:space="preserve"> </w:t>
            </w:r>
            <w:proofErr w:type="spellStart"/>
            <w:r>
              <w:rPr>
                <w:sz w:val="20"/>
                <w:szCs w:val="20"/>
              </w:rPr>
              <w:t>деятельности</w:t>
            </w:r>
            <w:proofErr w:type="spellEnd"/>
            <w:r>
              <w:rPr>
                <w:sz w:val="20"/>
                <w:szCs w:val="20"/>
              </w:rPr>
              <w:t xml:space="preserve"> </w:t>
            </w:r>
            <w:proofErr w:type="spellStart"/>
            <w:r>
              <w:rPr>
                <w:sz w:val="20"/>
                <w:szCs w:val="20"/>
              </w:rPr>
              <w:t>подведомственных</w:t>
            </w:r>
            <w:proofErr w:type="spellEnd"/>
            <w:r>
              <w:rPr>
                <w:sz w:val="20"/>
                <w:szCs w:val="20"/>
              </w:rPr>
              <w:t xml:space="preserve"> </w:t>
            </w:r>
            <w:proofErr w:type="spellStart"/>
            <w:r>
              <w:rPr>
                <w:sz w:val="20"/>
                <w:szCs w:val="20"/>
              </w:rPr>
              <w:t>учреждений</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616"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r>
      <w:tr w:rsidR="006250C4" w:rsidTr="006250C4">
        <w:trPr>
          <w:trHeight w:val="48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lastRenderedPageBreak/>
              <w:t>Расходы на выплаты персоналу в целях обеспечения выполнения функций государственными (муниципальными) органами</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61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r>
      <w:tr w:rsidR="006250C4" w:rsidTr="006250C4">
        <w:trPr>
          <w:trHeight w:val="39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t>Расходы на выплаты персоналу государственных (муниципальных</w:t>
            </w:r>
            <w:proofErr w:type="gramStart"/>
            <w:r>
              <w:rPr>
                <w:sz w:val="20"/>
                <w:szCs w:val="20"/>
                <w:lang w:val="ru-RU"/>
              </w:rPr>
              <w:t>)о</w:t>
            </w:r>
            <w:proofErr w:type="gramEnd"/>
            <w:r>
              <w:rPr>
                <w:sz w:val="20"/>
                <w:szCs w:val="20"/>
                <w:lang w:val="ru-RU"/>
              </w:rPr>
              <w:t>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61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b/>
                <w:color w:val="002060"/>
                <w:sz w:val="20"/>
                <w:szCs w:val="20"/>
              </w:rPr>
              <w:t>135273,0</w:t>
            </w:r>
          </w:p>
        </w:tc>
      </w:tr>
      <w:tr w:rsidR="006250C4" w:rsidTr="006250C4">
        <w:trPr>
          <w:trHeight w:val="96"/>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t>Оплата труда и начисления на выплаты по оплате труда</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61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93604</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103897,0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103897,0</w:t>
            </w:r>
          </w:p>
        </w:tc>
      </w:tr>
      <w:tr w:rsidR="006250C4" w:rsidTr="006250C4">
        <w:trPr>
          <w:trHeight w:val="1026"/>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val="ru-RU" w:eastAsia="en-US"/>
              </w:rPr>
            </w:pPr>
            <w:r>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0000024799</w:t>
            </w:r>
          </w:p>
        </w:tc>
        <w:tc>
          <w:tcPr>
            <w:tcW w:w="616"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33107,36</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31376,0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rPr>
                <w:sz w:val="20"/>
                <w:szCs w:val="20"/>
                <w:lang w:eastAsia="en-US"/>
              </w:rPr>
            </w:pPr>
            <w:r>
              <w:rPr>
                <w:sz w:val="20"/>
                <w:szCs w:val="20"/>
              </w:rPr>
              <w:t>31376,0</w:t>
            </w:r>
          </w:p>
        </w:tc>
      </w:tr>
      <w:tr w:rsidR="006250C4" w:rsidTr="006250C4">
        <w:trPr>
          <w:trHeight w:val="80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val="ru-RU" w:eastAsia="en-US"/>
              </w:rPr>
            </w:pPr>
            <w:r>
              <w:rPr>
                <w:b/>
                <w:sz w:val="20"/>
                <w:szCs w:val="20"/>
                <w:lang w:val="ru-RU"/>
              </w:rPr>
              <w:t>Фонд оплаты труда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b/>
                <w:sz w:val="20"/>
                <w:szCs w:val="20"/>
                <w:lang w:eastAsia="en-US"/>
              </w:rPr>
            </w:pPr>
            <w:r>
              <w:rPr>
                <w:b/>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6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Расходы</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2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val="ru-RU" w:eastAsia="en-US"/>
              </w:rPr>
            </w:pPr>
            <w:r>
              <w:rPr>
                <w:rFonts w:eastAsia="Calibri"/>
                <w:lang w:val="ru-RU"/>
              </w:rPr>
              <w:t>Оплата труда, начисления на выплаты по оплате труда</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22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rPr>
                <w:rFonts w:eastAsia="Calibri"/>
                <w:sz w:val="22"/>
                <w:szCs w:val="22"/>
                <w:lang w:eastAsia="en-US"/>
              </w:rPr>
            </w:pPr>
            <w:proofErr w:type="spellStart"/>
            <w:r>
              <w:rPr>
                <w:rFonts w:eastAsia="Calibri"/>
              </w:rPr>
              <w:t>Заработная</w:t>
            </w:r>
            <w:proofErr w:type="spellEnd"/>
            <w:r>
              <w:rPr>
                <w:rFonts w:eastAsia="Calibri"/>
              </w:rPr>
              <w:t xml:space="preserve"> </w:t>
            </w:r>
            <w:proofErr w:type="spellStart"/>
            <w:r>
              <w:rPr>
                <w:rFonts w:eastAsia="Calibri"/>
              </w:rPr>
              <w:t>плата</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42611,40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520"/>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rPr>
                <w:rFonts w:eastAsia="Calibri"/>
                <w:color w:val="000000"/>
                <w:sz w:val="22"/>
                <w:szCs w:val="22"/>
                <w:lang w:val="ru-RU" w:eastAsia="en-US"/>
              </w:rPr>
            </w:pPr>
            <w:r>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rPr>
                <w:sz w:val="20"/>
                <w:szCs w:val="20"/>
                <w:lang w:eastAsia="en-US"/>
              </w:rPr>
            </w:pPr>
            <w:r>
              <w:rPr>
                <w:sz w:val="20"/>
                <w:szCs w:val="20"/>
              </w:rPr>
              <w:t>14781,90</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420"/>
        </w:trPr>
        <w:tc>
          <w:tcPr>
            <w:tcW w:w="3680" w:type="dxa"/>
            <w:gridSpan w:val="2"/>
            <w:tcBorders>
              <w:top w:val="single" w:sz="4" w:space="0" w:color="auto"/>
              <w:left w:val="single" w:sz="4" w:space="0" w:color="auto"/>
              <w:bottom w:val="single" w:sz="4" w:space="0" w:color="auto"/>
              <w:right w:val="single" w:sz="4" w:space="0" w:color="auto"/>
            </w:tcBorders>
            <w:vAlign w:val="bottom"/>
          </w:tcPr>
          <w:p w:rsidR="006250C4" w:rsidRDefault="006250C4">
            <w:pPr>
              <w:autoSpaceDN w:val="0"/>
              <w:jc w:val="center"/>
              <w:rPr>
                <w:rFonts w:eastAsia="Calibri"/>
                <w:b/>
                <w:color w:val="000000"/>
              </w:rPr>
            </w:pPr>
            <w:proofErr w:type="spellStart"/>
            <w:r>
              <w:rPr>
                <w:rFonts w:eastAsia="Calibri"/>
                <w:b/>
                <w:color w:val="000000"/>
              </w:rPr>
              <w:t>Фонд</w:t>
            </w:r>
            <w:proofErr w:type="spellEnd"/>
            <w:r>
              <w:rPr>
                <w:rFonts w:eastAsia="Calibri"/>
                <w:b/>
                <w:color w:val="000000"/>
              </w:rPr>
              <w:t xml:space="preserve"> </w:t>
            </w:r>
            <w:proofErr w:type="spellStart"/>
            <w:r>
              <w:rPr>
                <w:rFonts w:eastAsia="Calibri"/>
                <w:b/>
                <w:color w:val="000000"/>
              </w:rPr>
              <w:t>оплаты</w:t>
            </w:r>
            <w:proofErr w:type="spellEnd"/>
            <w:r>
              <w:rPr>
                <w:rFonts w:eastAsia="Calibri"/>
                <w:b/>
                <w:color w:val="000000"/>
              </w:rPr>
              <w:t xml:space="preserve"> </w:t>
            </w:r>
            <w:proofErr w:type="spellStart"/>
            <w:r>
              <w:rPr>
                <w:rFonts w:eastAsia="Calibri"/>
                <w:b/>
                <w:color w:val="000000"/>
              </w:rPr>
              <w:t>труда</w:t>
            </w:r>
            <w:proofErr w:type="spellEnd"/>
            <w:r>
              <w:rPr>
                <w:rFonts w:eastAsia="Calibri"/>
                <w:b/>
                <w:color w:val="000000"/>
              </w:rPr>
              <w:t xml:space="preserve"> </w:t>
            </w:r>
            <w:proofErr w:type="spellStart"/>
            <w:r>
              <w:rPr>
                <w:rFonts w:eastAsia="Calibri"/>
                <w:b/>
                <w:color w:val="000000"/>
              </w:rPr>
              <w:t>учреждений</w:t>
            </w:r>
            <w:proofErr w:type="spellEnd"/>
          </w:p>
          <w:p w:rsidR="006250C4" w:rsidRDefault="006250C4">
            <w:pPr>
              <w:autoSpaceDN w:val="0"/>
              <w:jc w:val="center"/>
              <w:rPr>
                <w:rFonts w:eastAsia="Calibri"/>
                <w:b/>
                <w:color w:val="000000"/>
                <w:sz w:val="22"/>
                <w:szCs w:val="22"/>
                <w:lang w:eastAsia="en-US"/>
              </w:rPr>
            </w:pP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240"/>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jc w:val="center"/>
              <w:rPr>
                <w:rFonts w:eastAsia="Calibri"/>
                <w:color w:val="000000"/>
                <w:sz w:val="22"/>
                <w:szCs w:val="22"/>
                <w:lang w:eastAsia="en-US"/>
              </w:rPr>
            </w:pPr>
            <w:proofErr w:type="spellStart"/>
            <w:r>
              <w:rPr>
                <w:rFonts w:eastAsia="Calibri"/>
                <w:color w:val="000000"/>
              </w:rPr>
              <w:t>Расходы</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0000062201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249"/>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6250C4" w:rsidRDefault="006250C4">
            <w:pPr>
              <w:autoSpaceDN w:val="0"/>
              <w:jc w:val="center"/>
              <w:rPr>
                <w:rFonts w:eastAsia="Calibri"/>
                <w:color w:val="000000"/>
                <w:sz w:val="22"/>
                <w:szCs w:val="22"/>
                <w:lang w:eastAsia="en-US"/>
              </w:rPr>
            </w:pPr>
            <w:proofErr w:type="spellStart"/>
            <w:r>
              <w:rPr>
                <w:rFonts w:eastAsia="Calibri"/>
                <w:color w:val="000000"/>
              </w:rPr>
              <w:t>Заработная</w:t>
            </w:r>
            <w:proofErr w:type="spellEnd"/>
            <w:r>
              <w:rPr>
                <w:rFonts w:eastAsia="Calibri"/>
                <w:color w:val="000000"/>
              </w:rPr>
              <w:t xml:space="preserve"> </w:t>
            </w:r>
            <w:proofErr w:type="spellStart"/>
            <w:r>
              <w:rPr>
                <w:rFonts w:eastAsia="Calibri"/>
                <w:color w:val="000000"/>
              </w:rPr>
              <w:t>плата</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00000Д8040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6250C4" w:rsidRDefault="006250C4">
            <w:pPr>
              <w:autoSpaceDN w:val="0"/>
              <w:rPr>
                <w:sz w:val="20"/>
                <w:szCs w:val="20"/>
                <w:lang w:eastAsia="en-US"/>
              </w:rPr>
            </w:pPr>
          </w:p>
        </w:tc>
      </w:tr>
      <w:tr w:rsidR="006250C4" w:rsidTr="006250C4">
        <w:trPr>
          <w:trHeight w:val="135"/>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proofErr w:type="spellStart"/>
            <w:r>
              <w:rPr>
                <w:b/>
                <w:sz w:val="20"/>
                <w:szCs w:val="20"/>
              </w:rPr>
              <w:t>Национальная</w:t>
            </w:r>
            <w:proofErr w:type="spellEnd"/>
            <w:r>
              <w:rPr>
                <w:b/>
                <w:sz w:val="20"/>
                <w:szCs w:val="20"/>
              </w:rPr>
              <w:t xml:space="preserve"> </w:t>
            </w:r>
            <w:proofErr w:type="spellStart"/>
            <w:r>
              <w:rPr>
                <w:b/>
                <w:sz w:val="20"/>
                <w:szCs w:val="20"/>
              </w:rPr>
              <w:t>экономика</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135"/>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proofErr w:type="spellStart"/>
            <w:r>
              <w:rPr>
                <w:b/>
                <w:sz w:val="20"/>
                <w:szCs w:val="20"/>
              </w:rPr>
              <w:t>Дорожное</w:t>
            </w:r>
            <w:proofErr w:type="spellEnd"/>
            <w:r>
              <w:rPr>
                <w:b/>
                <w:sz w:val="20"/>
                <w:szCs w:val="20"/>
              </w:rPr>
              <w:t xml:space="preserve"> </w:t>
            </w:r>
            <w:proofErr w:type="spellStart"/>
            <w:r>
              <w:rPr>
                <w:b/>
                <w:sz w:val="20"/>
                <w:szCs w:val="20"/>
              </w:rPr>
              <w:t>хозяйство</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135"/>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proofErr w:type="spellStart"/>
            <w:r>
              <w:rPr>
                <w:sz w:val="20"/>
                <w:szCs w:val="20"/>
              </w:rPr>
              <w:t>Поддержка</w:t>
            </w:r>
            <w:proofErr w:type="spellEnd"/>
            <w:r>
              <w:rPr>
                <w:sz w:val="20"/>
                <w:szCs w:val="20"/>
              </w:rPr>
              <w:t xml:space="preserve"> </w:t>
            </w:r>
            <w:proofErr w:type="spellStart"/>
            <w:r>
              <w:rPr>
                <w:sz w:val="20"/>
                <w:szCs w:val="20"/>
              </w:rPr>
              <w:t>дорожного</w:t>
            </w:r>
            <w:proofErr w:type="spellEnd"/>
            <w:r>
              <w:rPr>
                <w:sz w:val="20"/>
                <w:szCs w:val="20"/>
              </w:rPr>
              <w:t xml:space="preserve"> </w:t>
            </w:r>
            <w:proofErr w:type="spellStart"/>
            <w:r>
              <w:rPr>
                <w:sz w:val="20"/>
                <w:szCs w:val="20"/>
              </w:rPr>
              <w:t>хозяйства</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0000049300</w:t>
            </w: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270"/>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E w:val="0"/>
              <w:autoSpaceDN w:val="0"/>
              <w:adjustRightInd w:val="0"/>
              <w:jc w:val="center"/>
              <w:rPr>
                <w:sz w:val="20"/>
                <w:szCs w:val="20"/>
                <w:lang w:val="ru-RU" w:eastAsia="en-US"/>
              </w:rPr>
            </w:pPr>
            <w:proofErr w:type="spellStart"/>
            <w:r>
              <w:rPr>
                <w:sz w:val="20"/>
                <w:szCs w:val="20"/>
                <w:lang w:val="ru-RU"/>
              </w:rPr>
              <w:t>Строительство</w:t>
            </w:r>
            <w:proofErr w:type="gramStart"/>
            <w:r>
              <w:rPr>
                <w:sz w:val="20"/>
                <w:szCs w:val="20"/>
                <w:lang w:val="ru-RU"/>
              </w:rPr>
              <w:t>,р</w:t>
            </w:r>
            <w:proofErr w:type="gramEnd"/>
            <w:r>
              <w:rPr>
                <w:sz w:val="20"/>
                <w:szCs w:val="20"/>
                <w:lang w:val="ru-RU"/>
              </w:rPr>
              <w:t>еконструкция,капитальный</w:t>
            </w:r>
            <w:proofErr w:type="spellEnd"/>
            <w:r>
              <w:rPr>
                <w:sz w:val="20"/>
                <w:szCs w:val="20"/>
                <w:lang w:val="ru-RU"/>
              </w:rPr>
              <w:t xml:space="preserve"> </w:t>
            </w:r>
            <w:proofErr w:type="spellStart"/>
            <w:r>
              <w:rPr>
                <w:sz w:val="20"/>
                <w:szCs w:val="20"/>
                <w:lang w:val="ru-RU"/>
              </w:rPr>
              <w:t>ремонт,ремонт</w:t>
            </w:r>
            <w:proofErr w:type="spellEnd"/>
            <w:r>
              <w:rPr>
                <w:sz w:val="20"/>
                <w:szCs w:val="20"/>
                <w:lang w:val="ru-RU"/>
              </w:rPr>
              <w:t xml:space="preserve"> и содержание автомобильных дорог общего пользования местного значения и искусственных сооружений на них</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0000049315</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165"/>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0000049315</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54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Иные закупки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0000049315</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571"/>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sz w:val="20"/>
                <w:szCs w:val="20"/>
                <w:lang w:val="ru-RU" w:eastAsia="en-US"/>
              </w:rPr>
            </w:pPr>
            <w:r>
              <w:rPr>
                <w:sz w:val="20"/>
                <w:szCs w:val="20"/>
                <w:lang w:val="ru-RU"/>
              </w:rPr>
              <w:t>Прочая закупка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0000049315</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rPr>
            </w:pPr>
            <w:r>
              <w:rPr>
                <w:sz w:val="20"/>
                <w:szCs w:val="20"/>
              </w:rPr>
              <w:t>244</w:t>
            </w:r>
          </w:p>
          <w:p w:rsidR="006250C4" w:rsidRDefault="006250C4">
            <w:pPr>
              <w:autoSpaceDN w:val="0"/>
              <w:jc w:val="center"/>
              <w:rPr>
                <w:sz w:val="20"/>
                <w:szCs w:val="20"/>
                <w:lang w:eastAsia="en-US"/>
              </w:rPr>
            </w:pPr>
            <w:r>
              <w:rPr>
                <w:sz w:val="20"/>
                <w:szCs w:val="20"/>
              </w:rPr>
              <w:t>247</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Cs/>
                <w:sz w:val="20"/>
                <w:szCs w:val="20"/>
                <w:lang w:eastAsia="en-US"/>
              </w:rPr>
            </w:pPr>
            <w:r>
              <w:rPr>
                <w:bCs/>
                <w:sz w:val="20"/>
                <w:szCs w:val="20"/>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42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
                <w:bCs/>
                <w:sz w:val="20"/>
                <w:szCs w:val="20"/>
                <w:lang w:eastAsia="en-US"/>
              </w:rPr>
            </w:pPr>
            <w:proofErr w:type="spellStart"/>
            <w:r>
              <w:rPr>
                <w:b/>
                <w:bCs/>
                <w:sz w:val="20"/>
                <w:szCs w:val="20"/>
              </w:rPr>
              <w:t>Жилищно-коммунальное</w:t>
            </w:r>
            <w:proofErr w:type="spellEnd"/>
            <w:r>
              <w:rPr>
                <w:b/>
                <w:bCs/>
                <w:sz w:val="20"/>
                <w:szCs w:val="20"/>
              </w:rPr>
              <w:t xml:space="preserve"> </w:t>
            </w:r>
            <w:proofErr w:type="spellStart"/>
            <w:r>
              <w:rPr>
                <w:b/>
                <w:bCs/>
                <w:sz w:val="20"/>
                <w:szCs w:val="20"/>
              </w:rPr>
              <w:t>хозяйство</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rPr>
                <w:b/>
                <w:sz w:val="20"/>
                <w:szCs w:val="20"/>
                <w:lang w:eastAsia="en-US"/>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205000,0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181"/>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
                <w:bCs/>
                <w:sz w:val="20"/>
                <w:szCs w:val="20"/>
                <w:lang w:eastAsia="en-US"/>
              </w:rPr>
            </w:pPr>
            <w:proofErr w:type="spellStart"/>
            <w:r>
              <w:rPr>
                <w:b/>
                <w:sz w:val="20"/>
                <w:szCs w:val="20"/>
              </w:rPr>
              <w:lastRenderedPageBreak/>
              <w:t>Благоустройство</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2055000,0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181"/>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sz w:val="20"/>
                <w:szCs w:val="20"/>
                <w:lang w:val="ru-RU" w:eastAsia="en-US"/>
              </w:rPr>
            </w:pPr>
            <w:r>
              <w:rPr>
                <w:sz w:val="20"/>
                <w:szCs w:val="20"/>
                <w:lang w:val="ru-RU"/>
              </w:rPr>
              <w:t>Осуществление полномочий по решению вопросов местного значения в соответствии с заключенными соглашениями</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sz w:val="20"/>
                <w:szCs w:val="20"/>
                <w:lang w:eastAsia="en-US"/>
              </w:rPr>
            </w:pPr>
          </w:p>
        </w:tc>
      </w:tr>
      <w:tr w:rsidR="006250C4" w:rsidTr="006250C4">
        <w:trPr>
          <w:trHeight w:val="916"/>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sz w:val="20"/>
                <w:szCs w:val="20"/>
                <w:lang w:val="ru-RU" w:eastAsia="en-US"/>
              </w:rPr>
            </w:pPr>
            <w:r>
              <w:rPr>
                <w:sz w:val="20"/>
                <w:szCs w:val="20"/>
                <w:lang w:val="ru-RU"/>
              </w:rPr>
              <w:t>Закупка товаров, работ и услуг для обеспечения государственных (муниципальных)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r>
      <w:tr w:rsidR="006250C4" w:rsidTr="006250C4">
        <w:trPr>
          <w:trHeight w:val="225"/>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Cs/>
                <w:sz w:val="20"/>
                <w:szCs w:val="20"/>
                <w:lang w:val="ru-RU" w:eastAsia="en-US"/>
              </w:rPr>
            </w:pPr>
            <w:r>
              <w:rPr>
                <w:bCs/>
                <w:sz w:val="20"/>
                <w:szCs w:val="20"/>
                <w:lang w:val="ru-RU"/>
              </w:rPr>
              <w:t>Иные закупки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r>
      <w:tr w:rsidR="006250C4" w:rsidTr="006250C4">
        <w:trPr>
          <w:trHeight w:val="44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Cs/>
                <w:sz w:val="20"/>
                <w:szCs w:val="20"/>
                <w:lang w:val="ru-RU" w:eastAsia="en-US"/>
              </w:rPr>
            </w:pPr>
            <w:r>
              <w:rPr>
                <w:sz w:val="20"/>
                <w:szCs w:val="20"/>
                <w:lang w:val="ru-RU"/>
              </w:rPr>
              <w:t>Прочая закупка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0000025201</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r>
      <w:tr w:rsidR="006250C4" w:rsidTr="006250C4">
        <w:trPr>
          <w:trHeight w:val="23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sz w:val="20"/>
                <w:szCs w:val="20"/>
                <w:lang w:val="ru-RU" w:eastAsia="en-US"/>
              </w:rPr>
            </w:pPr>
            <w:r>
              <w:rPr>
                <w:sz w:val="20"/>
                <w:szCs w:val="20"/>
                <w:lang w:val="ru-RU"/>
              </w:rPr>
              <w:t>Прочая закупка товаров, работ и услуг</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0000078110</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200000,0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spacing w:after="200" w:line="276" w:lineRule="auto"/>
              <w:jc w:val="center"/>
              <w:rPr>
                <w:rFonts w:ascii="Calibri" w:eastAsia="Calibri" w:hAnsi="Calibri"/>
                <w:sz w:val="20"/>
                <w:szCs w:val="20"/>
                <w:lang w:eastAsia="en-US"/>
              </w:rPr>
            </w:pPr>
          </w:p>
        </w:tc>
      </w:tr>
      <w:tr w:rsidR="006250C4" w:rsidTr="006250C4">
        <w:trPr>
          <w:trHeight w:val="33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
                <w:sz w:val="20"/>
                <w:szCs w:val="20"/>
                <w:lang w:val="ru-RU" w:eastAsia="en-US"/>
              </w:rPr>
            </w:pPr>
            <w:r>
              <w:rPr>
                <w:b/>
                <w:sz w:val="20"/>
                <w:szCs w:val="20"/>
                <w:lang w:val="ru-RU"/>
              </w:rPr>
              <w:t>Межбюджетные трансферты общего характера бюджетам бюджетной системы РФ</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r>
      <w:tr w:rsidR="006250C4" w:rsidTr="006250C4">
        <w:trPr>
          <w:trHeight w:val="330"/>
        </w:trPr>
        <w:tc>
          <w:tcPr>
            <w:tcW w:w="3680" w:type="dxa"/>
            <w:gridSpan w:val="2"/>
            <w:tcBorders>
              <w:top w:val="single" w:sz="4" w:space="0" w:color="auto"/>
              <w:left w:val="single" w:sz="4" w:space="0" w:color="auto"/>
              <w:bottom w:val="single" w:sz="4" w:space="0" w:color="auto"/>
              <w:right w:val="single" w:sz="4" w:space="0" w:color="auto"/>
            </w:tcBorders>
            <w:hideMark/>
          </w:tcPr>
          <w:p w:rsidR="006250C4" w:rsidRDefault="006250C4">
            <w:pPr>
              <w:autoSpaceDE w:val="0"/>
              <w:autoSpaceDN w:val="0"/>
              <w:adjustRightInd w:val="0"/>
              <w:jc w:val="center"/>
              <w:rPr>
                <w:b/>
                <w:sz w:val="20"/>
                <w:szCs w:val="20"/>
                <w:lang w:val="ru-RU"/>
              </w:rPr>
            </w:pPr>
            <w:r>
              <w:rPr>
                <w:b/>
                <w:sz w:val="20"/>
                <w:szCs w:val="20"/>
                <w:lang w:val="ru-RU"/>
              </w:rPr>
              <w:t>Прочие межбюджетные трансферты</w:t>
            </w:r>
          </w:p>
          <w:p w:rsidR="006250C4" w:rsidRDefault="006250C4">
            <w:pPr>
              <w:autoSpaceDE w:val="0"/>
              <w:autoSpaceDN w:val="0"/>
              <w:adjustRightInd w:val="0"/>
              <w:jc w:val="center"/>
              <w:rPr>
                <w:b/>
                <w:sz w:val="20"/>
                <w:szCs w:val="20"/>
                <w:lang w:val="ru-RU" w:eastAsia="en-US"/>
              </w:rPr>
            </w:pPr>
            <w:r>
              <w:rPr>
                <w:b/>
                <w:sz w:val="20"/>
                <w:szCs w:val="20"/>
                <w:lang w:val="ru-RU"/>
              </w:rPr>
              <w:t>общего характера</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b/>
                <w:sz w:val="20"/>
                <w:szCs w:val="20"/>
                <w:lang w:eastAsia="en-US"/>
              </w:rPr>
            </w:pPr>
            <w:r>
              <w:rPr>
                <w:b/>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002060"/>
                <w:sz w:val="20"/>
                <w:szCs w:val="20"/>
              </w:rPr>
              <w:t>3465,0</w:t>
            </w:r>
          </w:p>
        </w:tc>
      </w:tr>
      <w:tr w:rsidR="006250C4" w:rsidTr="006250C4">
        <w:trPr>
          <w:trHeight w:val="255"/>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val="ru-RU" w:eastAsia="en-US"/>
              </w:rPr>
            </w:pPr>
            <w:r>
              <w:rPr>
                <w:sz w:val="20"/>
                <w:szCs w:val="20"/>
                <w:lang w:val="ru-RU"/>
              </w:rPr>
              <w:t>Иные межбюджетные трансферты  общего характера</w:t>
            </w:r>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0000052106</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sz w:val="20"/>
                <w:szCs w:val="20"/>
                <w:lang w:eastAsia="en-US"/>
              </w:rPr>
            </w:pPr>
            <w:r>
              <w:rPr>
                <w:b/>
                <w:color w:val="002060"/>
                <w:sz w:val="20"/>
                <w:szCs w:val="20"/>
              </w:rPr>
              <w:t>3465,0</w:t>
            </w:r>
          </w:p>
        </w:tc>
      </w:tr>
      <w:tr w:rsidR="006250C4" w:rsidTr="006250C4">
        <w:trPr>
          <w:trHeight w:val="255"/>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межбюджетные</w:t>
            </w:r>
            <w:proofErr w:type="spellEnd"/>
            <w:r>
              <w:rPr>
                <w:sz w:val="20"/>
                <w:szCs w:val="20"/>
              </w:rPr>
              <w:t xml:space="preserve"> </w:t>
            </w:r>
            <w:proofErr w:type="spellStart"/>
            <w:r>
              <w:rPr>
                <w:sz w:val="20"/>
                <w:szCs w:val="20"/>
              </w:rPr>
              <w:t>трансферты</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0000052106</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500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r>
      <w:tr w:rsidR="006250C4" w:rsidTr="006250C4">
        <w:trPr>
          <w:trHeight w:val="255"/>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proofErr w:type="spellStart"/>
            <w:r>
              <w:rPr>
                <w:sz w:val="20"/>
                <w:szCs w:val="20"/>
              </w:rPr>
              <w:t>Иные</w:t>
            </w:r>
            <w:proofErr w:type="spellEnd"/>
            <w:r>
              <w:rPr>
                <w:sz w:val="20"/>
                <w:szCs w:val="20"/>
              </w:rPr>
              <w:t xml:space="preserve"> </w:t>
            </w:r>
            <w:proofErr w:type="spellStart"/>
            <w:r>
              <w:rPr>
                <w:sz w:val="20"/>
                <w:szCs w:val="20"/>
              </w:rPr>
              <w:t>межбюджетные</w:t>
            </w:r>
            <w:proofErr w:type="spellEnd"/>
            <w:r>
              <w:rPr>
                <w:sz w:val="20"/>
                <w:szCs w:val="20"/>
              </w:rPr>
              <w:t xml:space="preserve"> </w:t>
            </w:r>
            <w:proofErr w:type="spellStart"/>
            <w:r>
              <w:rPr>
                <w:sz w:val="20"/>
                <w:szCs w:val="20"/>
              </w:rPr>
              <w:t>трансферты</w:t>
            </w:r>
            <w:proofErr w:type="spellEnd"/>
          </w:p>
        </w:tc>
        <w:tc>
          <w:tcPr>
            <w:tcW w:w="681" w:type="dxa"/>
            <w:gridSpan w:val="2"/>
            <w:tcBorders>
              <w:top w:val="single" w:sz="4" w:space="0" w:color="auto"/>
              <w:left w:val="single" w:sz="4" w:space="0" w:color="auto"/>
              <w:bottom w:val="single" w:sz="4" w:space="0" w:color="auto"/>
              <w:right w:val="single" w:sz="4" w:space="0" w:color="auto"/>
            </w:tcBorders>
            <w:hideMark/>
          </w:tcPr>
          <w:p w:rsidR="006250C4" w:rsidRDefault="006250C4">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0000052106</w:t>
            </w:r>
          </w:p>
        </w:tc>
        <w:tc>
          <w:tcPr>
            <w:tcW w:w="616" w:type="dxa"/>
            <w:tcBorders>
              <w:top w:val="single" w:sz="4" w:space="0" w:color="auto"/>
              <w:left w:val="single" w:sz="4" w:space="0" w:color="auto"/>
              <w:bottom w:val="single" w:sz="4" w:space="0" w:color="auto"/>
              <w:right w:val="single" w:sz="4" w:space="0" w:color="auto"/>
            </w:tcBorders>
            <w:vAlign w:val="center"/>
            <w:hideMark/>
          </w:tcPr>
          <w:p w:rsidR="006250C4" w:rsidRDefault="006250C4">
            <w:pPr>
              <w:autoSpaceDN w:val="0"/>
              <w:jc w:val="center"/>
              <w:rPr>
                <w:sz w:val="20"/>
                <w:szCs w:val="20"/>
                <w:lang w:eastAsia="en-US"/>
              </w:rPr>
            </w:pPr>
            <w:r>
              <w:rPr>
                <w:sz w:val="20"/>
                <w:szCs w:val="20"/>
              </w:rPr>
              <w:t>540</w:t>
            </w: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Cs/>
                <w:sz w:val="20"/>
                <w:szCs w:val="20"/>
                <w:lang w:eastAsia="en-US"/>
              </w:rPr>
            </w:pPr>
            <w:r>
              <w:rPr>
                <w:bCs/>
                <w:sz w:val="20"/>
                <w:szCs w:val="20"/>
              </w:rPr>
              <w:t>3465,0</w:t>
            </w:r>
          </w:p>
        </w:tc>
      </w:tr>
      <w:tr w:rsidR="006250C4" w:rsidTr="006250C4">
        <w:trPr>
          <w:trHeight w:val="109"/>
        </w:trPr>
        <w:tc>
          <w:tcPr>
            <w:tcW w:w="4361" w:type="dxa"/>
            <w:gridSpan w:val="4"/>
            <w:tcBorders>
              <w:top w:val="single" w:sz="4" w:space="0" w:color="auto"/>
              <w:left w:val="single" w:sz="4" w:space="0" w:color="auto"/>
              <w:bottom w:val="single" w:sz="4" w:space="0" w:color="auto"/>
              <w:right w:val="single" w:sz="4" w:space="0" w:color="auto"/>
            </w:tcBorders>
            <w:hideMark/>
          </w:tcPr>
          <w:p w:rsidR="006250C4" w:rsidRDefault="006250C4">
            <w:pPr>
              <w:autoSpaceDN w:val="0"/>
              <w:jc w:val="center"/>
              <w:rPr>
                <w:b/>
                <w:sz w:val="20"/>
                <w:szCs w:val="20"/>
                <w:lang w:eastAsia="en-US"/>
              </w:rPr>
            </w:pPr>
            <w:r>
              <w:rPr>
                <w:b/>
                <w:sz w:val="20"/>
                <w:szCs w:val="20"/>
              </w:rPr>
              <w:t>РАСХОДЫ БЮДЖЕТА-ВСЕГО:</w:t>
            </w:r>
          </w:p>
        </w:tc>
        <w:tc>
          <w:tcPr>
            <w:tcW w:w="425"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50C4" w:rsidRDefault="006250C4">
            <w:pPr>
              <w:suppressAutoHyphens w:val="0"/>
              <w:spacing w:line="276" w:lineRule="auto"/>
              <w:rPr>
                <w:rFonts w:asciiTheme="minorHAnsi" w:eastAsiaTheme="minorHAnsi" w:hAnsiTheme="minorHAns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616" w:type="dxa"/>
            <w:tcBorders>
              <w:top w:val="single" w:sz="4" w:space="0" w:color="auto"/>
              <w:left w:val="single" w:sz="4" w:space="0" w:color="auto"/>
              <w:bottom w:val="single" w:sz="4" w:space="0" w:color="auto"/>
              <w:right w:val="single" w:sz="4" w:space="0" w:color="auto"/>
            </w:tcBorders>
            <w:vAlign w:val="center"/>
          </w:tcPr>
          <w:p w:rsidR="006250C4" w:rsidRDefault="006250C4">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6250C4" w:rsidRDefault="006250C4">
            <w:pPr>
              <w:autoSpaceDN w:val="0"/>
              <w:jc w:val="center"/>
              <w:rPr>
                <w:b/>
                <w:sz w:val="20"/>
                <w:szCs w:val="20"/>
                <w:lang w:eastAsia="en-US"/>
              </w:rPr>
            </w:pPr>
            <w:r>
              <w:rPr>
                <w:b/>
                <w:color w:val="C00000"/>
                <w:sz w:val="20"/>
                <w:szCs w:val="20"/>
              </w:rPr>
              <w:t>3333781,08</w:t>
            </w:r>
          </w:p>
        </w:tc>
        <w:tc>
          <w:tcPr>
            <w:tcW w:w="842" w:type="dxa"/>
            <w:gridSpan w:val="2"/>
            <w:tcBorders>
              <w:top w:val="single" w:sz="4" w:space="0" w:color="auto"/>
              <w:left w:val="single" w:sz="4" w:space="0" w:color="000000"/>
              <w:bottom w:val="single" w:sz="4" w:space="0" w:color="auto"/>
              <w:right w:val="single" w:sz="4" w:space="0" w:color="000000"/>
            </w:tcBorders>
            <w:hideMark/>
          </w:tcPr>
          <w:p w:rsidR="006250C4" w:rsidRDefault="006250C4">
            <w:pPr>
              <w:autoSpaceDN w:val="0"/>
              <w:jc w:val="center"/>
              <w:rPr>
                <w:b/>
                <w:sz w:val="20"/>
                <w:szCs w:val="20"/>
                <w:lang w:eastAsia="en-US"/>
              </w:rPr>
            </w:pPr>
            <w:r>
              <w:rPr>
                <w:b/>
                <w:color w:val="C00000"/>
                <w:sz w:val="20"/>
                <w:szCs w:val="20"/>
              </w:rPr>
              <w:t>2106900,0</w:t>
            </w:r>
          </w:p>
        </w:tc>
        <w:tc>
          <w:tcPr>
            <w:tcW w:w="998" w:type="dxa"/>
            <w:tcBorders>
              <w:top w:val="single" w:sz="4" w:space="0" w:color="auto"/>
              <w:left w:val="single" w:sz="4" w:space="0" w:color="000000"/>
              <w:bottom w:val="single" w:sz="4" w:space="0" w:color="auto"/>
              <w:right w:val="single" w:sz="4" w:space="0" w:color="auto"/>
            </w:tcBorders>
            <w:hideMark/>
          </w:tcPr>
          <w:p w:rsidR="006250C4" w:rsidRDefault="006250C4">
            <w:pPr>
              <w:autoSpaceDN w:val="0"/>
              <w:jc w:val="center"/>
              <w:rPr>
                <w:b/>
                <w:sz w:val="20"/>
                <w:szCs w:val="20"/>
                <w:lang w:eastAsia="en-US"/>
              </w:rPr>
            </w:pPr>
            <w:r>
              <w:rPr>
                <w:b/>
                <w:color w:val="C00000"/>
                <w:sz w:val="20"/>
                <w:szCs w:val="20"/>
              </w:rPr>
              <w:t>2110500,0</w:t>
            </w:r>
          </w:p>
        </w:tc>
      </w:tr>
    </w:tbl>
    <w:p w:rsidR="006250C4" w:rsidRDefault="006250C4" w:rsidP="006250C4">
      <w:pPr>
        <w:tabs>
          <w:tab w:val="left" w:pos="5280"/>
        </w:tabs>
        <w:autoSpaceDN w:val="0"/>
        <w:rPr>
          <w:rFonts w:ascii="Calibri" w:eastAsia="Calibri" w:hAnsi="Calibri"/>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075"/>
        </w:tabs>
        <w:autoSpaceDN w:val="0"/>
        <w:rPr>
          <w:lang w:eastAsia="ru-RU"/>
        </w:rPr>
      </w:pPr>
    </w:p>
    <w:p w:rsidR="006250C4" w:rsidRDefault="006250C4" w:rsidP="006250C4">
      <w:pPr>
        <w:tabs>
          <w:tab w:val="left" w:pos="6276"/>
        </w:tabs>
        <w:autoSpaceDN w:val="0"/>
        <w:jc w:val="right"/>
        <w:rPr>
          <w:lang w:eastAsia="ru-RU"/>
        </w:rPr>
      </w:pPr>
    </w:p>
    <w:p w:rsidR="006250C4" w:rsidRDefault="006250C4" w:rsidP="006250C4">
      <w:pPr>
        <w:rPr>
          <w:rFonts w:asciiTheme="minorHAnsi" w:eastAsiaTheme="minorHAnsi" w:hAnsiTheme="minorHAnsi" w:cstheme="minorBidi"/>
          <w:sz w:val="22"/>
          <w:szCs w:val="22"/>
          <w:lang w:eastAsia="en-US"/>
        </w:rPr>
      </w:pPr>
    </w:p>
    <w:p w:rsidR="006250C4" w:rsidRDefault="006250C4" w:rsidP="006250C4"/>
    <w:p w:rsidR="006250C4" w:rsidRPr="00E6098A" w:rsidRDefault="006250C4" w:rsidP="002D7F78">
      <w:pPr>
        <w:jc w:val="right"/>
        <w:rPr>
          <w:lang w:val="ru-RU"/>
        </w:rPr>
      </w:pPr>
      <w:bookmarkStart w:id="1" w:name="_GoBack"/>
      <w:bookmarkEnd w:id="1"/>
    </w:p>
    <w:sectPr w:rsidR="006250C4" w:rsidRPr="00E60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2900"/>
    <w:multiLevelType w:val="multilevel"/>
    <w:tmpl w:val="563CBA0A"/>
    <w:lvl w:ilvl="0">
      <w:start w:val="1"/>
      <w:numFmt w:val="decimal"/>
      <w:lvlText w:val="%1."/>
      <w:lvlJc w:val="left"/>
      <w:pPr>
        <w:ind w:left="432" w:hanging="432"/>
      </w:pPr>
      <w:rPr>
        <w:rFonts w:hint="default"/>
      </w:rPr>
    </w:lvl>
    <w:lvl w:ilvl="1">
      <w:start w:val="1"/>
      <w:numFmt w:val="decimal"/>
      <w:lvlText w:val="%2)"/>
      <w:lvlJc w:val="left"/>
      <w:pPr>
        <w:ind w:left="1460" w:hanging="720"/>
      </w:pPr>
      <w:rPr>
        <w:rFonts w:ascii="Times New Roman" w:eastAsia="Times New Roman" w:hAnsi="Times New Roman" w:cs="Times New Roman"/>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
    <w:nsid w:val="462A7B7D"/>
    <w:multiLevelType w:val="multilevel"/>
    <w:tmpl w:val="9AB0D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576A7F"/>
    <w:multiLevelType w:val="hybridMultilevel"/>
    <w:tmpl w:val="1E480280"/>
    <w:lvl w:ilvl="0" w:tplc="0554E71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12"/>
    <w:rsid w:val="001A0F9A"/>
    <w:rsid w:val="002D7F78"/>
    <w:rsid w:val="004170B7"/>
    <w:rsid w:val="005D3912"/>
    <w:rsid w:val="006250C4"/>
    <w:rsid w:val="00AE4FE9"/>
    <w:rsid w:val="00C961B5"/>
    <w:rsid w:val="00E6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E9"/>
    <w:pPr>
      <w:suppressAutoHyphens/>
      <w:spacing w:after="0" w:line="240" w:lineRule="auto"/>
    </w:pPr>
    <w:rPr>
      <w:rFonts w:ascii="Times New Roman" w:eastAsia="Times New Roman" w:hAnsi="Times New Roman" w:cs="Times New Roman"/>
      <w:sz w:val="24"/>
      <w:szCs w:val="24"/>
      <w:lang w:val="en-US" w:eastAsia="zh-CN"/>
    </w:rPr>
  </w:style>
  <w:style w:type="paragraph" w:styleId="1">
    <w:name w:val="heading 1"/>
    <w:basedOn w:val="a"/>
    <w:next w:val="a"/>
    <w:link w:val="10"/>
    <w:qFormat/>
    <w:rsid w:val="006250C4"/>
    <w:pPr>
      <w:keepNext/>
      <w:suppressAutoHyphens w:val="0"/>
      <w:spacing w:before="240" w:after="60"/>
      <w:outlineLvl w:val="0"/>
    </w:pPr>
    <w:rPr>
      <w:rFonts w:ascii="Cambria" w:hAnsi="Cambria"/>
      <w:b/>
      <w:bCs/>
      <w:kern w:val="32"/>
      <w:sz w:val="32"/>
      <w:szCs w:val="32"/>
      <w:lang w:val="ru-RU" w:eastAsia="en-US"/>
    </w:rPr>
  </w:style>
  <w:style w:type="paragraph" w:styleId="2">
    <w:name w:val="heading 2"/>
    <w:basedOn w:val="a"/>
    <w:next w:val="a"/>
    <w:link w:val="20"/>
    <w:uiPriority w:val="99"/>
    <w:semiHidden/>
    <w:unhideWhenUsed/>
    <w:qFormat/>
    <w:rsid w:val="006250C4"/>
    <w:pPr>
      <w:keepNext/>
      <w:suppressAutoHyphens w:val="0"/>
      <w:spacing w:before="240" w:after="60"/>
      <w:outlineLvl w:val="1"/>
    </w:pPr>
    <w:rPr>
      <w:rFonts w:ascii="Arial" w:hAnsi="Arial" w:cs="Arial"/>
      <w:b/>
      <w:bCs/>
      <w:i/>
      <w:iCs/>
      <w:sz w:val="28"/>
      <w:szCs w:val="28"/>
      <w:lang w:val="ru-RU" w:eastAsia="ru-RU"/>
    </w:rPr>
  </w:style>
  <w:style w:type="paragraph" w:styleId="3">
    <w:name w:val="heading 3"/>
    <w:basedOn w:val="a"/>
    <w:next w:val="a"/>
    <w:link w:val="30"/>
    <w:semiHidden/>
    <w:unhideWhenUsed/>
    <w:qFormat/>
    <w:rsid w:val="006250C4"/>
    <w:pPr>
      <w:keepNext/>
      <w:suppressAutoHyphens w:val="0"/>
      <w:spacing w:before="240" w:after="60"/>
      <w:outlineLvl w:val="2"/>
    </w:pPr>
    <w:rPr>
      <w:rFonts w:ascii="Arial" w:hAnsi="Arial" w:cs="Arial"/>
      <w:b/>
      <w:bCs/>
      <w:sz w:val="26"/>
      <w:szCs w:val="26"/>
      <w:lang w:val="ru-RU" w:eastAsia="ru-RU"/>
    </w:rPr>
  </w:style>
  <w:style w:type="paragraph" w:styleId="4">
    <w:name w:val="heading 4"/>
    <w:basedOn w:val="a"/>
    <w:link w:val="40"/>
    <w:uiPriority w:val="9"/>
    <w:semiHidden/>
    <w:unhideWhenUsed/>
    <w:qFormat/>
    <w:rsid w:val="006250C4"/>
    <w:pPr>
      <w:suppressAutoHyphens w:val="0"/>
      <w:spacing w:before="100" w:beforeAutospacing="1" w:after="100" w:afterAutospacing="1"/>
      <w:outlineLvl w:val="3"/>
    </w:pPr>
    <w:rPr>
      <w:b/>
      <w:bCs/>
      <w:lang w:val="ru-RU" w:eastAsia="ru-RU"/>
    </w:rPr>
  </w:style>
  <w:style w:type="paragraph" w:styleId="5">
    <w:name w:val="heading 5"/>
    <w:basedOn w:val="a"/>
    <w:next w:val="a"/>
    <w:link w:val="50"/>
    <w:semiHidden/>
    <w:unhideWhenUsed/>
    <w:qFormat/>
    <w:rsid w:val="006250C4"/>
    <w:pPr>
      <w:suppressAutoHyphens w:val="0"/>
      <w:spacing w:before="240" w:after="60"/>
      <w:outlineLvl w:val="4"/>
    </w:pPr>
    <w:rPr>
      <w:b/>
      <w:bCs/>
      <w:i/>
      <w:iCs/>
      <w:sz w:val="26"/>
      <w:szCs w:val="26"/>
      <w:lang w:val="ru-RU" w:eastAsia="ru-RU"/>
    </w:rPr>
  </w:style>
  <w:style w:type="paragraph" w:styleId="6">
    <w:name w:val="heading 6"/>
    <w:basedOn w:val="a"/>
    <w:next w:val="a"/>
    <w:link w:val="60"/>
    <w:semiHidden/>
    <w:unhideWhenUsed/>
    <w:qFormat/>
    <w:rsid w:val="006250C4"/>
    <w:pPr>
      <w:suppressAutoHyphens w:val="0"/>
      <w:spacing w:before="240" w:after="60"/>
      <w:outlineLvl w:val="5"/>
    </w:pPr>
    <w:rPr>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E6098A"/>
    <w:pPr>
      <w:suppressAutoHyphens/>
      <w:autoSpaceDE w:val="0"/>
      <w:spacing w:after="0" w:line="240" w:lineRule="auto"/>
    </w:pPr>
    <w:rPr>
      <w:rFonts w:ascii="Times New Roman" w:eastAsia="Times New Roman" w:hAnsi="Times New Roman" w:cs="Times New Roman"/>
      <w:sz w:val="28"/>
      <w:szCs w:val="28"/>
      <w:lang w:eastAsia="zh-CN"/>
    </w:rPr>
  </w:style>
  <w:style w:type="paragraph" w:styleId="a3">
    <w:name w:val="No Spacing"/>
    <w:aliases w:val="Без интервала1,с интервалом,Без интервала11,No Spacing1"/>
    <w:link w:val="a4"/>
    <w:uiPriority w:val="99"/>
    <w:qFormat/>
    <w:rsid w:val="00E6098A"/>
    <w:pPr>
      <w:spacing w:after="0" w:line="240" w:lineRule="auto"/>
    </w:pPr>
    <w:rPr>
      <w:rFonts w:eastAsiaTheme="minorEastAsia"/>
      <w:lang w:eastAsia="ru-RU"/>
    </w:rPr>
  </w:style>
  <w:style w:type="character" w:customStyle="1" w:styleId="a5">
    <w:name w:val="Основной текст_"/>
    <w:basedOn w:val="a0"/>
    <w:link w:val="21"/>
    <w:rsid w:val="00E6098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5"/>
    <w:qFormat/>
    <w:rsid w:val="00E6098A"/>
    <w:pPr>
      <w:shd w:val="clear" w:color="auto" w:fill="FFFFFF"/>
      <w:suppressAutoHyphens w:val="0"/>
      <w:spacing w:after="300" w:line="0" w:lineRule="atLeast"/>
    </w:pPr>
    <w:rPr>
      <w:sz w:val="28"/>
      <w:szCs w:val="28"/>
      <w:lang w:val="ru-RU" w:eastAsia="en-US"/>
    </w:rPr>
  </w:style>
  <w:style w:type="character" w:customStyle="1" w:styleId="10">
    <w:name w:val="Заголовок 1 Знак"/>
    <w:basedOn w:val="a0"/>
    <w:link w:val="1"/>
    <w:rsid w:val="006250C4"/>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6250C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250C4"/>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6250C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6250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250C4"/>
    <w:rPr>
      <w:rFonts w:ascii="Times New Roman" w:eastAsia="Times New Roman" w:hAnsi="Times New Roman" w:cs="Times New Roman"/>
      <w:b/>
      <w:bCs/>
      <w:lang w:eastAsia="ru-RU"/>
    </w:rPr>
  </w:style>
  <w:style w:type="paragraph" w:styleId="HTML">
    <w:name w:val="HTML Preformatted"/>
    <w:basedOn w:val="a"/>
    <w:link w:val="HTML0"/>
    <w:uiPriority w:val="99"/>
    <w:semiHidden/>
    <w:unhideWhenUsed/>
    <w:rsid w:val="0062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semiHidden/>
    <w:rsid w:val="006250C4"/>
    <w:rPr>
      <w:rFonts w:ascii="Courier New" w:eastAsiaTheme="minorEastAsia" w:hAnsi="Courier New" w:cs="Courier New"/>
      <w:sz w:val="20"/>
      <w:szCs w:val="20"/>
      <w:lang w:eastAsia="ru-RU"/>
    </w:rPr>
  </w:style>
  <w:style w:type="character" w:styleId="a6">
    <w:name w:val="Strong"/>
    <w:basedOn w:val="a0"/>
    <w:uiPriority w:val="22"/>
    <w:qFormat/>
    <w:rsid w:val="006250C4"/>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6250C4"/>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a8">
    <w:name w:val="Верхний колонтитул Знак"/>
    <w:basedOn w:val="a0"/>
    <w:link w:val="a9"/>
    <w:uiPriority w:val="99"/>
    <w:semiHidden/>
    <w:locked/>
    <w:rsid w:val="006250C4"/>
    <w:rPr>
      <w:rFonts w:ascii="Arial" w:eastAsiaTheme="minorEastAsia" w:hAnsi="Arial" w:cs="Arial"/>
      <w:lang w:eastAsia="ru-RU"/>
    </w:rPr>
  </w:style>
  <w:style w:type="character" w:customStyle="1" w:styleId="aa">
    <w:name w:val="Нижний колонтитул Знак"/>
    <w:basedOn w:val="a0"/>
    <w:link w:val="ab"/>
    <w:uiPriority w:val="99"/>
    <w:semiHidden/>
    <w:locked/>
    <w:rsid w:val="006250C4"/>
    <w:rPr>
      <w:rFonts w:ascii="Arial" w:eastAsiaTheme="minorEastAsia" w:hAnsi="Arial" w:cs="Arial"/>
      <w:lang w:eastAsia="ru-RU"/>
    </w:rPr>
  </w:style>
  <w:style w:type="character" w:customStyle="1" w:styleId="ac">
    <w:name w:val="Название Знак"/>
    <w:basedOn w:val="a0"/>
    <w:link w:val="ad"/>
    <w:locked/>
    <w:rsid w:val="006250C4"/>
    <w:rPr>
      <w:rFonts w:ascii="Cambria" w:eastAsia="Times New Roman" w:hAnsi="Cambria" w:cs="Cambria"/>
      <w:b/>
      <w:bCs/>
      <w:kern w:val="28"/>
      <w:sz w:val="32"/>
      <w:szCs w:val="32"/>
    </w:rPr>
  </w:style>
  <w:style w:type="character" w:customStyle="1" w:styleId="ae">
    <w:name w:val="Основной текст Знак"/>
    <w:basedOn w:val="a0"/>
    <w:link w:val="af"/>
    <w:semiHidden/>
    <w:locked/>
    <w:rsid w:val="006250C4"/>
    <w:rPr>
      <w:b/>
      <w:sz w:val="24"/>
      <w:szCs w:val="24"/>
    </w:rPr>
  </w:style>
  <w:style w:type="character" w:customStyle="1" w:styleId="af0">
    <w:name w:val="Основной текст с отступом Знак"/>
    <w:basedOn w:val="a0"/>
    <w:link w:val="af1"/>
    <w:uiPriority w:val="99"/>
    <w:semiHidden/>
    <w:locked/>
    <w:rsid w:val="006250C4"/>
    <w:rPr>
      <w:sz w:val="24"/>
      <w:szCs w:val="24"/>
    </w:rPr>
  </w:style>
  <w:style w:type="character" w:customStyle="1" w:styleId="af2">
    <w:name w:val="Подзаголовок Знак"/>
    <w:aliases w:val="Подзаголовок1 Знак,Знак Знак,Обычный таблица Знак"/>
    <w:basedOn w:val="a0"/>
    <w:link w:val="af3"/>
    <w:uiPriority w:val="11"/>
    <w:locked/>
    <w:rsid w:val="006250C4"/>
    <w:rPr>
      <w:b/>
      <w:sz w:val="24"/>
      <w:lang w:eastAsia="ar-SA"/>
    </w:rPr>
  </w:style>
  <w:style w:type="paragraph" w:styleId="af3">
    <w:name w:val="Subtitle"/>
    <w:aliases w:val="Подзаголовок1,Знак,Обычный таблица"/>
    <w:basedOn w:val="1"/>
    <w:next w:val="a"/>
    <w:link w:val="af2"/>
    <w:autoRedefine/>
    <w:uiPriority w:val="11"/>
    <w:qFormat/>
    <w:rsid w:val="006250C4"/>
    <w:pPr>
      <w:keepNext w:val="0"/>
      <w:suppressAutoHyphens/>
      <w:spacing w:before="0" w:after="0"/>
      <w:jc w:val="center"/>
      <w:outlineLvl w:val="9"/>
    </w:pPr>
    <w:rPr>
      <w:rFonts w:asciiTheme="minorHAnsi" w:eastAsiaTheme="minorHAnsi" w:hAnsiTheme="minorHAnsi" w:cstheme="minorBidi"/>
      <w:bCs w:val="0"/>
      <w:kern w:val="0"/>
      <w:sz w:val="24"/>
      <w:szCs w:val="22"/>
      <w:lang w:eastAsia="ar-SA"/>
    </w:rPr>
  </w:style>
  <w:style w:type="character" w:customStyle="1" w:styleId="11">
    <w:name w:val="Подзаголовок Знак1"/>
    <w:aliases w:val="Подзаголовок1 Знак1,Знак Знак1,Обычный таблица Знак1"/>
    <w:basedOn w:val="a0"/>
    <w:uiPriority w:val="11"/>
    <w:rsid w:val="006250C4"/>
    <w:rPr>
      <w:rFonts w:asciiTheme="majorHAnsi" w:eastAsiaTheme="majorEastAsia" w:hAnsiTheme="majorHAnsi" w:cstheme="majorBidi"/>
      <w:i/>
      <w:iCs/>
      <w:color w:val="4F81BD" w:themeColor="accent1"/>
      <w:spacing w:val="15"/>
      <w:sz w:val="24"/>
      <w:szCs w:val="24"/>
      <w:lang w:val="en-US" w:eastAsia="zh-CN"/>
    </w:rPr>
  </w:style>
  <w:style w:type="character" w:customStyle="1" w:styleId="22">
    <w:name w:val="Основной текст 2 Знак"/>
    <w:basedOn w:val="a0"/>
    <w:link w:val="23"/>
    <w:semiHidden/>
    <w:locked/>
    <w:rsid w:val="006250C4"/>
    <w:rPr>
      <w:b/>
      <w:sz w:val="28"/>
      <w:szCs w:val="24"/>
    </w:rPr>
  </w:style>
  <w:style w:type="character" w:customStyle="1" w:styleId="31">
    <w:name w:val="Основной текст 3 Знак"/>
    <w:basedOn w:val="a0"/>
    <w:link w:val="32"/>
    <w:semiHidden/>
    <w:locked/>
    <w:rsid w:val="006250C4"/>
    <w:rPr>
      <w:sz w:val="16"/>
      <w:szCs w:val="16"/>
    </w:rPr>
  </w:style>
  <w:style w:type="character" w:customStyle="1" w:styleId="24">
    <w:name w:val="Основной текст с отступом 2 Знак"/>
    <w:basedOn w:val="a0"/>
    <w:link w:val="25"/>
    <w:semiHidden/>
    <w:locked/>
    <w:rsid w:val="006250C4"/>
  </w:style>
  <w:style w:type="character" w:customStyle="1" w:styleId="33">
    <w:name w:val="Основной текст с отступом 3 Знак"/>
    <w:basedOn w:val="a0"/>
    <w:link w:val="34"/>
    <w:semiHidden/>
    <w:locked/>
    <w:rsid w:val="006250C4"/>
    <w:rPr>
      <w:sz w:val="16"/>
      <w:szCs w:val="16"/>
    </w:rPr>
  </w:style>
  <w:style w:type="character" w:customStyle="1" w:styleId="af4">
    <w:name w:val="Текст выноски Знак"/>
    <w:basedOn w:val="a0"/>
    <w:link w:val="af5"/>
    <w:semiHidden/>
    <w:locked/>
    <w:rsid w:val="006250C4"/>
    <w:rPr>
      <w:rFonts w:ascii="Tahoma" w:hAnsi="Tahoma" w:cs="Tahoma"/>
      <w:sz w:val="16"/>
      <w:szCs w:val="16"/>
    </w:rPr>
  </w:style>
  <w:style w:type="character" w:customStyle="1" w:styleId="a4">
    <w:name w:val="Без интервала Знак"/>
    <w:aliases w:val="Без интервала1 Знак,с интервалом Знак,Без интервала11 Знак,No Spacing1 Знак"/>
    <w:basedOn w:val="a0"/>
    <w:link w:val="a3"/>
    <w:uiPriority w:val="99"/>
    <w:locked/>
    <w:rsid w:val="006250C4"/>
    <w:rPr>
      <w:rFonts w:eastAsiaTheme="minorEastAsia"/>
      <w:lang w:eastAsia="ru-RU"/>
    </w:rPr>
  </w:style>
  <w:style w:type="paragraph" w:customStyle="1" w:styleId="ConsTitle">
    <w:name w:val="ConsTitle"/>
    <w:next w:val="a"/>
    <w:autoRedefine/>
    <w:uiPriority w:val="99"/>
    <w:semiHidden/>
    <w:qFormat/>
    <w:rsid w:val="006250C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6">
    <w:name w:val="Основной текст (2)_"/>
    <w:basedOn w:val="a0"/>
    <w:link w:val="210"/>
    <w:semiHidden/>
    <w:locked/>
    <w:rsid w:val="006250C4"/>
    <w:rPr>
      <w:rFonts w:ascii="Arial" w:hAnsi="Arial" w:cs="Arial"/>
      <w:sz w:val="21"/>
      <w:szCs w:val="21"/>
      <w:shd w:val="clear" w:color="auto" w:fill="FFFFFF"/>
    </w:rPr>
  </w:style>
  <w:style w:type="paragraph" w:customStyle="1" w:styleId="210">
    <w:name w:val="Основной текст (2)1"/>
    <w:basedOn w:val="1"/>
    <w:next w:val="a"/>
    <w:link w:val="26"/>
    <w:autoRedefine/>
    <w:semiHidden/>
    <w:qFormat/>
    <w:rsid w:val="006250C4"/>
    <w:pPr>
      <w:keepNext w:val="0"/>
      <w:widowControl w:val="0"/>
      <w:shd w:val="clear" w:color="auto" w:fill="FFFFFF"/>
      <w:spacing w:before="420" w:after="240" w:line="240" w:lineRule="atLeast"/>
      <w:jc w:val="center"/>
      <w:outlineLvl w:val="9"/>
    </w:pPr>
    <w:rPr>
      <w:rFonts w:ascii="Arial" w:eastAsiaTheme="minorHAnsi" w:hAnsi="Arial" w:cs="Arial"/>
      <w:b w:val="0"/>
      <w:bCs w:val="0"/>
      <w:kern w:val="0"/>
      <w:sz w:val="21"/>
      <w:szCs w:val="21"/>
    </w:rPr>
  </w:style>
  <w:style w:type="paragraph" w:customStyle="1" w:styleId="p1">
    <w:name w:val="p1"/>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27">
    <w:name w:val="Знак Знак2"/>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semiHidden/>
    <w:qFormat/>
    <w:rsid w:val="006250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next w:val="a"/>
    <w:autoRedefine/>
    <w:uiPriority w:val="99"/>
    <w:semiHidden/>
    <w:qFormat/>
    <w:rsid w:val="006250C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next w:val="a"/>
    <w:autoRedefine/>
    <w:uiPriority w:val="99"/>
    <w:semiHidden/>
    <w:qFormat/>
    <w:rsid w:val="006250C4"/>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1"/>
    <w:next w:val="a"/>
    <w:autoRedefine/>
    <w:uiPriority w:val="99"/>
    <w:semiHidden/>
    <w:qFormat/>
    <w:rsid w:val="006250C4"/>
    <w:pPr>
      <w:keepNext w:val="0"/>
      <w:autoSpaceDE w:val="0"/>
      <w:autoSpaceDN w:val="0"/>
      <w:adjustRightInd w:val="0"/>
      <w:spacing w:before="0" w:after="0" w:line="221" w:lineRule="atLeast"/>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semiHidden/>
    <w:qFormat/>
    <w:rsid w:val="006250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autoRedefine/>
    <w:uiPriority w:val="99"/>
    <w:semiHidden/>
    <w:qFormat/>
    <w:rsid w:val="006250C4"/>
    <w:pPr>
      <w:spacing w:before="280" w:after="160" w:line="221" w:lineRule="atLeast"/>
    </w:pPr>
    <w:rPr>
      <w:color w:val="auto"/>
    </w:rPr>
  </w:style>
  <w:style w:type="paragraph" w:customStyle="1" w:styleId="Pa19">
    <w:name w:val="Pa19"/>
    <w:basedOn w:val="Default"/>
    <w:next w:val="Default"/>
    <w:autoRedefine/>
    <w:uiPriority w:val="99"/>
    <w:semiHidden/>
    <w:qFormat/>
    <w:rsid w:val="006250C4"/>
    <w:pPr>
      <w:spacing w:before="340" w:after="160" w:line="221" w:lineRule="atLeast"/>
    </w:pPr>
    <w:rPr>
      <w:color w:val="auto"/>
    </w:rPr>
  </w:style>
  <w:style w:type="paragraph" w:customStyle="1" w:styleId="aj">
    <w:name w:val="_aj"/>
    <w:basedOn w:val="1"/>
    <w:next w:val="a"/>
    <w:autoRedefine/>
    <w:uiPriority w:val="99"/>
    <w:semiHidden/>
    <w:qFormat/>
    <w:rsid w:val="006250C4"/>
    <w:pPr>
      <w:keepNext w:val="0"/>
      <w:spacing w:before="100" w:beforeAutospacing="1" w:after="100" w:afterAutospacing="1"/>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semiHidden/>
    <w:qFormat/>
    <w:rsid w:val="006250C4"/>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next w:val="a"/>
    <w:autoRedefine/>
    <w:uiPriority w:val="99"/>
    <w:semiHidden/>
    <w:qFormat/>
    <w:rsid w:val="006250C4"/>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next w:val="a"/>
    <w:autoRedefine/>
    <w:uiPriority w:val="99"/>
    <w:semiHidden/>
    <w:qFormat/>
    <w:rsid w:val="006250C4"/>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semiHidden/>
    <w:qFormat/>
    <w:rsid w:val="006250C4"/>
    <w:pPr>
      <w:keepNext w:val="0"/>
      <w:spacing w:before="0" w:after="0" w:line="360" w:lineRule="auto"/>
      <w:ind w:firstLine="709"/>
      <w:jc w:val="both"/>
      <w:outlineLvl w:val="9"/>
    </w:pPr>
    <w:rPr>
      <w:rFonts w:ascii="Book Antiqua" w:eastAsiaTheme="minorEastAsia" w:hAnsi="Book Antiqua"/>
      <w:b w:val="0"/>
      <w:bCs w:val="0"/>
      <w:kern w:val="0"/>
      <w:sz w:val="28"/>
      <w:szCs w:val="24"/>
      <w:lang w:eastAsia="ru-RU"/>
    </w:rPr>
  </w:style>
  <w:style w:type="paragraph" w:customStyle="1" w:styleId="af7">
    <w:name w:val="аква"/>
    <w:basedOn w:val="1"/>
    <w:next w:val="a"/>
    <w:autoRedefine/>
    <w:uiPriority w:val="99"/>
    <w:semiHidden/>
    <w:qFormat/>
    <w:rsid w:val="006250C4"/>
    <w:pPr>
      <w:keepNext w:val="0"/>
      <w:spacing w:before="0" w:after="0"/>
      <w:ind w:firstLine="709"/>
      <w:jc w:val="both"/>
      <w:outlineLvl w:val="9"/>
    </w:pPr>
    <w:rPr>
      <w:rFonts w:ascii="Book Antiqua" w:eastAsiaTheme="minorEastAsia" w:hAnsi="Book Antiqua"/>
      <w:b w:val="0"/>
      <w:bCs w:val="0"/>
      <w:kern w:val="0"/>
      <w:sz w:val="28"/>
      <w:szCs w:val="24"/>
      <w:lang w:eastAsia="ru-RU"/>
    </w:rPr>
  </w:style>
  <w:style w:type="paragraph" w:customStyle="1" w:styleId="NAmber">
    <w:name w:val="NAmber"/>
    <w:basedOn w:val="af7"/>
    <w:next w:val="a"/>
    <w:autoRedefine/>
    <w:uiPriority w:val="99"/>
    <w:semiHidden/>
    <w:qFormat/>
    <w:rsid w:val="006250C4"/>
    <w:pPr>
      <w:jc w:val="center"/>
    </w:pPr>
    <w:rPr>
      <w:rFonts w:ascii="Gaze" w:hAnsi="Gaze"/>
      <w:b/>
      <w:bCs/>
      <w:sz w:val="36"/>
    </w:rPr>
  </w:style>
  <w:style w:type="paragraph" w:customStyle="1" w:styleId="af8">
    <w:name w:val="аквамарин"/>
    <w:basedOn w:val="af7"/>
    <w:next w:val="a"/>
    <w:autoRedefine/>
    <w:uiPriority w:val="99"/>
    <w:semiHidden/>
    <w:qFormat/>
    <w:rsid w:val="006250C4"/>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semiHidden/>
    <w:qFormat/>
    <w:rsid w:val="006250C4"/>
    <w:pPr>
      <w:keepNext w:val="0"/>
      <w:spacing w:before="0" w:after="0" w:line="360" w:lineRule="auto"/>
      <w:jc w:val="center"/>
      <w:outlineLvl w:val="9"/>
    </w:pPr>
    <w:rPr>
      <w:rFonts w:ascii="Arial" w:eastAsiaTheme="minorEastAsia" w:hAnsi="Arial"/>
      <w:b w:val="0"/>
      <w:bCs w:val="0"/>
      <w:kern w:val="0"/>
      <w:sz w:val="24"/>
      <w:szCs w:val="24"/>
      <w:lang w:eastAsia="ru-RU"/>
    </w:rPr>
  </w:style>
  <w:style w:type="paragraph" w:customStyle="1" w:styleId="af9">
    <w:name w:val="Реферат"/>
    <w:basedOn w:val="1"/>
    <w:next w:val="a"/>
    <w:autoRedefine/>
    <w:uiPriority w:val="99"/>
    <w:semiHidden/>
    <w:qFormat/>
    <w:rsid w:val="006250C4"/>
    <w:pPr>
      <w:keepNext w:val="0"/>
      <w:spacing w:before="0" w:after="0" w:line="360" w:lineRule="auto"/>
      <w:ind w:firstLine="709"/>
      <w:jc w:val="both"/>
      <w:outlineLvl w:val="9"/>
    </w:pPr>
    <w:rPr>
      <w:rFonts w:ascii="Times New Roman" w:eastAsiaTheme="minorEastAsia" w:hAnsi="Times New Roman"/>
      <w:b w:val="0"/>
      <w:bCs w:val="0"/>
      <w:kern w:val="0"/>
      <w:sz w:val="24"/>
      <w:szCs w:val="24"/>
      <w:lang w:eastAsia="ru-RU"/>
    </w:rPr>
  </w:style>
  <w:style w:type="paragraph" w:customStyle="1" w:styleId="afa">
    <w:name w:val="реферат"/>
    <w:basedOn w:val="a7"/>
    <w:next w:val="a"/>
    <w:autoRedefine/>
    <w:uiPriority w:val="99"/>
    <w:semiHidden/>
    <w:qFormat/>
    <w:rsid w:val="006250C4"/>
    <w:pPr>
      <w:suppressAutoHyphens/>
      <w:spacing w:before="100" w:beforeAutospacing="1" w:after="100" w:afterAutospacing="1" w:line="360" w:lineRule="auto"/>
      <w:ind w:left="0" w:firstLine="709"/>
      <w:contextualSpacing w:val="0"/>
      <w:jc w:val="both"/>
    </w:pPr>
    <w:rPr>
      <w:rFonts w:eastAsiaTheme="minorEastAsia"/>
    </w:rPr>
  </w:style>
  <w:style w:type="paragraph" w:customStyle="1" w:styleId="Iauiue">
    <w:name w:val="Iau?iue"/>
    <w:next w:val="a"/>
    <w:autoRedefine/>
    <w:uiPriority w:val="99"/>
    <w:semiHidden/>
    <w:qFormat/>
    <w:rsid w:val="006250C4"/>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1"/>
    <w:next w:val="a"/>
    <w:autoRedefine/>
    <w:uiPriority w:val="99"/>
    <w:semiHidden/>
    <w:qFormat/>
    <w:rsid w:val="006250C4"/>
    <w:pPr>
      <w:keepNext w:val="0"/>
      <w:spacing w:before="60" w:after="0"/>
      <w:ind w:firstLine="709"/>
      <w:jc w:val="center"/>
      <w:outlineLvl w:val="9"/>
    </w:pPr>
    <w:rPr>
      <w:rFonts w:ascii="Times New Roman" w:eastAsiaTheme="minorEastAsia"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semiHidden/>
    <w:qFormat/>
    <w:rsid w:val="006250C4"/>
    <w:pPr>
      <w:keepNext w:val="0"/>
      <w:spacing w:before="120" w:after="0"/>
      <w:ind w:firstLine="709"/>
      <w:jc w:val="both"/>
      <w:outlineLvl w:val="9"/>
    </w:pPr>
    <w:rPr>
      <w:rFonts w:ascii="Times New Roman" w:eastAsiaTheme="minorEastAsia" w:hAnsi="Times New Roman"/>
      <w:b w:val="0"/>
      <w:bCs w:val="0"/>
      <w:kern w:val="0"/>
      <w:sz w:val="24"/>
      <w:szCs w:val="20"/>
      <w:lang w:eastAsia="ru-RU"/>
    </w:rPr>
  </w:style>
  <w:style w:type="paragraph" w:customStyle="1" w:styleId="zagc-1">
    <w:name w:val="zagc-1"/>
    <w:basedOn w:val="1"/>
    <w:next w:val="a"/>
    <w:autoRedefine/>
    <w:uiPriority w:val="99"/>
    <w:semiHidden/>
    <w:qFormat/>
    <w:rsid w:val="006250C4"/>
    <w:pPr>
      <w:keepNext w:val="0"/>
      <w:spacing w:before="135"/>
      <w:ind w:firstLine="150"/>
      <w:jc w:val="center"/>
      <w:outlineLvl w:val="9"/>
    </w:pPr>
    <w:rPr>
      <w:rFonts w:ascii="Arial" w:eastAsiaTheme="minorEastAsia" w:hAnsi="Arial" w:cs="Arial"/>
      <w:caps/>
      <w:color w:val="29211E"/>
      <w:kern w:val="0"/>
      <w:sz w:val="20"/>
      <w:szCs w:val="20"/>
      <w:lang w:eastAsia="ru-RU"/>
    </w:rPr>
  </w:style>
  <w:style w:type="paragraph" w:customStyle="1" w:styleId="Iauiue3">
    <w:name w:val="Iau?iue3"/>
    <w:next w:val="a"/>
    <w:autoRedefine/>
    <w:uiPriority w:val="99"/>
    <w:semiHidden/>
    <w:qFormat/>
    <w:rsid w:val="006250C4"/>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1"/>
    <w:next w:val="a"/>
    <w:autoRedefine/>
    <w:uiPriority w:val="99"/>
    <w:semiHidden/>
    <w:qFormat/>
    <w:rsid w:val="006250C4"/>
    <w:pPr>
      <w:keepNext w:val="0"/>
      <w:spacing w:before="180"/>
      <w:ind w:firstLine="150"/>
      <w:jc w:val="center"/>
      <w:outlineLvl w:val="9"/>
    </w:pPr>
    <w:rPr>
      <w:rFonts w:ascii="Arial" w:eastAsiaTheme="minorEastAsia" w:hAnsi="Arial" w:cs="Arial"/>
      <w:caps/>
      <w:color w:val="29211E"/>
      <w:kern w:val="0"/>
      <w:sz w:val="24"/>
      <w:szCs w:val="24"/>
      <w:lang w:eastAsia="ru-RU"/>
    </w:rPr>
  </w:style>
  <w:style w:type="paragraph" w:customStyle="1" w:styleId="afb">
    <w:name w:val="Прижатый влево"/>
    <w:basedOn w:val="1"/>
    <w:next w:val="a"/>
    <w:autoRedefine/>
    <w:uiPriority w:val="99"/>
    <w:semiHidden/>
    <w:qFormat/>
    <w:rsid w:val="006250C4"/>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c">
    <w:name w:val="Нормальный (таблица)"/>
    <w:basedOn w:val="1"/>
    <w:next w:val="a"/>
    <w:autoRedefine/>
    <w:uiPriority w:val="99"/>
    <w:semiHidden/>
    <w:qFormat/>
    <w:rsid w:val="006250C4"/>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d">
    <w:name w:val="Маркированный"/>
    <w:basedOn w:val="1"/>
    <w:next w:val="a"/>
    <w:autoRedefine/>
    <w:uiPriority w:val="99"/>
    <w:semiHidden/>
    <w:qFormat/>
    <w:rsid w:val="006250C4"/>
    <w:pPr>
      <w:keepNext w:val="0"/>
      <w:tabs>
        <w:tab w:val="num" w:pos="360"/>
      </w:tabs>
      <w:spacing w:before="0" w:after="0"/>
      <w:ind w:firstLine="284"/>
      <w:jc w:val="both"/>
      <w:outlineLvl w:val="9"/>
    </w:pPr>
    <w:rPr>
      <w:rFonts w:ascii="Times New Roman" w:eastAsiaTheme="minorEastAsia" w:hAnsi="Times New Roman"/>
      <w:b w:val="0"/>
      <w:bCs w:val="0"/>
      <w:kern w:val="0"/>
      <w:sz w:val="28"/>
      <w:szCs w:val="28"/>
      <w:lang w:eastAsia="ru-RU"/>
    </w:rPr>
  </w:style>
  <w:style w:type="paragraph" w:customStyle="1" w:styleId="S">
    <w:name w:val="S_Обычный жирный"/>
    <w:basedOn w:val="1"/>
    <w:next w:val="a"/>
    <w:autoRedefine/>
    <w:uiPriority w:val="99"/>
    <w:semiHidden/>
    <w:qFormat/>
    <w:rsid w:val="006250C4"/>
    <w:pPr>
      <w:keepNext w:val="0"/>
      <w:spacing w:before="0" w:after="0"/>
      <w:ind w:firstLine="709"/>
      <w:jc w:val="both"/>
      <w:outlineLvl w:val="9"/>
    </w:pPr>
    <w:rPr>
      <w:rFonts w:ascii="Times New Roman" w:eastAsiaTheme="minorEastAsia" w:hAnsi="Times New Roman"/>
      <w:b w:val="0"/>
      <w:bCs w:val="0"/>
      <w:kern w:val="0"/>
      <w:sz w:val="28"/>
      <w:szCs w:val="24"/>
      <w:lang w:eastAsia="ru-RU"/>
    </w:rPr>
  </w:style>
  <w:style w:type="paragraph" w:customStyle="1" w:styleId="ConsCell">
    <w:name w:val="ConsCell"/>
    <w:next w:val="a"/>
    <w:autoRedefine/>
    <w:uiPriority w:val="99"/>
    <w:semiHidden/>
    <w:qFormat/>
    <w:rsid w:val="006250C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2">
    <w:name w:val="Стиль1 Знак"/>
    <w:basedOn w:val="a0"/>
    <w:link w:val="13"/>
    <w:semiHidden/>
    <w:locked/>
    <w:rsid w:val="006250C4"/>
    <w:rPr>
      <w:rFonts w:ascii="Times New Roman" w:eastAsiaTheme="minorEastAsia" w:hAnsi="Times New Roman" w:cs="Times New Roman"/>
      <w:sz w:val="26"/>
      <w:szCs w:val="26"/>
      <w:lang w:eastAsia="ru-RU"/>
    </w:rPr>
  </w:style>
  <w:style w:type="paragraph" w:customStyle="1" w:styleId="13">
    <w:name w:val="Стиль1"/>
    <w:basedOn w:val="1"/>
    <w:next w:val="a"/>
    <w:link w:val="12"/>
    <w:autoRedefine/>
    <w:semiHidden/>
    <w:qFormat/>
    <w:rsid w:val="006250C4"/>
    <w:pPr>
      <w:keepNext w:val="0"/>
      <w:widowControl w:val="0"/>
      <w:autoSpaceDE w:val="0"/>
      <w:autoSpaceDN w:val="0"/>
      <w:adjustRightInd w:val="0"/>
      <w:spacing w:before="0" w:after="0"/>
      <w:jc w:val="both"/>
      <w:outlineLvl w:val="9"/>
    </w:pPr>
    <w:rPr>
      <w:rFonts w:ascii="Times New Roman" w:eastAsiaTheme="minorEastAsia" w:hAnsi="Times New Roman"/>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semiHidden/>
    <w:qFormat/>
    <w:rsid w:val="006250C4"/>
    <w:pPr>
      <w:keepNext w:val="0"/>
      <w:suppressAutoHyphens/>
      <w:spacing w:before="0" w:after="0"/>
      <w:ind w:right="-40" w:firstLine="709"/>
      <w:jc w:val="both"/>
      <w:outlineLvl w:val="9"/>
    </w:pPr>
    <w:rPr>
      <w:rFonts w:ascii="Times New Roman" w:eastAsiaTheme="minorEastAsia" w:hAnsi="Times New Roman"/>
      <w:b w:val="0"/>
      <w:bCs w:val="0"/>
      <w:kern w:val="0"/>
      <w:sz w:val="28"/>
      <w:szCs w:val="20"/>
      <w:lang w:eastAsia="ar-SA"/>
    </w:rPr>
  </w:style>
  <w:style w:type="paragraph" w:styleId="af">
    <w:name w:val="Body Text"/>
    <w:basedOn w:val="a"/>
    <w:link w:val="ae"/>
    <w:semiHidden/>
    <w:unhideWhenUsed/>
    <w:rsid w:val="006250C4"/>
    <w:pPr>
      <w:spacing w:after="120"/>
    </w:pPr>
    <w:rPr>
      <w:rFonts w:asciiTheme="minorHAnsi" w:eastAsiaTheme="minorHAnsi" w:hAnsiTheme="minorHAnsi" w:cstheme="minorBidi"/>
      <w:b/>
      <w:lang w:val="ru-RU" w:eastAsia="en-US"/>
    </w:rPr>
  </w:style>
  <w:style w:type="character" w:customStyle="1" w:styleId="14">
    <w:name w:val="Основной текст Знак1"/>
    <w:basedOn w:val="a0"/>
    <w:uiPriority w:val="99"/>
    <w:semiHidden/>
    <w:rsid w:val="006250C4"/>
    <w:rPr>
      <w:rFonts w:ascii="Times New Roman" w:eastAsia="Times New Roman" w:hAnsi="Times New Roman" w:cs="Times New Roman"/>
      <w:sz w:val="24"/>
      <w:szCs w:val="24"/>
      <w:lang w:val="en-US" w:eastAsia="zh-CN"/>
    </w:rPr>
  </w:style>
  <w:style w:type="character" w:customStyle="1" w:styleId="28">
    <w:name w:val="Заголовок (Уровень 2) Знак"/>
    <w:basedOn w:val="a0"/>
    <w:link w:val="29"/>
    <w:semiHidden/>
    <w:locked/>
    <w:rsid w:val="006250C4"/>
    <w:rPr>
      <w:rFonts w:ascii="Times New Roman" w:eastAsiaTheme="minorEastAsia" w:hAnsi="Times New Roman" w:cs="Times New Roman"/>
      <w:b/>
      <w:bCs/>
      <w:sz w:val="28"/>
      <w:szCs w:val="26"/>
      <w:lang w:eastAsia="ru-RU"/>
    </w:rPr>
  </w:style>
  <w:style w:type="paragraph" w:customStyle="1" w:styleId="29">
    <w:name w:val="Заголовок (Уровень 2)"/>
    <w:basedOn w:val="1"/>
    <w:next w:val="af"/>
    <w:link w:val="28"/>
    <w:autoRedefine/>
    <w:semiHidden/>
    <w:qFormat/>
    <w:rsid w:val="006250C4"/>
    <w:pPr>
      <w:keepNext w:val="0"/>
      <w:autoSpaceDE w:val="0"/>
      <w:autoSpaceDN w:val="0"/>
      <w:adjustRightInd w:val="0"/>
      <w:spacing w:before="0" w:after="0"/>
      <w:ind w:left="360"/>
    </w:pPr>
    <w:rPr>
      <w:rFonts w:ascii="Times New Roman" w:eastAsiaTheme="minorEastAsia" w:hAnsi="Times New Roman"/>
      <w:kern w:val="0"/>
      <w:sz w:val="28"/>
      <w:szCs w:val="26"/>
      <w:lang w:eastAsia="ru-RU"/>
    </w:rPr>
  </w:style>
  <w:style w:type="paragraph" w:customStyle="1" w:styleId="u">
    <w:name w:val="u"/>
    <w:basedOn w:val="1"/>
    <w:next w:val="a"/>
    <w:autoRedefine/>
    <w:uiPriority w:val="99"/>
    <w:semiHidden/>
    <w:qFormat/>
    <w:rsid w:val="006250C4"/>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
    <w:name w:val="uni"/>
    <w:basedOn w:val="1"/>
    <w:next w:val="a"/>
    <w:autoRedefine/>
    <w:uiPriority w:val="99"/>
    <w:semiHidden/>
    <w:qFormat/>
    <w:rsid w:val="006250C4"/>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p">
    <w:name w:val="unip"/>
    <w:basedOn w:val="1"/>
    <w:next w:val="a"/>
    <w:autoRedefine/>
    <w:uiPriority w:val="99"/>
    <w:semiHidden/>
    <w:qFormat/>
    <w:rsid w:val="006250C4"/>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formattext">
    <w:name w:val="formattext"/>
    <w:basedOn w:val="1"/>
    <w:next w:val="a"/>
    <w:autoRedefine/>
    <w:uiPriority w:val="99"/>
    <w:semiHidden/>
    <w:qFormat/>
    <w:rsid w:val="006250C4"/>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character" w:customStyle="1" w:styleId="36">
    <w:name w:val="Основной текст (3)_"/>
    <w:basedOn w:val="a0"/>
    <w:link w:val="37"/>
    <w:semiHidden/>
    <w:locked/>
    <w:rsid w:val="006250C4"/>
    <w:rPr>
      <w:b/>
      <w:bCs/>
      <w:sz w:val="28"/>
      <w:szCs w:val="28"/>
      <w:shd w:val="clear" w:color="auto" w:fill="FFFFFF"/>
    </w:rPr>
  </w:style>
  <w:style w:type="paragraph" w:customStyle="1" w:styleId="37">
    <w:name w:val="Основной текст (3)"/>
    <w:basedOn w:val="1"/>
    <w:next w:val="a"/>
    <w:link w:val="36"/>
    <w:autoRedefine/>
    <w:semiHidden/>
    <w:qFormat/>
    <w:rsid w:val="006250C4"/>
    <w:pPr>
      <w:keepNext w:val="0"/>
      <w:widowControl w:val="0"/>
      <w:shd w:val="clear" w:color="auto" w:fill="FFFFFF"/>
      <w:spacing w:before="0" w:after="720" w:line="240" w:lineRule="atLeast"/>
      <w:outlineLvl w:val="9"/>
    </w:pPr>
    <w:rPr>
      <w:rFonts w:asciiTheme="minorHAnsi" w:eastAsiaTheme="minorHAnsi" w:hAnsiTheme="minorHAnsi" w:cstheme="minorBidi"/>
      <w:kern w:val="0"/>
      <w:sz w:val="28"/>
      <w:szCs w:val="28"/>
    </w:rPr>
  </w:style>
  <w:style w:type="paragraph" w:customStyle="1" w:styleId="2a">
    <w:name w:val="Основной текст (2)"/>
    <w:basedOn w:val="1"/>
    <w:next w:val="a"/>
    <w:autoRedefine/>
    <w:uiPriority w:val="99"/>
    <w:semiHidden/>
    <w:qFormat/>
    <w:rsid w:val="006250C4"/>
    <w:pPr>
      <w:keepNext w:val="0"/>
      <w:widowControl w:val="0"/>
      <w:shd w:val="clear" w:color="auto" w:fill="FFFFFF"/>
      <w:spacing w:before="420" w:line="240" w:lineRule="atLeast"/>
      <w:jc w:val="both"/>
      <w:outlineLvl w:val="9"/>
    </w:pPr>
    <w:rPr>
      <w:rFonts w:ascii="Times New Roman" w:eastAsiaTheme="minorHAnsi" w:hAnsi="Times New Roman" w:cstheme="minorBidi"/>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semiHidden/>
    <w:qFormat/>
    <w:rsid w:val="006250C4"/>
    <w:pPr>
      <w:keepNext w:val="0"/>
      <w:spacing w:before="100" w:beforeAutospacing="1" w:after="100" w:afterAutospacing="1"/>
      <w:outlineLvl w:val="9"/>
    </w:pPr>
    <w:rPr>
      <w:rFonts w:ascii="Tahoma" w:hAnsi="Tahoma"/>
      <w:b w:val="0"/>
      <w:bCs w:val="0"/>
      <w:kern w:val="0"/>
      <w:sz w:val="20"/>
      <w:szCs w:val="20"/>
      <w:lang w:val="en-US"/>
    </w:rPr>
  </w:style>
  <w:style w:type="paragraph" w:customStyle="1" w:styleId="xl65">
    <w:name w:val="xl65"/>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8">
    <w:name w:val="xl68"/>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9">
    <w:name w:val="xl69"/>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71">
    <w:name w:val="xl71"/>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82">
    <w:name w:val="xl82"/>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semiHidden/>
    <w:qFormat/>
    <w:rsid w:val="006250C4"/>
    <w:pPr>
      <w:keepNext w:val="0"/>
      <w:pBdr>
        <w:bottom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semiHidden/>
    <w:qFormat/>
    <w:rsid w:val="006250C4"/>
    <w:pPr>
      <w:keepNext w:val="0"/>
      <w:pBdr>
        <w:left w:val="single" w:sz="8" w:space="0" w:color="auto"/>
        <w:bottom w:val="single" w:sz="8" w:space="0" w:color="auto"/>
        <w:right w:val="single" w:sz="8" w:space="0" w:color="auto"/>
      </w:pBdr>
      <w:shd w:val="clear" w:color="auto" w:fill="FFFFFF"/>
      <w:spacing w:before="100" w:beforeAutospacing="1" w:after="100" w:afterAutospacing="1"/>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3">
    <w:name w:val="xl93"/>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5">
    <w:name w:val="xl95"/>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7">
    <w:name w:val="xl97"/>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9">
    <w:name w:val="xl99"/>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semiHidden/>
    <w:qFormat/>
    <w:rsid w:val="006250C4"/>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semiHidden/>
    <w:qFormat/>
    <w:rsid w:val="006250C4"/>
    <w:pPr>
      <w:keepNext w:val="0"/>
      <w:spacing w:before="100" w:beforeAutospacing="1" w:after="100" w:afterAutospacing="1"/>
      <w:jc w:val="center"/>
      <w:outlineLvl w:val="9"/>
    </w:pPr>
    <w:rPr>
      <w:rFonts w:ascii="Times New Roman" w:hAnsi="Times New Roman"/>
      <w:kern w:val="0"/>
      <w:sz w:val="28"/>
      <w:szCs w:val="28"/>
      <w:lang w:eastAsia="ru-RU"/>
    </w:rPr>
  </w:style>
  <w:style w:type="paragraph" w:styleId="ad">
    <w:name w:val="Title"/>
    <w:basedOn w:val="a"/>
    <w:next w:val="a"/>
    <w:link w:val="ac"/>
    <w:qFormat/>
    <w:rsid w:val="006250C4"/>
    <w:pPr>
      <w:pBdr>
        <w:bottom w:val="single" w:sz="8" w:space="4" w:color="4F81BD" w:themeColor="accent1"/>
      </w:pBdr>
      <w:spacing w:after="300"/>
      <w:contextualSpacing/>
    </w:pPr>
    <w:rPr>
      <w:rFonts w:ascii="Cambria" w:hAnsi="Cambria" w:cs="Cambria"/>
      <w:b/>
      <w:bCs/>
      <w:kern w:val="28"/>
      <w:sz w:val="32"/>
      <w:szCs w:val="32"/>
      <w:lang w:val="ru-RU" w:eastAsia="en-US"/>
    </w:rPr>
  </w:style>
  <w:style w:type="character" w:customStyle="1" w:styleId="15">
    <w:name w:val="Название Знак1"/>
    <w:basedOn w:val="a0"/>
    <w:uiPriority w:val="10"/>
    <w:rsid w:val="006250C4"/>
    <w:rPr>
      <w:rFonts w:asciiTheme="majorHAnsi" w:eastAsiaTheme="majorEastAsia" w:hAnsiTheme="majorHAnsi" w:cstheme="majorBidi"/>
      <w:color w:val="17365D" w:themeColor="text2" w:themeShade="BF"/>
      <w:spacing w:val="5"/>
      <w:kern w:val="28"/>
      <w:sz w:val="52"/>
      <w:szCs w:val="52"/>
      <w:lang w:val="en-US" w:eastAsia="zh-CN"/>
    </w:rPr>
  </w:style>
  <w:style w:type="paragraph" w:styleId="a9">
    <w:name w:val="header"/>
    <w:basedOn w:val="a"/>
    <w:link w:val="a8"/>
    <w:uiPriority w:val="99"/>
    <w:semiHidden/>
    <w:unhideWhenUsed/>
    <w:rsid w:val="006250C4"/>
    <w:pPr>
      <w:tabs>
        <w:tab w:val="center" w:pos="4677"/>
        <w:tab w:val="right" w:pos="9355"/>
      </w:tabs>
    </w:pPr>
    <w:rPr>
      <w:rFonts w:ascii="Arial" w:eastAsiaTheme="minorEastAsia" w:hAnsi="Arial" w:cs="Arial"/>
      <w:sz w:val="22"/>
      <w:szCs w:val="22"/>
      <w:lang w:val="ru-RU" w:eastAsia="ru-RU"/>
    </w:rPr>
  </w:style>
  <w:style w:type="character" w:customStyle="1" w:styleId="16">
    <w:name w:val="Верхний колонтитул Знак1"/>
    <w:basedOn w:val="a0"/>
    <w:uiPriority w:val="99"/>
    <w:semiHidden/>
    <w:rsid w:val="006250C4"/>
    <w:rPr>
      <w:rFonts w:ascii="Times New Roman" w:eastAsia="Times New Roman" w:hAnsi="Times New Roman" w:cs="Times New Roman"/>
      <w:sz w:val="24"/>
      <w:szCs w:val="24"/>
      <w:lang w:val="en-US" w:eastAsia="zh-CN"/>
    </w:rPr>
  </w:style>
  <w:style w:type="paragraph" w:styleId="ab">
    <w:name w:val="footer"/>
    <w:basedOn w:val="a"/>
    <w:link w:val="aa"/>
    <w:uiPriority w:val="99"/>
    <w:semiHidden/>
    <w:unhideWhenUsed/>
    <w:rsid w:val="006250C4"/>
    <w:pPr>
      <w:tabs>
        <w:tab w:val="center" w:pos="4677"/>
        <w:tab w:val="right" w:pos="9355"/>
      </w:tabs>
    </w:pPr>
    <w:rPr>
      <w:rFonts w:ascii="Arial" w:eastAsiaTheme="minorEastAsia" w:hAnsi="Arial" w:cs="Arial"/>
      <w:sz w:val="22"/>
      <w:szCs w:val="22"/>
      <w:lang w:val="ru-RU" w:eastAsia="ru-RU"/>
    </w:rPr>
  </w:style>
  <w:style w:type="character" w:customStyle="1" w:styleId="17">
    <w:name w:val="Нижний колонтитул Знак1"/>
    <w:basedOn w:val="a0"/>
    <w:uiPriority w:val="99"/>
    <w:semiHidden/>
    <w:rsid w:val="006250C4"/>
    <w:rPr>
      <w:rFonts w:ascii="Times New Roman" w:eastAsia="Times New Roman" w:hAnsi="Times New Roman" w:cs="Times New Roman"/>
      <w:sz w:val="24"/>
      <w:szCs w:val="24"/>
      <w:lang w:val="en-US" w:eastAsia="zh-CN"/>
    </w:rPr>
  </w:style>
  <w:style w:type="paragraph" w:styleId="af1">
    <w:name w:val="Body Text Indent"/>
    <w:basedOn w:val="a"/>
    <w:link w:val="af0"/>
    <w:uiPriority w:val="99"/>
    <w:semiHidden/>
    <w:unhideWhenUsed/>
    <w:rsid w:val="006250C4"/>
    <w:pPr>
      <w:spacing w:after="120"/>
      <w:ind w:left="283"/>
    </w:pPr>
    <w:rPr>
      <w:rFonts w:asciiTheme="minorHAnsi" w:eastAsiaTheme="minorHAnsi" w:hAnsiTheme="minorHAnsi" w:cstheme="minorBidi"/>
      <w:lang w:val="ru-RU" w:eastAsia="en-US"/>
    </w:rPr>
  </w:style>
  <w:style w:type="character" w:customStyle="1" w:styleId="18">
    <w:name w:val="Основной текст с отступом Знак1"/>
    <w:basedOn w:val="a0"/>
    <w:uiPriority w:val="99"/>
    <w:semiHidden/>
    <w:rsid w:val="006250C4"/>
    <w:rPr>
      <w:rFonts w:ascii="Times New Roman" w:eastAsia="Times New Roman" w:hAnsi="Times New Roman" w:cs="Times New Roman"/>
      <w:sz w:val="24"/>
      <w:szCs w:val="24"/>
      <w:lang w:val="en-US" w:eastAsia="zh-CN"/>
    </w:rPr>
  </w:style>
  <w:style w:type="paragraph" w:styleId="23">
    <w:name w:val="Body Text 2"/>
    <w:basedOn w:val="a"/>
    <w:link w:val="22"/>
    <w:semiHidden/>
    <w:unhideWhenUsed/>
    <w:rsid w:val="006250C4"/>
    <w:pPr>
      <w:spacing w:after="120" w:line="480" w:lineRule="auto"/>
    </w:pPr>
    <w:rPr>
      <w:rFonts w:asciiTheme="minorHAnsi" w:eastAsiaTheme="minorHAnsi" w:hAnsiTheme="minorHAnsi" w:cstheme="minorBidi"/>
      <w:b/>
      <w:sz w:val="28"/>
      <w:lang w:val="ru-RU" w:eastAsia="en-US"/>
    </w:rPr>
  </w:style>
  <w:style w:type="character" w:customStyle="1" w:styleId="211">
    <w:name w:val="Основной текст 2 Знак1"/>
    <w:basedOn w:val="a0"/>
    <w:semiHidden/>
    <w:rsid w:val="006250C4"/>
    <w:rPr>
      <w:rFonts w:ascii="Times New Roman" w:eastAsia="Times New Roman" w:hAnsi="Times New Roman" w:cs="Times New Roman"/>
      <w:sz w:val="24"/>
      <w:szCs w:val="24"/>
      <w:lang w:val="en-US" w:eastAsia="zh-CN"/>
    </w:rPr>
  </w:style>
  <w:style w:type="paragraph" w:styleId="32">
    <w:name w:val="Body Text 3"/>
    <w:basedOn w:val="a"/>
    <w:link w:val="31"/>
    <w:semiHidden/>
    <w:unhideWhenUsed/>
    <w:rsid w:val="006250C4"/>
    <w:pPr>
      <w:spacing w:after="120"/>
    </w:pPr>
    <w:rPr>
      <w:rFonts w:asciiTheme="minorHAnsi" w:eastAsiaTheme="minorHAnsi" w:hAnsiTheme="minorHAnsi" w:cstheme="minorBidi"/>
      <w:sz w:val="16"/>
      <w:szCs w:val="16"/>
      <w:lang w:val="ru-RU" w:eastAsia="en-US"/>
    </w:rPr>
  </w:style>
  <w:style w:type="character" w:customStyle="1" w:styleId="310">
    <w:name w:val="Основной текст 3 Знак1"/>
    <w:basedOn w:val="a0"/>
    <w:uiPriority w:val="99"/>
    <w:semiHidden/>
    <w:rsid w:val="006250C4"/>
    <w:rPr>
      <w:rFonts w:ascii="Times New Roman" w:eastAsia="Times New Roman" w:hAnsi="Times New Roman" w:cs="Times New Roman"/>
      <w:sz w:val="16"/>
      <w:szCs w:val="16"/>
      <w:lang w:val="en-US" w:eastAsia="zh-CN"/>
    </w:rPr>
  </w:style>
  <w:style w:type="paragraph" w:styleId="25">
    <w:name w:val="Body Text Indent 2"/>
    <w:basedOn w:val="a"/>
    <w:link w:val="24"/>
    <w:semiHidden/>
    <w:unhideWhenUsed/>
    <w:rsid w:val="006250C4"/>
    <w:pPr>
      <w:spacing w:after="120" w:line="480" w:lineRule="auto"/>
      <w:ind w:left="283"/>
    </w:pPr>
    <w:rPr>
      <w:rFonts w:asciiTheme="minorHAnsi" w:eastAsiaTheme="minorHAnsi" w:hAnsiTheme="minorHAnsi" w:cstheme="minorBidi"/>
      <w:sz w:val="22"/>
      <w:szCs w:val="22"/>
      <w:lang w:val="ru-RU" w:eastAsia="en-US"/>
    </w:rPr>
  </w:style>
  <w:style w:type="character" w:customStyle="1" w:styleId="212">
    <w:name w:val="Основной текст с отступом 2 Знак1"/>
    <w:basedOn w:val="a0"/>
    <w:semiHidden/>
    <w:rsid w:val="006250C4"/>
    <w:rPr>
      <w:rFonts w:ascii="Times New Roman" w:eastAsia="Times New Roman" w:hAnsi="Times New Roman" w:cs="Times New Roman"/>
      <w:sz w:val="24"/>
      <w:szCs w:val="24"/>
      <w:lang w:val="en-US" w:eastAsia="zh-CN"/>
    </w:rPr>
  </w:style>
  <w:style w:type="paragraph" w:styleId="34">
    <w:name w:val="Body Text Indent 3"/>
    <w:basedOn w:val="a"/>
    <w:link w:val="33"/>
    <w:semiHidden/>
    <w:unhideWhenUsed/>
    <w:rsid w:val="006250C4"/>
    <w:pPr>
      <w:spacing w:after="120"/>
      <w:ind w:left="283"/>
    </w:pPr>
    <w:rPr>
      <w:rFonts w:asciiTheme="minorHAnsi" w:eastAsiaTheme="minorHAnsi" w:hAnsiTheme="minorHAnsi" w:cstheme="minorBidi"/>
      <w:sz w:val="16"/>
      <w:szCs w:val="16"/>
      <w:lang w:val="ru-RU" w:eastAsia="en-US"/>
    </w:rPr>
  </w:style>
  <w:style w:type="character" w:customStyle="1" w:styleId="311">
    <w:name w:val="Основной текст с отступом 3 Знак1"/>
    <w:basedOn w:val="a0"/>
    <w:uiPriority w:val="99"/>
    <w:semiHidden/>
    <w:rsid w:val="006250C4"/>
    <w:rPr>
      <w:rFonts w:ascii="Times New Roman" w:eastAsia="Times New Roman" w:hAnsi="Times New Roman" w:cs="Times New Roman"/>
      <w:sz w:val="16"/>
      <w:szCs w:val="16"/>
      <w:lang w:val="en-US" w:eastAsia="zh-CN"/>
    </w:rPr>
  </w:style>
  <w:style w:type="paragraph" w:styleId="af5">
    <w:name w:val="Balloon Text"/>
    <w:basedOn w:val="a"/>
    <w:link w:val="af4"/>
    <w:semiHidden/>
    <w:unhideWhenUsed/>
    <w:rsid w:val="006250C4"/>
    <w:rPr>
      <w:rFonts w:ascii="Tahoma" w:eastAsiaTheme="minorHAnsi" w:hAnsi="Tahoma" w:cs="Tahoma"/>
      <w:sz w:val="16"/>
      <w:szCs w:val="16"/>
      <w:lang w:val="ru-RU" w:eastAsia="en-US"/>
    </w:rPr>
  </w:style>
  <w:style w:type="character" w:customStyle="1" w:styleId="19">
    <w:name w:val="Текст выноски Знак1"/>
    <w:basedOn w:val="a0"/>
    <w:uiPriority w:val="99"/>
    <w:semiHidden/>
    <w:rsid w:val="006250C4"/>
    <w:rPr>
      <w:rFonts w:ascii="Tahoma" w:eastAsia="Times New Roman" w:hAnsi="Tahoma" w:cs="Tahoma"/>
      <w:sz w:val="16"/>
      <w:szCs w:val="16"/>
      <w:lang w:val="en-US" w:eastAsia="zh-CN"/>
    </w:rPr>
  </w:style>
  <w:style w:type="character" w:customStyle="1" w:styleId="s2">
    <w:name w:val="s2"/>
    <w:basedOn w:val="a0"/>
    <w:rsid w:val="006250C4"/>
  </w:style>
  <w:style w:type="character" w:customStyle="1" w:styleId="s3">
    <w:name w:val="s3"/>
    <w:basedOn w:val="a0"/>
    <w:rsid w:val="006250C4"/>
  </w:style>
  <w:style w:type="character" w:customStyle="1" w:styleId="s4">
    <w:name w:val="s4"/>
    <w:basedOn w:val="a0"/>
    <w:rsid w:val="006250C4"/>
  </w:style>
  <w:style w:type="character" w:customStyle="1" w:styleId="s5">
    <w:name w:val="s5"/>
    <w:basedOn w:val="a0"/>
    <w:rsid w:val="006250C4"/>
  </w:style>
  <w:style w:type="character" w:customStyle="1" w:styleId="s1">
    <w:name w:val="s1"/>
    <w:basedOn w:val="a0"/>
    <w:rsid w:val="006250C4"/>
  </w:style>
  <w:style w:type="character" w:customStyle="1" w:styleId="apple-converted-space">
    <w:name w:val="apple-converted-space"/>
    <w:basedOn w:val="a0"/>
    <w:rsid w:val="006250C4"/>
  </w:style>
  <w:style w:type="character" w:customStyle="1" w:styleId="dropcap">
    <w:name w:val="dropcap"/>
    <w:basedOn w:val="a0"/>
    <w:rsid w:val="006250C4"/>
  </w:style>
  <w:style w:type="character" w:customStyle="1" w:styleId="s6">
    <w:name w:val="s6"/>
    <w:basedOn w:val="a0"/>
    <w:rsid w:val="006250C4"/>
  </w:style>
  <w:style w:type="character" w:customStyle="1" w:styleId="s8">
    <w:name w:val="s8"/>
    <w:basedOn w:val="a0"/>
    <w:rsid w:val="006250C4"/>
  </w:style>
  <w:style w:type="character" w:customStyle="1" w:styleId="s9">
    <w:name w:val="s9"/>
    <w:basedOn w:val="a0"/>
    <w:rsid w:val="006250C4"/>
  </w:style>
  <w:style w:type="character" w:customStyle="1" w:styleId="s10">
    <w:name w:val="s10"/>
    <w:basedOn w:val="a0"/>
    <w:rsid w:val="006250C4"/>
  </w:style>
  <w:style w:type="character" w:customStyle="1" w:styleId="s7">
    <w:name w:val="s7"/>
    <w:basedOn w:val="a0"/>
    <w:rsid w:val="006250C4"/>
  </w:style>
  <w:style w:type="character" w:customStyle="1" w:styleId="s11">
    <w:name w:val="s11"/>
    <w:basedOn w:val="a0"/>
    <w:rsid w:val="006250C4"/>
  </w:style>
  <w:style w:type="character" w:customStyle="1" w:styleId="s12">
    <w:name w:val="s12"/>
    <w:basedOn w:val="a0"/>
    <w:rsid w:val="006250C4"/>
  </w:style>
  <w:style w:type="character" w:customStyle="1" w:styleId="s13">
    <w:name w:val="s13"/>
    <w:basedOn w:val="a0"/>
    <w:rsid w:val="006250C4"/>
  </w:style>
  <w:style w:type="character" w:customStyle="1" w:styleId="A00">
    <w:name w:val="A0"/>
    <w:uiPriority w:val="99"/>
    <w:rsid w:val="006250C4"/>
    <w:rPr>
      <w:color w:val="000000"/>
      <w:sz w:val="32"/>
    </w:rPr>
  </w:style>
  <w:style w:type="character" w:customStyle="1" w:styleId="A40">
    <w:name w:val="A4"/>
    <w:uiPriority w:val="99"/>
    <w:rsid w:val="006250C4"/>
    <w:rPr>
      <w:color w:val="000000"/>
    </w:rPr>
  </w:style>
  <w:style w:type="character" w:customStyle="1" w:styleId="fts-hit">
    <w:name w:val="fts-hit"/>
    <w:basedOn w:val="a0"/>
    <w:uiPriority w:val="99"/>
    <w:rsid w:val="006250C4"/>
    <w:rPr>
      <w:rFonts w:ascii="Times New Roman" w:hAnsi="Times New Roman" w:cs="Times New Roman" w:hint="default"/>
      <w:shd w:val="clear" w:color="auto" w:fill="FFC0CB"/>
    </w:rPr>
  </w:style>
  <w:style w:type="character" w:customStyle="1" w:styleId="afe">
    <w:name w:val="Цветовое выделение"/>
    <w:uiPriority w:val="99"/>
    <w:rsid w:val="006250C4"/>
    <w:rPr>
      <w:b/>
      <w:bCs w:val="0"/>
      <w:color w:val="000080"/>
    </w:rPr>
  </w:style>
  <w:style w:type="character" w:customStyle="1" w:styleId="WW8Num8z0">
    <w:name w:val="WW8Num8z0"/>
    <w:uiPriority w:val="99"/>
    <w:rsid w:val="006250C4"/>
    <w:rPr>
      <w:rFonts w:ascii="Symbol" w:hAnsi="Symbol" w:hint="default"/>
      <w:sz w:val="18"/>
    </w:rPr>
  </w:style>
  <w:style w:type="character" w:customStyle="1" w:styleId="2b">
    <w:name w:val="Основной текст (2) + Полужирный"/>
    <w:aliases w:val="Курсив"/>
    <w:basedOn w:val="26"/>
    <w:rsid w:val="006250C4"/>
    <w:rPr>
      <w:rFonts w:ascii="Times New Roman" w:hAnsi="Times New Roman" w:cs="Arial"/>
      <w:b/>
      <w:bCs/>
      <w:i/>
      <w:iCs/>
      <w:sz w:val="28"/>
      <w:szCs w:val="28"/>
      <w:shd w:val="clear" w:color="auto" w:fill="FFFFFF"/>
    </w:rPr>
  </w:style>
  <w:style w:type="character" w:customStyle="1" w:styleId="2c">
    <w:name w:val="Основной текст Знак2"/>
    <w:basedOn w:val="a0"/>
    <w:uiPriority w:val="99"/>
    <w:semiHidden/>
    <w:rsid w:val="006250C4"/>
    <w:rPr>
      <w:rFonts w:ascii="Times New Roman" w:eastAsia="Calibri" w:hAnsi="Times New Roman" w:cs="Times New Roman" w:hint="default"/>
      <w:sz w:val="20"/>
      <w:szCs w:val="20"/>
      <w:lang w:eastAsia="ru-RU"/>
    </w:rPr>
  </w:style>
  <w:style w:type="table" w:styleId="aff">
    <w:name w:val="Table Grid"/>
    <w:basedOn w:val="a1"/>
    <w:uiPriority w:val="59"/>
    <w:rsid w:val="006250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99"/>
    <w:rsid w:val="006250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6250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625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25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E9"/>
    <w:pPr>
      <w:suppressAutoHyphens/>
      <w:spacing w:after="0" w:line="240" w:lineRule="auto"/>
    </w:pPr>
    <w:rPr>
      <w:rFonts w:ascii="Times New Roman" w:eastAsia="Times New Roman" w:hAnsi="Times New Roman" w:cs="Times New Roman"/>
      <w:sz w:val="24"/>
      <w:szCs w:val="24"/>
      <w:lang w:val="en-US" w:eastAsia="zh-CN"/>
    </w:rPr>
  </w:style>
  <w:style w:type="paragraph" w:styleId="1">
    <w:name w:val="heading 1"/>
    <w:basedOn w:val="a"/>
    <w:next w:val="a"/>
    <w:link w:val="10"/>
    <w:qFormat/>
    <w:rsid w:val="006250C4"/>
    <w:pPr>
      <w:keepNext/>
      <w:suppressAutoHyphens w:val="0"/>
      <w:spacing w:before="240" w:after="60"/>
      <w:outlineLvl w:val="0"/>
    </w:pPr>
    <w:rPr>
      <w:rFonts w:ascii="Cambria" w:hAnsi="Cambria"/>
      <w:b/>
      <w:bCs/>
      <w:kern w:val="32"/>
      <w:sz w:val="32"/>
      <w:szCs w:val="32"/>
      <w:lang w:val="ru-RU" w:eastAsia="en-US"/>
    </w:rPr>
  </w:style>
  <w:style w:type="paragraph" w:styleId="2">
    <w:name w:val="heading 2"/>
    <w:basedOn w:val="a"/>
    <w:next w:val="a"/>
    <w:link w:val="20"/>
    <w:uiPriority w:val="99"/>
    <w:semiHidden/>
    <w:unhideWhenUsed/>
    <w:qFormat/>
    <w:rsid w:val="006250C4"/>
    <w:pPr>
      <w:keepNext/>
      <w:suppressAutoHyphens w:val="0"/>
      <w:spacing w:before="240" w:after="60"/>
      <w:outlineLvl w:val="1"/>
    </w:pPr>
    <w:rPr>
      <w:rFonts w:ascii="Arial" w:hAnsi="Arial" w:cs="Arial"/>
      <w:b/>
      <w:bCs/>
      <w:i/>
      <w:iCs/>
      <w:sz w:val="28"/>
      <w:szCs w:val="28"/>
      <w:lang w:val="ru-RU" w:eastAsia="ru-RU"/>
    </w:rPr>
  </w:style>
  <w:style w:type="paragraph" w:styleId="3">
    <w:name w:val="heading 3"/>
    <w:basedOn w:val="a"/>
    <w:next w:val="a"/>
    <w:link w:val="30"/>
    <w:semiHidden/>
    <w:unhideWhenUsed/>
    <w:qFormat/>
    <w:rsid w:val="006250C4"/>
    <w:pPr>
      <w:keepNext/>
      <w:suppressAutoHyphens w:val="0"/>
      <w:spacing w:before="240" w:after="60"/>
      <w:outlineLvl w:val="2"/>
    </w:pPr>
    <w:rPr>
      <w:rFonts w:ascii="Arial" w:hAnsi="Arial" w:cs="Arial"/>
      <w:b/>
      <w:bCs/>
      <w:sz w:val="26"/>
      <w:szCs w:val="26"/>
      <w:lang w:val="ru-RU" w:eastAsia="ru-RU"/>
    </w:rPr>
  </w:style>
  <w:style w:type="paragraph" w:styleId="4">
    <w:name w:val="heading 4"/>
    <w:basedOn w:val="a"/>
    <w:link w:val="40"/>
    <w:uiPriority w:val="9"/>
    <w:semiHidden/>
    <w:unhideWhenUsed/>
    <w:qFormat/>
    <w:rsid w:val="006250C4"/>
    <w:pPr>
      <w:suppressAutoHyphens w:val="0"/>
      <w:spacing w:before="100" w:beforeAutospacing="1" w:after="100" w:afterAutospacing="1"/>
      <w:outlineLvl w:val="3"/>
    </w:pPr>
    <w:rPr>
      <w:b/>
      <w:bCs/>
      <w:lang w:val="ru-RU" w:eastAsia="ru-RU"/>
    </w:rPr>
  </w:style>
  <w:style w:type="paragraph" w:styleId="5">
    <w:name w:val="heading 5"/>
    <w:basedOn w:val="a"/>
    <w:next w:val="a"/>
    <w:link w:val="50"/>
    <w:semiHidden/>
    <w:unhideWhenUsed/>
    <w:qFormat/>
    <w:rsid w:val="006250C4"/>
    <w:pPr>
      <w:suppressAutoHyphens w:val="0"/>
      <w:spacing w:before="240" w:after="60"/>
      <w:outlineLvl w:val="4"/>
    </w:pPr>
    <w:rPr>
      <w:b/>
      <w:bCs/>
      <w:i/>
      <w:iCs/>
      <w:sz w:val="26"/>
      <w:szCs w:val="26"/>
      <w:lang w:val="ru-RU" w:eastAsia="ru-RU"/>
    </w:rPr>
  </w:style>
  <w:style w:type="paragraph" w:styleId="6">
    <w:name w:val="heading 6"/>
    <w:basedOn w:val="a"/>
    <w:next w:val="a"/>
    <w:link w:val="60"/>
    <w:semiHidden/>
    <w:unhideWhenUsed/>
    <w:qFormat/>
    <w:rsid w:val="006250C4"/>
    <w:pPr>
      <w:suppressAutoHyphens w:val="0"/>
      <w:spacing w:before="240" w:after="60"/>
      <w:outlineLvl w:val="5"/>
    </w:pPr>
    <w:rPr>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E6098A"/>
    <w:pPr>
      <w:suppressAutoHyphens/>
      <w:autoSpaceDE w:val="0"/>
      <w:spacing w:after="0" w:line="240" w:lineRule="auto"/>
    </w:pPr>
    <w:rPr>
      <w:rFonts w:ascii="Times New Roman" w:eastAsia="Times New Roman" w:hAnsi="Times New Roman" w:cs="Times New Roman"/>
      <w:sz w:val="28"/>
      <w:szCs w:val="28"/>
      <w:lang w:eastAsia="zh-CN"/>
    </w:rPr>
  </w:style>
  <w:style w:type="paragraph" w:styleId="a3">
    <w:name w:val="No Spacing"/>
    <w:aliases w:val="Без интервала1,с интервалом,Без интервала11,No Spacing1"/>
    <w:link w:val="a4"/>
    <w:uiPriority w:val="99"/>
    <w:qFormat/>
    <w:rsid w:val="00E6098A"/>
    <w:pPr>
      <w:spacing w:after="0" w:line="240" w:lineRule="auto"/>
    </w:pPr>
    <w:rPr>
      <w:rFonts w:eastAsiaTheme="minorEastAsia"/>
      <w:lang w:eastAsia="ru-RU"/>
    </w:rPr>
  </w:style>
  <w:style w:type="character" w:customStyle="1" w:styleId="a5">
    <w:name w:val="Основной текст_"/>
    <w:basedOn w:val="a0"/>
    <w:link w:val="21"/>
    <w:rsid w:val="00E6098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5"/>
    <w:qFormat/>
    <w:rsid w:val="00E6098A"/>
    <w:pPr>
      <w:shd w:val="clear" w:color="auto" w:fill="FFFFFF"/>
      <w:suppressAutoHyphens w:val="0"/>
      <w:spacing w:after="300" w:line="0" w:lineRule="atLeast"/>
    </w:pPr>
    <w:rPr>
      <w:sz w:val="28"/>
      <w:szCs w:val="28"/>
      <w:lang w:val="ru-RU" w:eastAsia="en-US"/>
    </w:rPr>
  </w:style>
  <w:style w:type="character" w:customStyle="1" w:styleId="10">
    <w:name w:val="Заголовок 1 Знак"/>
    <w:basedOn w:val="a0"/>
    <w:link w:val="1"/>
    <w:rsid w:val="006250C4"/>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6250C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250C4"/>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6250C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6250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250C4"/>
    <w:rPr>
      <w:rFonts w:ascii="Times New Roman" w:eastAsia="Times New Roman" w:hAnsi="Times New Roman" w:cs="Times New Roman"/>
      <w:b/>
      <w:bCs/>
      <w:lang w:eastAsia="ru-RU"/>
    </w:rPr>
  </w:style>
  <w:style w:type="paragraph" w:styleId="HTML">
    <w:name w:val="HTML Preformatted"/>
    <w:basedOn w:val="a"/>
    <w:link w:val="HTML0"/>
    <w:uiPriority w:val="99"/>
    <w:semiHidden/>
    <w:unhideWhenUsed/>
    <w:rsid w:val="0062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semiHidden/>
    <w:rsid w:val="006250C4"/>
    <w:rPr>
      <w:rFonts w:ascii="Courier New" w:eastAsiaTheme="minorEastAsia" w:hAnsi="Courier New" w:cs="Courier New"/>
      <w:sz w:val="20"/>
      <w:szCs w:val="20"/>
      <w:lang w:eastAsia="ru-RU"/>
    </w:rPr>
  </w:style>
  <w:style w:type="character" w:styleId="a6">
    <w:name w:val="Strong"/>
    <w:basedOn w:val="a0"/>
    <w:uiPriority w:val="22"/>
    <w:qFormat/>
    <w:rsid w:val="006250C4"/>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6250C4"/>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a8">
    <w:name w:val="Верхний колонтитул Знак"/>
    <w:basedOn w:val="a0"/>
    <w:link w:val="a9"/>
    <w:uiPriority w:val="99"/>
    <w:semiHidden/>
    <w:locked/>
    <w:rsid w:val="006250C4"/>
    <w:rPr>
      <w:rFonts w:ascii="Arial" w:eastAsiaTheme="minorEastAsia" w:hAnsi="Arial" w:cs="Arial"/>
      <w:lang w:eastAsia="ru-RU"/>
    </w:rPr>
  </w:style>
  <w:style w:type="character" w:customStyle="1" w:styleId="aa">
    <w:name w:val="Нижний колонтитул Знак"/>
    <w:basedOn w:val="a0"/>
    <w:link w:val="ab"/>
    <w:uiPriority w:val="99"/>
    <w:semiHidden/>
    <w:locked/>
    <w:rsid w:val="006250C4"/>
    <w:rPr>
      <w:rFonts w:ascii="Arial" w:eastAsiaTheme="minorEastAsia" w:hAnsi="Arial" w:cs="Arial"/>
      <w:lang w:eastAsia="ru-RU"/>
    </w:rPr>
  </w:style>
  <w:style w:type="character" w:customStyle="1" w:styleId="ac">
    <w:name w:val="Название Знак"/>
    <w:basedOn w:val="a0"/>
    <w:link w:val="ad"/>
    <w:locked/>
    <w:rsid w:val="006250C4"/>
    <w:rPr>
      <w:rFonts w:ascii="Cambria" w:eastAsia="Times New Roman" w:hAnsi="Cambria" w:cs="Cambria"/>
      <w:b/>
      <w:bCs/>
      <w:kern w:val="28"/>
      <w:sz w:val="32"/>
      <w:szCs w:val="32"/>
    </w:rPr>
  </w:style>
  <w:style w:type="character" w:customStyle="1" w:styleId="ae">
    <w:name w:val="Основной текст Знак"/>
    <w:basedOn w:val="a0"/>
    <w:link w:val="af"/>
    <w:semiHidden/>
    <w:locked/>
    <w:rsid w:val="006250C4"/>
    <w:rPr>
      <w:b/>
      <w:sz w:val="24"/>
      <w:szCs w:val="24"/>
    </w:rPr>
  </w:style>
  <w:style w:type="character" w:customStyle="1" w:styleId="af0">
    <w:name w:val="Основной текст с отступом Знак"/>
    <w:basedOn w:val="a0"/>
    <w:link w:val="af1"/>
    <w:uiPriority w:val="99"/>
    <w:semiHidden/>
    <w:locked/>
    <w:rsid w:val="006250C4"/>
    <w:rPr>
      <w:sz w:val="24"/>
      <w:szCs w:val="24"/>
    </w:rPr>
  </w:style>
  <w:style w:type="character" w:customStyle="1" w:styleId="af2">
    <w:name w:val="Подзаголовок Знак"/>
    <w:aliases w:val="Подзаголовок1 Знак,Знак Знак,Обычный таблица Знак"/>
    <w:basedOn w:val="a0"/>
    <w:link w:val="af3"/>
    <w:uiPriority w:val="11"/>
    <w:locked/>
    <w:rsid w:val="006250C4"/>
    <w:rPr>
      <w:b/>
      <w:sz w:val="24"/>
      <w:lang w:eastAsia="ar-SA"/>
    </w:rPr>
  </w:style>
  <w:style w:type="paragraph" w:styleId="af3">
    <w:name w:val="Subtitle"/>
    <w:aliases w:val="Подзаголовок1,Знак,Обычный таблица"/>
    <w:basedOn w:val="1"/>
    <w:next w:val="a"/>
    <w:link w:val="af2"/>
    <w:autoRedefine/>
    <w:uiPriority w:val="11"/>
    <w:qFormat/>
    <w:rsid w:val="006250C4"/>
    <w:pPr>
      <w:keepNext w:val="0"/>
      <w:suppressAutoHyphens/>
      <w:spacing w:before="0" w:after="0"/>
      <w:jc w:val="center"/>
      <w:outlineLvl w:val="9"/>
    </w:pPr>
    <w:rPr>
      <w:rFonts w:asciiTheme="minorHAnsi" w:eastAsiaTheme="minorHAnsi" w:hAnsiTheme="minorHAnsi" w:cstheme="minorBidi"/>
      <w:bCs w:val="0"/>
      <w:kern w:val="0"/>
      <w:sz w:val="24"/>
      <w:szCs w:val="22"/>
      <w:lang w:eastAsia="ar-SA"/>
    </w:rPr>
  </w:style>
  <w:style w:type="character" w:customStyle="1" w:styleId="11">
    <w:name w:val="Подзаголовок Знак1"/>
    <w:aliases w:val="Подзаголовок1 Знак1,Знак Знак1,Обычный таблица Знак1"/>
    <w:basedOn w:val="a0"/>
    <w:uiPriority w:val="11"/>
    <w:rsid w:val="006250C4"/>
    <w:rPr>
      <w:rFonts w:asciiTheme="majorHAnsi" w:eastAsiaTheme="majorEastAsia" w:hAnsiTheme="majorHAnsi" w:cstheme="majorBidi"/>
      <w:i/>
      <w:iCs/>
      <w:color w:val="4F81BD" w:themeColor="accent1"/>
      <w:spacing w:val="15"/>
      <w:sz w:val="24"/>
      <w:szCs w:val="24"/>
      <w:lang w:val="en-US" w:eastAsia="zh-CN"/>
    </w:rPr>
  </w:style>
  <w:style w:type="character" w:customStyle="1" w:styleId="22">
    <w:name w:val="Основной текст 2 Знак"/>
    <w:basedOn w:val="a0"/>
    <w:link w:val="23"/>
    <w:semiHidden/>
    <w:locked/>
    <w:rsid w:val="006250C4"/>
    <w:rPr>
      <w:b/>
      <w:sz w:val="28"/>
      <w:szCs w:val="24"/>
    </w:rPr>
  </w:style>
  <w:style w:type="character" w:customStyle="1" w:styleId="31">
    <w:name w:val="Основной текст 3 Знак"/>
    <w:basedOn w:val="a0"/>
    <w:link w:val="32"/>
    <w:semiHidden/>
    <w:locked/>
    <w:rsid w:val="006250C4"/>
    <w:rPr>
      <w:sz w:val="16"/>
      <w:szCs w:val="16"/>
    </w:rPr>
  </w:style>
  <w:style w:type="character" w:customStyle="1" w:styleId="24">
    <w:name w:val="Основной текст с отступом 2 Знак"/>
    <w:basedOn w:val="a0"/>
    <w:link w:val="25"/>
    <w:semiHidden/>
    <w:locked/>
    <w:rsid w:val="006250C4"/>
  </w:style>
  <w:style w:type="character" w:customStyle="1" w:styleId="33">
    <w:name w:val="Основной текст с отступом 3 Знак"/>
    <w:basedOn w:val="a0"/>
    <w:link w:val="34"/>
    <w:semiHidden/>
    <w:locked/>
    <w:rsid w:val="006250C4"/>
    <w:rPr>
      <w:sz w:val="16"/>
      <w:szCs w:val="16"/>
    </w:rPr>
  </w:style>
  <w:style w:type="character" w:customStyle="1" w:styleId="af4">
    <w:name w:val="Текст выноски Знак"/>
    <w:basedOn w:val="a0"/>
    <w:link w:val="af5"/>
    <w:semiHidden/>
    <w:locked/>
    <w:rsid w:val="006250C4"/>
    <w:rPr>
      <w:rFonts w:ascii="Tahoma" w:hAnsi="Tahoma" w:cs="Tahoma"/>
      <w:sz w:val="16"/>
      <w:szCs w:val="16"/>
    </w:rPr>
  </w:style>
  <w:style w:type="character" w:customStyle="1" w:styleId="a4">
    <w:name w:val="Без интервала Знак"/>
    <w:aliases w:val="Без интервала1 Знак,с интервалом Знак,Без интервала11 Знак,No Spacing1 Знак"/>
    <w:basedOn w:val="a0"/>
    <w:link w:val="a3"/>
    <w:uiPriority w:val="99"/>
    <w:locked/>
    <w:rsid w:val="006250C4"/>
    <w:rPr>
      <w:rFonts w:eastAsiaTheme="minorEastAsia"/>
      <w:lang w:eastAsia="ru-RU"/>
    </w:rPr>
  </w:style>
  <w:style w:type="paragraph" w:customStyle="1" w:styleId="ConsTitle">
    <w:name w:val="ConsTitle"/>
    <w:next w:val="a"/>
    <w:autoRedefine/>
    <w:uiPriority w:val="99"/>
    <w:semiHidden/>
    <w:qFormat/>
    <w:rsid w:val="006250C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6">
    <w:name w:val="Основной текст (2)_"/>
    <w:basedOn w:val="a0"/>
    <w:link w:val="210"/>
    <w:semiHidden/>
    <w:locked/>
    <w:rsid w:val="006250C4"/>
    <w:rPr>
      <w:rFonts w:ascii="Arial" w:hAnsi="Arial" w:cs="Arial"/>
      <w:sz w:val="21"/>
      <w:szCs w:val="21"/>
      <w:shd w:val="clear" w:color="auto" w:fill="FFFFFF"/>
    </w:rPr>
  </w:style>
  <w:style w:type="paragraph" w:customStyle="1" w:styleId="210">
    <w:name w:val="Основной текст (2)1"/>
    <w:basedOn w:val="1"/>
    <w:next w:val="a"/>
    <w:link w:val="26"/>
    <w:autoRedefine/>
    <w:semiHidden/>
    <w:qFormat/>
    <w:rsid w:val="006250C4"/>
    <w:pPr>
      <w:keepNext w:val="0"/>
      <w:widowControl w:val="0"/>
      <w:shd w:val="clear" w:color="auto" w:fill="FFFFFF"/>
      <w:spacing w:before="420" w:after="240" w:line="240" w:lineRule="atLeast"/>
      <w:jc w:val="center"/>
      <w:outlineLvl w:val="9"/>
    </w:pPr>
    <w:rPr>
      <w:rFonts w:ascii="Arial" w:eastAsiaTheme="minorHAnsi" w:hAnsi="Arial" w:cs="Arial"/>
      <w:b w:val="0"/>
      <w:bCs w:val="0"/>
      <w:kern w:val="0"/>
      <w:sz w:val="21"/>
      <w:szCs w:val="21"/>
    </w:rPr>
  </w:style>
  <w:style w:type="paragraph" w:customStyle="1" w:styleId="p1">
    <w:name w:val="p1"/>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27">
    <w:name w:val="Знак Знак2"/>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semiHidden/>
    <w:qFormat/>
    <w:rsid w:val="006250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next w:val="a"/>
    <w:autoRedefine/>
    <w:uiPriority w:val="99"/>
    <w:semiHidden/>
    <w:qFormat/>
    <w:rsid w:val="006250C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next w:val="a"/>
    <w:autoRedefine/>
    <w:uiPriority w:val="99"/>
    <w:semiHidden/>
    <w:qFormat/>
    <w:rsid w:val="006250C4"/>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1"/>
    <w:next w:val="a"/>
    <w:autoRedefine/>
    <w:uiPriority w:val="99"/>
    <w:semiHidden/>
    <w:qFormat/>
    <w:rsid w:val="006250C4"/>
    <w:pPr>
      <w:keepNext w:val="0"/>
      <w:autoSpaceDE w:val="0"/>
      <w:autoSpaceDN w:val="0"/>
      <w:adjustRightInd w:val="0"/>
      <w:spacing w:before="0" w:after="0" w:line="221" w:lineRule="atLeast"/>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semiHidden/>
    <w:qFormat/>
    <w:rsid w:val="006250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autoRedefine/>
    <w:uiPriority w:val="99"/>
    <w:semiHidden/>
    <w:qFormat/>
    <w:rsid w:val="006250C4"/>
    <w:pPr>
      <w:spacing w:before="280" w:after="160" w:line="221" w:lineRule="atLeast"/>
    </w:pPr>
    <w:rPr>
      <w:color w:val="auto"/>
    </w:rPr>
  </w:style>
  <w:style w:type="paragraph" w:customStyle="1" w:styleId="Pa19">
    <w:name w:val="Pa19"/>
    <w:basedOn w:val="Default"/>
    <w:next w:val="Default"/>
    <w:autoRedefine/>
    <w:uiPriority w:val="99"/>
    <w:semiHidden/>
    <w:qFormat/>
    <w:rsid w:val="006250C4"/>
    <w:pPr>
      <w:spacing w:before="340" w:after="160" w:line="221" w:lineRule="atLeast"/>
    </w:pPr>
    <w:rPr>
      <w:color w:val="auto"/>
    </w:rPr>
  </w:style>
  <w:style w:type="paragraph" w:customStyle="1" w:styleId="aj">
    <w:name w:val="_aj"/>
    <w:basedOn w:val="1"/>
    <w:next w:val="a"/>
    <w:autoRedefine/>
    <w:uiPriority w:val="99"/>
    <w:semiHidden/>
    <w:qFormat/>
    <w:rsid w:val="006250C4"/>
    <w:pPr>
      <w:keepNext w:val="0"/>
      <w:spacing w:before="100" w:beforeAutospacing="1" w:after="100" w:afterAutospacing="1"/>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semiHidden/>
    <w:qFormat/>
    <w:rsid w:val="006250C4"/>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next w:val="a"/>
    <w:autoRedefine/>
    <w:uiPriority w:val="99"/>
    <w:semiHidden/>
    <w:qFormat/>
    <w:rsid w:val="006250C4"/>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next w:val="a"/>
    <w:autoRedefine/>
    <w:uiPriority w:val="99"/>
    <w:semiHidden/>
    <w:qFormat/>
    <w:rsid w:val="006250C4"/>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semiHidden/>
    <w:qFormat/>
    <w:rsid w:val="006250C4"/>
    <w:pPr>
      <w:keepNext w:val="0"/>
      <w:spacing w:before="0" w:after="0" w:line="360" w:lineRule="auto"/>
      <w:ind w:firstLine="709"/>
      <w:jc w:val="both"/>
      <w:outlineLvl w:val="9"/>
    </w:pPr>
    <w:rPr>
      <w:rFonts w:ascii="Book Antiqua" w:eastAsiaTheme="minorEastAsia" w:hAnsi="Book Antiqua"/>
      <w:b w:val="0"/>
      <w:bCs w:val="0"/>
      <w:kern w:val="0"/>
      <w:sz w:val="28"/>
      <w:szCs w:val="24"/>
      <w:lang w:eastAsia="ru-RU"/>
    </w:rPr>
  </w:style>
  <w:style w:type="paragraph" w:customStyle="1" w:styleId="af7">
    <w:name w:val="аква"/>
    <w:basedOn w:val="1"/>
    <w:next w:val="a"/>
    <w:autoRedefine/>
    <w:uiPriority w:val="99"/>
    <w:semiHidden/>
    <w:qFormat/>
    <w:rsid w:val="006250C4"/>
    <w:pPr>
      <w:keepNext w:val="0"/>
      <w:spacing w:before="0" w:after="0"/>
      <w:ind w:firstLine="709"/>
      <w:jc w:val="both"/>
      <w:outlineLvl w:val="9"/>
    </w:pPr>
    <w:rPr>
      <w:rFonts w:ascii="Book Antiqua" w:eastAsiaTheme="minorEastAsia" w:hAnsi="Book Antiqua"/>
      <w:b w:val="0"/>
      <w:bCs w:val="0"/>
      <w:kern w:val="0"/>
      <w:sz w:val="28"/>
      <w:szCs w:val="24"/>
      <w:lang w:eastAsia="ru-RU"/>
    </w:rPr>
  </w:style>
  <w:style w:type="paragraph" w:customStyle="1" w:styleId="NAmber">
    <w:name w:val="NAmber"/>
    <w:basedOn w:val="af7"/>
    <w:next w:val="a"/>
    <w:autoRedefine/>
    <w:uiPriority w:val="99"/>
    <w:semiHidden/>
    <w:qFormat/>
    <w:rsid w:val="006250C4"/>
    <w:pPr>
      <w:jc w:val="center"/>
    </w:pPr>
    <w:rPr>
      <w:rFonts w:ascii="Gaze" w:hAnsi="Gaze"/>
      <w:b/>
      <w:bCs/>
      <w:sz w:val="36"/>
    </w:rPr>
  </w:style>
  <w:style w:type="paragraph" w:customStyle="1" w:styleId="af8">
    <w:name w:val="аквамарин"/>
    <w:basedOn w:val="af7"/>
    <w:next w:val="a"/>
    <w:autoRedefine/>
    <w:uiPriority w:val="99"/>
    <w:semiHidden/>
    <w:qFormat/>
    <w:rsid w:val="006250C4"/>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semiHidden/>
    <w:qFormat/>
    <w:rsid w:val="006250C4"/>
    <w:pPr>
      <w:keepNext w:val="0"/>
      <w:spacing w:before="0" w:after="0" w:line="360" w:lineRule="auto"/>
      <w:jc w:val="center"/>
      <w:outlineLvl w:val="9"/>
    </w:pPr>
    <w:rPr>
      <w:rFonts w:ascii="Arial" w:eastAsiaTheme="minorEastAsia" w:hAnsi="Arial"/>
      <w:b w:val="0"/>
      <w:bCs w:val="0"/>
      <w:kern w:val="0"/>
      <w:sz w:val="24"/>
      <w:szCs w:val="24"/>
      <w:lang w:eastAsia="ru-RU"/>
    </w:rPr>
  </w:style>
  <w:style w:type="paragraph" w:customStyle="1" w:styleId="af9">
    <w:name w:val="Реферат"/>
    <w:basedOn w:val="1"/>
    <w:next w:val="a"/>
    <w:autoRedefine/>
    <w:uiPriority w:val="99"/>
    <w:semiHidden/>
    <w:qFormat/>
    <w:rsid w:val="006250C4"/>
    <w:pPr>
      <w:keepNext w:val="0"/>
      <w:spacing w:before="0" w:after="0" w:line="360" w:lineRule="auto"/>
      <w:ind w:firstLine="709"/>
      <w:jc w:val="both"/>
      <w:outlineLvl w:val="9"/>
    </w:pPr>
    <w:rPr>
      <w:rFonts w:ascii="Times New Roman" w:eastAsiaTheme="minorEastAsia" w:hAnsi="Times New Roman"/>
      <w:b w:val="0"/>
      <w:bCs w:val="0"/>
      <w:kern w:val="0"/>
      <w:sz w:val="24"/>
      <w:szCs w:val="24"/>
      <w:lang w:eastAsia="ru-RU"/>
    </w:rPr>
  </w:style>
  <w:style w:type="paragraph" w:customStyle="1" w:styleId="afa">
    <w:name w:val="реферат"/>
    <w:basedOn w:val="a7"/>
    <w:next w:val="a"/>
    <w:autoRedefine/>
    <w:uiPriority w:val="99"/>
    <w:semiHidden/>
    <w:qFormat/>
    <w:rsid w:val="006250C4"/>
    <w:pPr>
      <w:suppressAutoHyphens/>
      <w:spacing w:before="100" w:beforeAutospacing="1" w:after="100" w:afterAutospacing="1" w:line="360" w:lineRule="auto"/>
      <w:ind w:left="0" w:firstLine="709"/>
      <w:contextualSpacing w:val="0"/>
      <w:jc w:val="both"/>
    </w:pPr>
    <w:rPr>
      <w:rFonts w:eastAsiaTheme="minorEastAsia"/>
    </w:rPr>
  </w:style>
  <w:style w:type="paragraph" w:customStyle="1" w:styleId="Iauiue">
    <w:name w:val="Iau?iue"/>
    <w:next w:val="a"/>
    <w:autoRedefine/>
    <w:uiPriority w:val="99"/>
    <w:semiHidden/>
    <w:qFormat/>
    <w:rsid w:val="006250C4"/>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1"/>
    <w:next w:val="a"/>
    <w:autoRedefine/>
    <w:uiPriority w:val="99"/>
    <w:semiHidden/>
    <w:qFormat/>
    <w:rsid w:val="006250C4"/>
    <w:pPr>
      <w:keepNext w:val="0"/>
      <w:spacing w:before="60" w:after="0"/>
      <w:ind w:firstLine="709"/>
      <w:jc w:val="center"/>
      <w:outlineLvl w:val="9"/>
    </w:pPr>
    <w:rPr>
      <w:rFonts w:ascii="Times New Roman" w:eastAsiaTheme="minorEastAsia"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semiHidden/>
    <w:qFormat/>
    <w:rsid w:val="006250C4"/>
    <w:pPr>
      <w:keepNext w:val="0"/>
      <w:spacing w:before="120" w:after="0"/>
      <w:ind w:firstLine="709"/>
      <w:jc w:val="both"/>
      <w:outlineLvl w:val="9"/>
    </w:pPr>
    <w:rPr>
      <w:rFonts w:ascii="Times New Roman" w:eastAsiaTheme="minorEastAsia" w:hAnsi="Times New Roman"/>
      <w:b w:val="0"/>
      <w:bCs w:val="0"/>
      <w:kern w:val="0"/>
      <w:sz w:val="24"/>
      <w:szCs w:val="20"/>
      <w:lang w:eastAsia="ru-RU"/>
    </w:rPr>
  </w:style>
  <w:style w:type="paragraph" w:customStyle="1" w:styleId="zagc-1">
    <w:name w:val="zagc-1"/>
    <w:basedOn w:val="1"/>
    <w:next w:val="a"/>
    <w:autoRedefine/>
    <w:uiPriority w:val="99"/>
    <w:semiHidden/>
    <w:qFormat/>
    <w:rsid w:val="006250C4"/>
    <w:pPr>
      <w:keepNext w:val="0"/>
      <w:spacing w:before="135"/>
      <w:ind w:firstLine="150"/>
      <w:jc w:val="center"/>
      <w:outlineLvl w:val="9"/>
    </w:pPr>
    <w:rPr>
      <w:rFonts w:ascii="Arial" w:eastAsiaTheme="minorEastAsia" w:hAnsi="Arial" w:cs="Arial"/>
      <w:caps/>
      <w:color w:val="29211E"/>
      <w:kern w:val="0"/>
      <w:sz w:val="20"/>
      <w:szCs w:val="20"/>
      <w:lang w:eastAsia="ru-RU"/>
    </w:rPr>
  </w:style>
  <w:style w:type="paragraph" w:customStyle="1" w:styleId="Iauiue3">
    <w:name w:val="Iau?iue3"/>
    <w:next w:val="a"/>
    <w:autoRedefine/>
    <w:uiPriority w:val="99"/>
    <w:semiHidden/>
    <w:qFormat/>
    <w:rsid w:val="006250C4"/>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1"/>
    <w:next w:val="a"/>
    <w:autoRedefine/>
    <w:uiPriority w:val="99"/>
    <w:semiHidden/>
    <w:qFormat/>
    <w:rsid w:val="006250C4"/>
    <w:pPr>
      <w:keepNext w:val="0"/>
      <w:spacing w:before="180"/>
      <w:ind w:firstLine="150"/>
      <w:jc w:val="center"/>
      <w:outlineLvl w:val="9"/>
    </w:pPr>
    <w:rPr>
      <w:rFonts w:ascii="Arial" w:eastAsiaTheme="minorEastAsia" w:hAnsi="Arial" w:cs="Arial"/>
      <w:caps/>
      <w:color w:val="29211E"/>
      <w:kern w:val="0"/>
      <w:sz w:val="24"/>
      <w:szCs w:val="24"/>
      <w:lang w:eastAsia="ru-RU"/>
    </w:rPr>
  </w:style>
  <w:style w:type="paragraph" w:customStyle="1" w:styleId="afb">
    <w:name w:val="Прижатый влево"/>
    <w:basedOn w:val="1"/>
    <w:next w:val="a"/>
    <w:autoRedefine/>
    <w:uiPriority w:val="99"/>
    <w:semiHidden/>
    <w:qFormat/>
    <w:rsid w:val="006250C4"/>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c">
    <w:name w:val="Нормальный (таблица)"/>
    <w:basedOn w:val="1"/>
    <w:next w:val="a"/>
    <w:autoRedefine/>
    <w:uiPriority w:val="99"/>
    <w:semiHidden/>
    <w:qFormat/>
    <w:rsid w:val="006250C4"/>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d">
    <w:name w:val="Маркированный"/>
    <w:basedOn w:val="1"/>
    <w:next w:val="a"/>
    <w:autoRedefine/>
    <w:uiPriority w:val="99"/>
    <w:semiHidden/>
    <w:qFormat/>
    <w:rsid w:val="006250C4"/>
    <w:pPr>
      <w:keepNext w:val="0"/>
      <w:tabs>
        <w:tab w:val="num" w:pos="360"/>
      </w:tabs>
      <w:spacing w:before="0" w:after="0"/>
      <w:ind w:firstLine="284"/>
      <w:jc w:val="both"/>
      <w:outlineLvl w:val="9"/>
    </w:pPr>
    <w:rPr>
      <w:rFonts w:ascii="Times New Roman" w:eastAsiaTheme="minorEastAsia" w:hAnsi="Times New Roman"/>
      <w:b w:val="0"/>
      <w:bCs w:val="0"/>
      <w:kern w:val="0"/>
      <w:sz w:val="28"/>
      <w:szCs w:val="28"/>
      <w:lang w:eastAsia="ru-RU"/>
    </w:rPr>
  </w:style>
  <w:style w:type="paragraph" w:customStyle="1" w:styleId="S">
    <w:name w:val="S_Обычный жирный"/>
    <w:basedOn w:val="1"/>
    <w:next w:val="a"/>
    <w:autoRedefine/>
    <w:uiPriority w:val="99"/>
    <w:semiHidden/>
    <w:qFormat/>
    <w:rsid w:val="006250C4"/>
    <w:pPr>
      <w:keepNext w:val="0"/>
      <w:spacing w:before="0" w:after="0"/>
      <w:ind w:firstLine="709"/>
      <w:jc w:val="both"/>
      <w:outlineLvl w:val="9"/>
    </w:pPr>
    <w:rPr>
      <w:rFonts w:ascii="Times New Roman" w:eastAsiaTheme="minorEastAsia" w:hAnsi="Times New Roman"/>
      <w:b w:val="0"/>
      <w:bCs w:val="0"/>
      <w:kern w:val="0"/>
      <w:sz w:val="28"/>
      <w:szCs w:val="24"/>
      <w:lang w:eastAsia="ru-RU"/>
    </w:rPr>
  </w:style>
  <w:style w:type="paragraph" w:customStyle="1" w:styleId="ConsCell">
    <w:name w:val="ConsCell"/>
    <w:next w:val="a"/>
    <w:autoRedefine/>
    <w:uiPriority w:val="99"/>
    <w:semiHidden/>
    <w:qFormat/>
    <w:rsid w:val="006250C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2">
    <w:name w:val="Стиль1 Знак"/>
    <w:basedOn w:val="a0"/>
    <w:link w:val="13"/>
    <w:semiHidden/>
    <w:locked/>
    <w:rsid w:val="006250C4"/>
    <w:rPr>
      <w:rFonts w:ascii="Times New Roman" w:eastAsiaTheme="minorEastAsia" w:hAnsi="Times New Roman" w:cs="Times New Roman"/>
      <w:sz w:val="26"/>
      <w:szCs w:val="26"/>
      <w:lang w:eastAsia="ru-RU"/>
    </w:rPr>
  </w:style>
  <w:style w:type="paragraph" w:customStyle="1" w:styleId="13">
    <w:name w:val="Стиль1"/>
    <w:basedOn w:val="1"/>
    <w:next w:val="a"/>
    <w:link w:val="12"/>
    <w:autoRedefine/>
    <w:semiHidden/>
    <w:qFormat/>
    <w:rsid w:val="006250C4"/>
    <w:pPr>
      <w:keepNext w:val="0"/>
      <w:widowControl w:val="0"/>
      <w:autoSpaceDE w:val="0"/>
      <w:autoSpaceDN w:val="0"/>
      <w:adjustRightInd w:val="0"/>
      <w:spacing w:before="0" w:after="0"/>
      <w:jc w:val="both"/>
      <w:outlineLvl w:val="9"/>
    </w:pPr>
    <w:rPr>
      <w:rFonts w:ascii="Times New Roman" w:eastAsiaTheme="minorEastAsia" w:hAnsi="Times New Roman"/>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semiHidden/>
    <w:qFormat/>
    <w:rsid w:val="006250C4"/>
    <w:pPr>
      <w:keepNext w:val="0"/>
      <w:suppressAutoHyphens/>
      <w:spacing w:before="0" w:after="0"/>
      <w:ind w:right="-40" w:firstLine="709"/>
      <w:jc w:val="both"/>
      <w:outlineLvl w:val="9"/>
    </w:pPr>
    <w:rPr>
      <w:rFonts w:ascii="Times New Roman" w:eastAsiaTheme="minorEastAsia" w:hAnsi="Times New Roman"/>
      <w:b w:val="0"/>
      <w:bCs w:val="0"/>
      <w:kern w:val="0"/>
      <w:sz w:val="28"/>
      <w:szCs w:val="20"/>
      <w:lang w:eastAsia="ar-SA"/>
    </w:rPr>
  </w:style>
  <w:style w:type="paragraph" w:styleId="af">
    <w:name w:val="Body Text"/>
    <w:basedOn w:val="a"/>
    <w:link w:val="ae"/>
    <w:semiHidden/>
    <w:unhideWhenUsed/>
    <w:rsid w:val="006250C4"/>
    <w:pPr>
      <w:spacing w:after="120"/>
    </w:pPr>
    <w:rPr>
      <w:rFonts w:asciiTheme="minorHAnsi" w:eastAsiaTheme="minorHAnsi" w:hAnsiTheme="minorHAnsi" w:cstheme="minorBidi"/>
      <w:b/>
      <w:lang w:val="ru-RU" w:eastAsia="en-US"/>
    </w:rPr>
  </w:style>
  <w:style w:type="character" w:customStyle="1" w:styleId="14">
    <w:name w:val="Основной текст Знак1"/>
    <w:basedOn w:val="a0"/>
    <w:uiPriority w:val="99"/>
    <w:semiHidden/>
    <w:rsid w:val="006250C4"/>
    <w:rPr>
      <w:rFonts w:ascii="Times New Roman" w:eastAsia="Times New Roman" w:hAnsi="Times New Roman" w:cs="Times New Roman"/>
      <w:sz w:val="24"/>
      <w:szCs w:val="24"/>
      <w:lang w:val="en-US" w:eastAsia="zh-CN"/>
    </w:rPr>
  </w:style>
  <w:style w:type="character" w:customStyle="1" w:styleId="28">
    <w:name w:val="Заголовок (Уровень 2) Знак"/>
    <w:basedOn w:val="a0"/>
    <w:link w:val="29"/>
    <w:semiHidden/>
    <w:locked/>
    <w:rsid w:val="006250C4"/>
    <w:rPr>
      <w:rFonts w:ascii="Times New Roman" w:eastAsiaTheme="minorEastAsia" w:hAnsi="Times New Roman" w:cs="Times New Roman"/>
      <w:b/>
      <w:bCs/>
      <w:sz w:val="28"/>
      <w:szCs w:val="26"/>
      <w:lang w:eastAsia="ru-RU"/>
    </w:rPr>
  </w:style>
  <w:style w:type="paragraph" w:customStyle="1" w:styleId="29">
    <w:name w:val="Заголовок (Уровень 2)"/>
    <w:basedOn w:val="1"/>
    <w:next w:val="af"/>
    <w:link w:val="28"/>
    <w:autoRedefine/>
    <w:semiHidden/>
    <w:qFormat/>
    <w:rsid w:val="006250C4"/>
    <w:pPr>
      <w:keepNext w:val="0"/>
      <w:autoSpaceDE w:val="0"/>
      <w:autoSpaceDN w:val="0"/>
      <w:adjustRightInd w:val="0"/>
      <w:spacing w:before="0" w:after="0"/>
      <w:ind w:left="360"/>
    </w:pPr>
    <w:rPr>
      <w:rFonts w:ascii="Times New Roman" w:eastAsiaTheme="minorEastAsia" w:hAnsi="Times New Roman"/>
      <w:kern w:val="0"/>
      <w:sz w:val="28"/>
      <w:szCs w:val="26"/>
      <w:lang w:eastAsia="ru-RU"/>
    </w:rPr>
  </w:style>
  <w:style w:type="paragraph" w:customStyle="1" w:styleId="u">
    <w:name w:val="u"/>
    <w:basedOn w:val="1"/>
    <w:next w:val="a"/>
    <w:autoRedefine/>
    <w:uiPriority w:val="99"/>
    <w:semiHidden/>
    <w:qFormat/>
    <w:rsid w:val="006250C4"/>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
    <w:name w:val="uni"/>
    <w:basedOn w:val="1"/>
    <w:next w:val="a"/>
    <w:autoRedefine/>
    <w:uiPriority w:val="99"/>
    <w:semiHidden/>
    <w:qFormat/>
    <w:rsid w:val="006250C4"/>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p">
    <w:name w:val="unip"/>
    <w:basedOn w:val="1"/>
    <w:next w:val="a"/>
    <w:autoRedefine/>
    <w:uiPriority w:val="99"/>
    <w:semiHidden/>
    <w:qFormat/>
    <w:rsid w:val="006250C4"/>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formattext">
    <w:name w:val="formattext"/>
    <w:basedOn w:val="1"/>
    <w:next w:val="a"/>
    <w:autoRedefine/>
    <w:uiPriority w:val="99"/>
    <w:semiHidden/>
    <w:qFormat/>
    <w:rsid w:val="006250C4"/>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character" w:customStyle="1" w:styleId="36">
    <w:name w:val="Основной текст (3)_"/>
    <w:basedOn w:val="a0"/>
    <w:link w:val="37"/>
    <w:semiHidden/>
    <w:locked/>
    <w:rsid w:val="006250C4"/>
    <w:rPr>
      <w:b/>
      <w:bCs/>
      <w:sz w:val="28"/>
      <w:szCs w:val="28"/>
      <w:shd w:val="clear" w:color="auto" w:fill="FFFFFF"/>
    </w:rPr>
  </w:style>
  <w:style w:type="paragraph" w:customStyle="1" w:styleId="37">
    <w:name w:val="Основной текст (3)"/>
    <w:basedOn w:val="1"/>
    <w:next w:val="a"/>
    <w:link w:val="36"/>
    <w:autoRedefine/>
    <w:semiHidden/>
    <w:qFormat/>
    <w:rsid w:val="006250C4"/>
    <w:pPr>
      <w:keepNext w:val="0"/>
      <w:widowControl w:val="0"/>
      <w:shd w:val="clear" w:color="auto" w:fill="FFFFFF"/>
      <w:spacing w:before="0" w:after="720" w:line="240" w:lineRule="atLeast"/>
      <w:outlineLvl w:val="9"/>
    </w:pPr>
    <w:rPr>
      <w:rFonts w:asciiTheme="minorHAnsi" w:eastAsiaTheme="minorHAnsi" w:hAnsiTheme="minorHAnsi" w:cstheme="minorBidi"/>
      <w:kern w:val="0"/>
      <w:sz w:val="28"/>
      <w:szCs w:val="28"/>
    </w:rPr>
  </w:style>
  <w:style w:type="paragraph" w:customStyle="1" w:styleId="2a">
    <w:name w:val="Основной текст (2)"/>
    <w:basedOn w:val="1"/>
    <w:next w:val="a"/>
    <w:autoRedefine/>
    <w:uiPriority w:val="99"/>
    <w:semiHidden/>
    <w:qFormat/>
    <w:rsid w:val="006250C4"/>
    <w:pPr>
      <w:keepNext w:val="0"/>
      <w:widowControl w:val="0"/>
      <w:shd w:val="clear" w:color="auto" w:fill="FFFFFF"/>
      <w:spacing w:before="420" w:line="240" w:lineRule="atLeast"/>
      <w:jc w:val="both"/>
      <w:outlineLvl w:val="9"/>
    </w:pPr>
    <w:rPr>
      <w:rFonts w:ascii="Times New Roman" w:eastAsiaTheme="minorHAnsi" w:hAnsi="Times New Roman" w:cstheme="minorBidi"/>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semiHidden/>
    <w:qFormat/>
    <w:rsid w:val="006250C4"/>
    <w:pPr>
      <w:keepNext w:val="0"/>
      <w:spacing w:before="100" w:beforeAutospacing="1" w:after="100" w:afterAutospacing="1"/>
      <w:outlineLvl w:val="9"/>
    </w:pPr>
    <w:rPr>
      <w:rFonts w:ascii="Tahoma" w:hAnsi="Tahoma"/>
      <w:b w:val="0"/>
      <w:bCs w:val="0"/>
      <w:kern w:val="0"/>
      <w:sz w:val="20"/>
      <w:szCs w:val="20"/>
      <w:lang w:val="en-US"/>
    </w:rPr>
  </w:style>
  <w:style w:type="paragraph" w:customStyle="1" w:styleId="xl65">
    <w:name w:val="xl65"/>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semiHidden/>
    <w:qFormat/>
    <w:rsid w:val="006250C4"/>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8">
    <w:name w:val="xl68"/>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9">
    <w:name w:val="xl69"/>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71">
    <w:name w:val="xl71"/>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82">
    <w:name w:val="xl82"/>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semiHidden/>
    <w:qFormat/>
    <w:rsid w:val="006250C4"/>
    <w:pPr>
      <w:keepNext w:val="0"/>
      <w:pBdr>
        <w:bottom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semiHidden/>
    <w:qFormat/>
    <w:rsid w:val="006250C4"/>
    <w:pPr>
      <w:keepNext w:val="0"/>
      <w:pBdr>
        <w:left w:val="single" w:sz="8" w:space="0" w:color="auto"/>
        <w:bottom w:val="single" w:sz="8" w:space="0" w:color="auto"/>
        <w:right w:val="single" w:sz="8" w:space="0" w:color="auto"/>
      </w:pBdr>
      <w:shd w:val="clear" w:color="auto" w:fill="FFFFFF"/>
      <w:spacing w:before="100" w:beforeAutospacing="1" w:after="100" w:afterAutospacing="1"/>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semiHidden/>
    <w:qFormat/>
    <w:rsid w:val="006250C4"/>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3">
    <w:name w:val="xl93"/>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5">
    <w:name w:val="xl95"/>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7">
    <w:name w:val="xl97"/>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9">
    <w:name w:val="xl99"/>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semiHidden/>
    <w:qFormat/>
    <w:rsid w:val="006250C4"/>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semiHidden/>
    <w:qFormat/>
    <w:rsid w:val="006250C4"/>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semiHidden/>
    <w:qFormat/>
    <w:rsid w:val="006250C4"/>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semiHidden/>
    <w:qFormat/>
    <w:rsid w:val="006250C4"/>
    <w:pPr>
      <w:keepNext w:val="0"/>
      <w:spacing w:before="100" w:beforeAutospacing="1" w:after="100" w:afterAutospacing="1"/>
      <w:jc w:val="center"/>
      <w:outlineLvl w:val="9"/>
    </w:pPr>
    <w:rPr>
      <w:rFonts w:ascii="Times New Roman" w:hAnsi="Times New Roman"/>
      <w:kern w:val="0"/>
      <w:sz w:val="28"/>
      <w:szCs w:val="28"/>
      <w:lang w:eastAsia="ru-RU"/>
    </w:rPr>
  </w:style>
  <w:style w:type="paragraph" w:styleId="ad">
    <w:name w:val="Title"/>
    <w:basedOn w:val="a"/>
    <w:next w:val="a"/>
    <w:link w:val="ac"/>
    <w:qFormat/>
    <w:rsid w:val="006250C4"/>
    <w:pPr>
      <w:pBdr>
        <w:bottom w:val="single" w:sz="8" w:space="4" w:color="4F81BD" w:themeColor="accent1"/>
      </w:pBdr>
      <w:spacing w:after="300"/>
      <w:contextualSpacing/>
    </w:pPr>
    <w:rPr>
      <w:rFonts w:ascii="Cambria" w:hAnsi="Cambria" w:cs="Cambria"/>
      <w:b/>
      <w:bCs/>
      <w:kern w:val="28"/>
      <w:sz w:val="32"/>
      <w:szCs w:val="32"/>
      <w:lang w:val="ru-RU" w:eastAsia="en-US"/>
    </w:rPr>
  </w:style>
  <w:style w:type="character" w:customStyle="1" w:styleId="15">
    <w:name w:val="Название Знак1"/>
    <w:basedOn w:val="a0"/>
    <w:uiPriority w:val="10"/>
    <w:rsid w:val="006250C4"/>
    <w:rPr>
      <w:rFonts w:asciiTheme="majorHAnsi" w:eastAsiaTheme="majorEastAsia" w:hAnsiTheme="majorHAnsi" w:cstheme="majorBidi"/>
      <w:color w:val="17365D" w:themeColor="text2" w:themeShade="BF"/>
      <w:spacing w:val="5"/>
      <w:kern w:val="28"/>
      <w:sz w:val="52"/>
      <w:szCs w:val="52"/>
      <w:lang w:val="en-US" w:eastAsia="zh-CN"/>
    </w:rPr>
  </w:style>
  <w:style w:type="paragraph" w:styleId="a9">
    <w:name w:val="header"/>
    <w:basedOn w:val="a"/>
    <w:link w:val="a8"/>
    <w:uiPriority w:val="99"/>
    <w:semiHidden/>
    <w:unhideWhenUsed/>
    <w:rsid w:val="006250C4"/>
    <w:pPr>
      <w:tabs>
        <w:tab w:val="center" w:pos="4677"/>
        <w:tab w:val="right" w:pos="9355"/>
      </w:tabs>
    </w:pPr>
    <w:rPr>
      <w:rFonts w:ascii="Arial" w:eastAsiaTheme="minorEastAsia" w:hAnsi="Arial" w:cs="Arial"/>
      <w:sz w:val="22"/>
      <w:szCs w:val="22"/>
      <w:lang w:val="ru-RU" w:eastAsia="ru-RU"/>
    </w:rPr>
  </w:style>
  <w:style w:type="character" w:customStyle="1" w:styleId="16">
    <w:name w:val="Верхний колонтитул Знак1"/>
    <w:basedOn w:val="a0"/>
    <w:uiPriority w:val="99"/>
    <w:semiHidden/>
    <w:rsid w:val="006250C4"/>
    <w:rPr>
      <w:rFonts w:ascii="Times New Roman" w:eastAsia="Times New Roman" w:hAnsi="Times New Roman" w:cs="Times New Roman"/>
      <w:sz w:val="24"/>
      <w:szCs w:val="24"/>
      <w:lang w:val="en-US" w:eastAsia="zh-CN"/>
    </w:rPr>
  </w:style>
  <w:style w:type="paragraph" w:styleId="ab">
    <w:name w:val="footer"/>
    <w:basedOn w:val="a"/>
    <w:link w:val="aa"/>
    <w:uiPriority w:val="99"/>
    <w:semiHidden/>
    <w:unhideWhenUsed/>
    <w:rsid w:val="006250C4"/>
    <w:pPr>
      <w:tabs>
        <w:tab w:val="center" w:pos="4677"/>
        <w:tab w:val="right" w:pos="9355"/>
      </w:tabs>
    </w:pPr>
    <w:rPr>
      <w:rFonts w:ascii="Arial" w:eastAsiaTheme="minorEastAsia" w:hAnsi="Arial" w:cs="Arial"/>
      <w:sz w:val="22"/>
      <w:szCs w:val="22"/>
      <w:lang w:val="ru-RU" w:eastAsia="ru-RU"/>
    </w:rPr>
  </w:style>
  <w:style w:type="character" w:customStyle="1" w:styleId="17">
    <w:name w:val="Нижний колонтитул Знак1"/>
    <w:basedOn w:val="a0"/>
    <w:uiPriority w:val="99"/>
    <w:semiHidden/>
    <w:rsid w:val="006250C4"/>
    <w:rPr>
      <w:rFonts w:ascii="Times New Roman" w:eastAsia="Times New Roman" w:hAnsi="Times New Roman" w:cs="Times New Roman"/>
      <w:sz w:val="24"/>
      <w:szCs w:val="24"/>
      <w:lang w:val="en-US" w:eastAsia="zh-CN"/>
    </w:rPr>
  </w:style>
  <w:style w:type="paragraph" w:styleId="af1">
    <w:name w:val="Body Text Indent"/>
    <w:basedOn w:val="a"/>
    <w:link w:val="af0"/>
    <w:uiPriority w:val="99"/>
    <w:semiHidden/>
    <w:unhideWhenUsed/>
    <w:rsid w:val="006250C4"/>
    <w:pPr>
      <w:spacing w:after="120"/>
      <w:ind w:left="283"/>
    </w:pPr>
    <w:rPr>
      <w:rFonts w:asciiTheme="minorHAnsi" w:eastAsiaTheme="minorHAnsi" w:hAnsiTheme="minorHAnsi" w:cstheme="minorBidi"/>
      <w:lang w:val="ru-RU" w:eastAsia="en-US"/>
    </w:rPr>
  </w:style>
  <w:style w:type="character" w:customStyle="1" w:styleId="18">
    <w:name w:val="Основной текст с отступом Знак1"/>
    <w:basedOn w:val="a0"/>
    <w:uiPriority w:val="99"/>
    <w:semiHidden/>
    <w:rsid w:val="006250C4"/>
    <w:rPr>
      <w:rFonts w:ascii="Times New Roman" w:eastAsia="Times New Roman" w:hAnsi="Times New Roman" w:cs="Times New Roman"/>
      <w:sz w:val="24"/>
      <w:szCs w:val="24"/>
      <w:lang w:val="en-US" w:eastAsia="zh-CN"/>
    </w:rPr>
  </w:style>
  <w:style w:type="paragraph" w:styleId="23">
    <w:name w:val="Body Text 2"/>
    <w:basedOn w:val="a"/>
    <w:link w:val="22"/>
    <w:semiHidden/>
    <w:unhideWhenUsed/>
    <w:rsid w:val="006250C4"/>
    <w:pPr>
      <w:spacing w:after="120" w:line="480" w:lineRule="auto"/>
    </w:pPr>
    <w:rPr>
      <w:rFonts w:asciiTheme="minorHAnsi" w:eastAsiaTheme="minorHAnsi" w:hAnsiTheme="minorHAnsi" w:cstheme="minorBidi"/>
      <w:b/>
      <w:sz w:val="28"/>
      <w:lang w:val="ru-RU" w:eastAsia="en-US"/>
    </w:rPr>
  </w:style>
  <w:style w:type="character" w:customStyle="1" w:styleId="211">
    <w:name w:val="Основной текст 2 Знак1"/>
    <w:basedOn w:val="a0"/>
    <w:semiHidden/>
    <w:rsid w:val="006250C4"/>
    <w:rPr>
      <w:rFonts w:ascii="Times New Roman" w:eastAsia="Times New Roman" w:hAnsi="Times New Roman" w:cs="Times New Roman"/>
      <w:sz w:val="24"/>
      <w:szCs w:val="24"/>
      <w:lang w:val="en-US" w:eastAsia="zh-CN"/>
    </w:rPr>
  </w:style>
  <w:style w:type="paragraph" w:styleId="32">
    <w:name w:val="Body Text 3"/>
    <w:basedOn w:val="a"/>
    <w:link w:val="31"/>
    <w:semiHidden/>
    <w:unhideWhenUsed/>
    <w:rsid w:val="006250C4"/>
    <w:pPr>
      <w:spacing w:after="120"/>
    </w:pPr>
    <w:rPr>
      <w:rFonts w:asciiTheme="minorHAnsi" w:eastAsiaTheme="minorHAnsi" w:hAnsiTheme="minorHAnsi" w:cstheme="minorBidi"/>
      <w:sz w:val="16"/>
      <w:szCs w:val="16"/>
      <w:lang w:val="ru-RU" w:eastAsia="en-US"/>
    </w:rPr>
  </w:style>
  <w:style w:type="character" w:customStyle="1" w:styleId="310">
    <w:name w:val="Основной текст 3 Знак1"/>
    <w:basedOn w:val="a0"/>
    <w:uiPriority w:val="99"/>
    <w:semiHidden/>
    <w:rsid w:val="006250C4"/>
    <w:rPr>
      <w:rFonts w:ascii="Times New Roman" w:eastAsia="Times New Roman" w:hAnsi="Times New Roman" w:cs="Times New Roman"/>
      <w:sz w:val="16"/>
      <w:szCs w:val="16"/>
      <w:lang w:val="en-US" w:eastAsia="zh-CN"/>
    </w:rPr>
  </w:style>
  <w:style w:type="paragraph" w:styleId="25">
    <w:name w:val="Body Text Indent 2"/>
    <w:basedOn w:val="a"/>
    <w:link w:val="24"/>
    <w:semiHidden/>
    <w:unhideWhenUsed/>
    <w:rsid w:val="006250C4"/>
    <w:pPr>
      <w:spacing w:after="120" w:line="480" w:lineRule="auto"/>
      <w:ind w:left="283"/>
    </w:pPr>
    <w:rPr>
      <w:rFonts w:asciiTheme="minorHAnsi" w:eastAsiaTheme="minorHAnsi" w:hAnsiTheme="minorHAnsi" w:cstheme="minorBidi"/>
      <w:sz w:val="22"/>
      <w:szCs w:val="22"/>
      <w:lang w:val="ru-RU" w:eastAsia="en-US"/>
    </w:rPr>
  </w:style>
  <w:style w:type="character" w:customStyle="1" w:styleId="212">
    <w:name w:val="Основной текст с отступом 2 Знак1"/>
    <w:basedOn w:val="a0"/>
    <w:semiHidden/>
    <w:rsid w:val="006250C4"/>
    <w:rPr>
      <w:rFonts w:ascii="Times New Roman" w:eastAsia="Times New Roman" w:hAnsi="Times New Roman" w:cs="Times New Roman"/>
      <w:sz w:val="24"/>
      <w:szCs w:val="24"/>
      <w:lang w:val="en-US" w:eastAsia="zh-CN"/>
    </w:rPr>
  </w:style>
  <w:style w:type="paragraph" w:styleId="34">
    <w:name w:val="Body Text Indent 3"/>
    <w:basedOn w:val="a"/>
    <w:link w:val="33"/>
    <w:semiHidden/>
    <w:unhideWhenUsed/>
    <w:rsid w:val="006250C4"/>
    <w:pPr>
      <w:spacing w:after="120"/>
      <w:ind w:left="283"/>
    </w:pPr>
    <w:rPr>
      <w:rFonts w:asciiTheme="minorHAnsi" w:eastAsiaTheme="minorHAnsi" w:hAnsiTheme="minorHAnsi" w:cstheme="minorBidi"/>
      <w:sz w:val="16"/>
      <w:szCs w:val="16"/>
      <w:lang w:val="ru-RU" w:eastAsia="en-US"/>
    </w:rPr>
  </w:style>
  <w:style w:type="character" w:customStyle="1" w:styleId="311">
    <w:name w:val="Основной текст с отступом 3 Знак1"/>
    <w:basedOn w:val="a0"/>
    <w:uiPriority w:val="99"/>
    <w:semiHidden/>
    <w:rsid w:val="006250C4"/>
    <w:rPr>
      <w:rFonts w:ascii="Times New Roman" w:eastAsia="Times New Roman" w:hAnsi="Times New Roman" w:cs="Times New Roman"/>
      <w:sz w:val="16"/>
      <w:szCs w:val="16"/>
      <w:lang w:val="en-US" w:eastAsia="zh-CN"/>
    </w:rPr>
  </w:style>
  <w:style w:type="paragraph" w:styleId="af5">
    <w:name w:val="Balloon Text"/>
    <w:basedOn w:val="a"/>
    <w:link w:val="af4"/>
    <w:semiHidden/>
    <w:unhideWhenUsed/>
    <w:rsid w:val="006250C4"/>
    <w:rPr>
      <w:rFonts w:ascii="Tahoma" w:eastAsiaTheme="minorHAnsi" w:hAnsi="Tahoma" w:cs="Tahoma"/>
      <w:sz w:val="16"/>
      <w:szCs w:val="16"/>
      <w:lang w:val="ru-RU" w:eastAsia="en-US"/>
    </w:rPr>
  </w:style>
  <w:style w:type="character" w:customStyle="1" w:styleId="19">
    <w:name w:val="Текст выноски Знак1"/>
    <w:basedOn w:val="a0"/>
    <w:uiPriority w:val="99"/>
    <w:semiHidden/>
    <w:rsid w:val="006250C4"/>
    <w:rPr>
      <w:rFonts w:ascii="Tahoma" w:eastAsia="Times New Roman" w:hAnsi="Tahoma" w:cs="Tahoma"/>
      <w:sz w:val="16"/>
      <w:szCs w:val="16"/>
      <w:lang w:val="en-US" w:eastAsia="zh-CN"/>
    </w:rPr>
  </w:style>
  <w:style w:type="character" w:customStyle="1" w:styleId="s2">
    <w:name w:val="s2"/>
    <w:basedOn w:val="a0"/>
    <w:rsid w:val="006250C4"/>
  </w:style>
  <w:style w:type="character" w:customStyle="1" w:styleId="s3">
    <w:name w:val="s3"/>
    <w:basedOn w:val="a0"/>
    <w:rsid w:val="006250C4"/>
  </w:style>
  <w:style w:type="character" w:customStyle="1" w:styleId="s4">
    <w:name w:val="s4"/>
    <w:basedOn w:val="a0"/>
    <w:rsid w:val="006250C4"/>
  </w:style>
  <w:style w:type="character" w:customStyle="1" w:styleId="s5">
    <w:name w:val="s5"/>
    <w:basedOn w:val="a0"/>
    <w:rsid w:val="006250C4"/>
  </w:style>
  <w:style w:type="character" w:customStyle="1" w:styleId="s1">
    <w:name w:val="s1"/>
    <w:basedOn w:val="a0"/>
    <w:rsid w:val="006250C4"/>
  </w:style>
  <w:style w:type="character" w:customStyle="1" w:styleId="apple-converted-space">
    <w:name w:val="apple-converted-space"/>
    <w:basedOn w:val="a0"/>
    <w:rsid w:val="006250C4"/>
  </w:style>
  <w:style w:type="character" w:customStyle="1" w:styleId="dropcap">
    <w:name w:val="dropcap"/>
    <w:basedOn w:val="a0"/>
    <w:rsid w:val="006250C4"/>
  </w:style>
  <w:style w:type="character" w:customStyle="1" w:styleId="s6">
    <w:name w:val="s6"/>
    <w:basedOn w:val="a0"/>
    <w:rsid w:val="006250C4"/>
  </w:style>
  <w:style w:type="character" w:customStyle="1" w:styleId="s8">
    <w:name w:val="s8"/>
    <w:basedOn w:val="a0"/>
    <w:rsid w:val="006250C4"/>
  </w:style>
  <w:style w:type="character" w:customStyle="1" w:styleId="s9">
    <w:name w:val="s9"/>
    <w:basedOn w:val="a0"/>
    <w:rsid w:val="006250C4"/>
  </w:style>
  <w:style w:type="character" w:customStyle="1" w:styleId="s10">
    <w:name w:val="s10"/>
    <w:basedOn w:val="a0"/>
    <w:rsid w:val="006250C4"/>
  </w:style>
  <w:style w:type="character" w:customStyle="1" w:styleId="s7">
    <w:name w:val="s7"/>
    <w:basedOn w:val="a0"/>
    <w:rsid w:val="006250C4"/>
  </w:style>
  <w:style w:type="character" w:customStyle="1" w:styleId="s11">
    <w:name w:val="s11"/>
    <w:basedOn w:val="a0"/>
    <w:rsid w:val="006250C4"/>
  </w:style>
  <w:style w:type="character" w:customStyle="1" w:styleId="s12">
    <w:name w:val="s12"/>
    <w:basedOn w:val="a0"/>
    <w:rsid w:val="006250C4"/>
  </w:style>
  <w:style w:type="character" w:customStyle="1" w:styleId="s13">
    <w:name w:val="s13"/>
    <w:basedOn w:val="a0"/>
    <w:rsid w:val="006250C4"/>
  </w:style>
  <w:style w:type="character" w:customStyle="1" w:styleId="A00">
    <w:name w:val="A0"/>
    <w:uiPriority w:val="99"/>
    <w:rsid w:val="006250C4"/>
    <w:rPr>
      <w:color w:val="000000"/>
      <w:sz w:val="32"/>
    </w:rPr>
  </w:style>
  <w:style w:type="character" w:customStyle="1" w:styleId="A40">
    <w:name w:val="A4"/>
    <w:uiPriority w:val="99"/>
    <w:rsid w:val="006250C4"/>
    <w:rPr>
      <w:color w:val="000000"/>
    </w:rPr>
  </w:style>
  <w:style w:type="character" w:customStyle="1" w:styleId="fts-hit">
    <w:name w:val="fts-hit"/>
    <w:basedOn w:val="a0"/>
    <w:uiPriority w:val="99"/>
    <w:rsid w:val="006250C4"/>
    <w:rPr>
      <w:rFonts w:ascii="Times New Roman" w:hAnsi="Times New Roman" w:cs="Times New Roman" w:hint="default"/>
      <w:shd w:val="clear" w:color="auto" w:fill="FFC0CB"/>
    </w:rPr>
  </w:style>
  <w:style w:type="character" w:customStyle="1" w:styleId="afe">
    <w:name w:val="Цветовое выделение"/>
    <w:uiPriority w:val="99"/>
    <w:rsid w:val="006250C4"/>
    <w:rPr>
      <w:b/>
      <w:bCs w:val="0"/>
      <w:color w:val="000080"/>
    </w:rPr>
  </w:style>
  <w:style w:type="character" w:customStyle="1" w:styleId="WW8Num8z0">
    <w:name w:val="WW8Num8z0"/>
    <w:uiPriority w:val="99"/>
    <w:rsid w:val="006250C4"/>
    <w:rPr>
      <w:rFonts w:ascii="Symbol" w:hAnsi="Symbol" w:hint="default"/>
      <w:sz w:val="18"/>
    </w:rPr>
  </w:style>
  <w:style w:type="character" w:customStyle="1" w:styleId="2b">
    <w:name w:val="Основной текст (2) + Полужирный"/>
    <w:aliases w:val="Курсив"/>
    <w:basedOn w:val="26"/>
    <w:rsid w:val="006250C4"/>
    <w:rPr>
      <w:rFonts w:ascii="Times New Roman" w:hAnsi="Times New Roman" w:cs="Arial"/>
      <w:b/>
      <w:bCs/>
      <w:i/>
      <w:iCs/>
      <w:sz w:val="28"/>
      <w:szCs w:val="28"/>
      <w:shd w:val="clear" w:color="auto" w:fill="FFFFFF"/>
    </w:rPr>
  </w:style>
  <w:style w:type="character" w:customStyle="1" w:styleId="2c">
    <w:name w:val="Основной текст Знак2"/>
    <w:basedOn w:val="a0"/>
    <w:uiPriority w:val="99"/>
    <w:semiHidden/>
    <w:rsid w:val="006250C4"/>
    <w:rPr>
      <w:rFonts w:ascii="Times New Roman" w:eastAsia="Calibri" w:hAnsi="Times New Roman" w:cs="Times New Roman" w:hint="default"/>
      <w:sz w:val="20"/>
      <w:szCs w:val="20"/>
      <w:lang w:eastAsia="ru-RU"/>
    </w:rPr>
  </w:style>
  <w:style w:type="table" w:styleId="aff">
    <w:name w:val="Table Grid"/>
    <w:basedOn w:val="a1"/>
    <w:uiPriority w:val="59"/>
    <w:rsid w:val="006250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99"/>
    <w:rsid w:val="006250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6250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625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25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5696">
      <w:bodyDiv w:val="1"/>
      <w:marLeft w:val="0"/>
      <w:marRight w:val="0"/>
      <w:marTop w:val="0"/>
      <w:marBottom w:val="0"/>
      <w:divBdr>
        <w:top w:val="none" w:sz="0" w:space="0" w:color="auto"/>
        <w:left w:val="none" w:sz="0" w:space="0" w:color="auto"/>
        <w:bottom w:val="none" w:sz="0" w:space="0" w:color="auto"/>
        <w:right w:val="none" w:sz="0" w:space="0" w:color="auto"/>
      </w:divBdr>
    </w:div>
    <w:div w:id="10435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7932</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2023-06-05T00:04:00Z</dcterms:created>
  <dcterms:modified xsi:type="dcterms:W3CDTF">2023-09-25T02:54:00Z</dcterms:modified>
</cp:coreProperties>
</file>