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Pr="00BD286E">
        <w:rPr>
          <w:rFonts w:ascii="Times New Roman" w:hAnsi="Times New Roman"/>
          <w:sz w:val="28"/>
          <w:szCs w:val="28"/>
        </w:rPr>
        <w:t>Сельское поселение «Мензинское»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СОВЕТ СЕЛЬСКОГО ПОСЕЛЕНИЯ «МЕНЗИНСКОЕ»</w:t>
      </w:r>
    </w:p>
    <w:p w:rsidR="001F557E" w:rsidRPr="00BD286E" w:rsidRDefault="001F557E" w:rsidP="001F55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РЕШЕНИЕ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A16">
        <w:rPr>
          <w:rFonts w:ascii="Times New Roman" w:hAnsi="Times New Roman"/>
          <w:sz w:val="28"/>
          <w:szCs w:val="28"/>
        </w:rPr>
        <w:t>14</w:t>
      </w:r>
      <w:r w:rsidR="004605A9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202</w:t>
      </w:r>
      <w:r w:rsidR="00FC5A16">
        <w:rPr>
          <w:rFonts w:ascii="Times New Roman" w:hAnsi="Times New Roman"/>
          <w:sz w:val="28"/>
          <w:szCs w:val="28"/>
        </w:rPr>
        <w:t>3</w:t>
      </w:r>
      <w:r w:rsidRPr="00BD286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D286E">
        <w:rPr>
          <w:rFonts w:ascii="Times New Roman" w:hAnsi="Times New Roman"/>
          <w:sz w:val="28"/>
          <w:szCs w:val="28"/>
        </w:rPr>
        <w:t xml:space="preserve">  №</w:t>
      </w:r>
      <w:r w:rsidR="00FC5A16">
        <w:rPr>
          <w:rFonts w:ascii="Times New Roman" w:hAnsi="Times New Roman"/>
          <w:sz w:val="28"/>
          <w:szCs w:val="28"/>
        </w:rPr>
        <w:t xml:space="preserve"> 89</w:t>
      </w:r>
      <w:r w:rsidRPr="00BD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F112D">
        <w:rPr>
          <w:rFonts w:ascii="Times New Roman" w:hAnsi="Times New Roman"/>
          <w:sz w:val="28"/>
          <w:szCs w:val="28"/>
        </w:rPr>
        <w:t xml:space="preserve"> 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с. Менза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Default="008F112D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«Об условиях оплаты труда и порядке предоставления отпуска лицам, замещающим муниципальные должности в органах местного самоуправления сельского поселения «Мензинское»</w:t>
      </w:r>
    </w:p>
    <w:p w:rsidR="000609ED" w:rsidRDefault="000609ED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9ED" w:rsidRPr="004605A9" w:rsidRDefault="00850535" w:rsidP="00060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05A9">
        <w:rPr>
          <w:rFonts w:ascii="Times New Roman" w:hAnsi="Times New Roman"/>
          <w:sz w:val="28"/>
          <w:szCs w:val="28"/>
        </w:rPr>
        <w:t>В соответствии со статьёй Устава сельского поселения «Мензинское», для соблюдения норм, прописанных в  130 и 134 статьях Трудового кодекса РФ, Совет сельского поселения «Мензинское» решил:</w:t>
      </w:r>
    </w:p>
    <w:p w:rsidR="00850535" w:rsidRPr="004605A9" w:rsidRDefault="009738EC" w:rsidP="009738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Внести</w:t>
      </w:r>
      <w:r w:rsidRPr="004605A9">
        <w:rPr>
          <w:rFonts w:ascii="Times New Roman" w:hAnsi="Times New Roman"/>
          <w:i/>
          <w:sz w:val="28"/>
          <w:szCs w:val="28"/>
        </w:rPr>
        <w:t xml:space="preserve"> </w:t>
      </w:r>
      <w:r w:rsidR="00850535" w:rsidRPr="004605A9">
        <w:rPr>
          <w:rFonts w:ascii="Times New Roman" w:hAnsi="Times New Roman"/>
          <w:i/>
          <w:sz w:val="28"/>
          <w:szCs w:val="28"/>
        </w:rPr>
        <w:t xml:space="preserve"> </w:t>
      </w:r>
      <w:r w:rsidR="00850535" w:rsidRPr="004605A9">
        <w:rPr>
          <w:rFonts w:ascii="Times New Roman" w:hAnsi="Times New Roman"/>
          <w:sz w:val="28"/>
          <w:szCs w:val="28"/>
        </w:rPr>
        <w:t>в Положение «Об условиях оплаты труда и порядке предоставления отпуска лицам, замещающим муниципальные должности в органах местного сам</w:t>
      </w:r>
      <w:r w:rsidRPr="004605A9">
        <w:rPr>
          <w:rFonts w:ascii="Times New Roman" w:hAnsi="Times New Roman"/>
          <w:sz w:val="28"/>
          <w:szCs w:val="28"/>
        </w:rPr>
        <w:t xml:space="preserve">оуправления сельского поселение </w:t>
      </w:r>
      <w:r w:rsidR="00850535" w:rsidRPr="004605A9">
        <w:rPr>
          <w:rFonts w:ascii="Times New Roman" w:hAnsi="Times New Roman"/>
          <w:sz w:val="28"/>
          <w:szCs w:val="28"/>
        </w:rPr>
        <w:t>«</w:t>
      </w:r>
      <w:proofErr w:type="spellStart"/>
      <w:r w:rsidR="00850535" w:rsidRPr="004605A9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850535" w:rsidRPr="004605A9">
        <w:rPr>
          <w:rFonts w:ascii="Times New Roman" w:hAnsi="Times New Roman"/>
          <w:sz w:val="28"/>
          <w:szCs w:val="28"/>
        </w:rPr>
        <w:t>»</w:t>
      </w:r>
      <w:r w:rsidRPr="004605A9">
        <w:rPr>
          <w:rFonts w:ascii="Times New Roman" w:hAnsi="Times New Roman"/>
          <w:sz w:val="28"/>
          <w:szCs w:val="28"/>
        </w:rPr>
        <w:t xml:space="preserve"> от 0</w:t>
      </w:r>
      <w:r w:rsidR="00FC5A16">
        <w:rPr>
          <w:rFonts w:ascii="Times New Roman" w:hAnsi="Times New Roman"/>
          <w:sz w:val="28"/>
          <w:szCs w:val="28"/>
        </w:rPr>
        <w:t>7.11.2016</w:t>
      </w:r>
      <w:r w:rsidRPr="004605A9">
        <w:rPr>
          <w:rFonts w:ascii="Times New Roman" w:hAnsi="Times New Roman"/>
          <w:sz w:val="28"/>
          <w:szCs w:val="28"/>
        </w:rPr>
        <w:t xml:space="preserve"> года№ 3</w:t>
      </w:r>
      <w:r w:rsidR="00FC5A16">
        <w:rPr>
          <w:rFonts w:ascii="Times New Roman" w:hAnsi="Times New Roman"/>
          <w:sz w:val="28"/>
          <w:szCs w:val="28"/>
        </w:rPr>
        <w:t>1</w:t>
      </w:r>
      <w:r w:rsidRPr="004605A9">
        <w:rPr>
          <w:rFonts w:ascii="Times New Roman" w:hAnsi="Times New Roman"/>
          <w:sz w:val="28"/>
          <w:szCs w:val="28"/>
        </w:rPr>
        <w:t>, следующие изменения:</w:t>
      </w:r>
    </w:p>
    <w:p w:rsidR="009738EC" w:rsidRPr="004605A9" w:rsidRDefault="009738EC" w:rsidP="00FC5A16">
      <w:pPr>
        <w:pStyle w:val="a3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74453E" w:rsidRDefault="0074453E" w:rsidP="007445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Приложение № 1 изложить в новой редакции (прилагается)</w:t>
      </w:r>
    </w:p>
    <w:p w:rsidR="00FC5A16" w:rsidRPr="00FC5A16" w:rsidRDefault="00FC5A16" w:rsidP="00FC5A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4605A9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74453E" w:rsidRPr="004605A9" w:rsidRDefault="00E20FFA" w:rsidP="007445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Действие настоящего решения распространить на правоотношения, возникшие с 1 июля 202</w:t>
      </w:r>
      <w:r w:rsidR="00FC5A1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4605A9">
        <w:rPr>
          <w:rFonts w:ascii="Times New Roman" w:hAnsi="Times New Roman"/>
          <w:sz w:val="28"/>
          <w:szCs w:val="28"/>
        </w:rPr>
        <w:t xml:space="preserve"> года</w:t>
      </w:r>
    </w:p>
    <w:p w:rsidR="00842D5E" w:rsidRPr="004605A9" w:rsidRDefault="00842D5E" w:rsidP="007445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 xml:space="preserve"> Настоящее решение официально обнародовать</w:t>
      </w: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Глава сельского поселения «Мензинское»             Н.Н. Арефьева</w:t>
      </w:r>
    </w:p>
    <w:p w:rsidR="009738EC" w:rsidRPr="009738EC" w:rsidRDefault="009738EC" w:rsidP="0074453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535" w:rsidRPr="009738EC" w:rsidRDefault="00850535" w:rsidP="009738E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pStyle w:val="3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Pr="00BD286E" w:rsidRDefault="004605A9" w:rsidP="00460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к Положению о размере и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D2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286E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BD286E">
        <w:rPr>
          <w:rFonts w:ascii="Times New Roman" w:hAnsi="Times New Roman"/>
          <w:sz w:val="28"/>
          <w:szCs w:val="28"/>
        </w:rPr>
        <w:t xml:space="preserve"> оплаты труда 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муниципальных служащих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«Мензинское»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 сельского поселения «Мензинское»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2443"/>
      </w:tblGrid>
      <w:tr w:rsidR="001F557E" w:rsidRPr="00BD286E" w:rsidTr="005C0762">
        <w:tc>
          <w:tcPr>
            <w:tcW w:w="1368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D28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286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43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E16E6E" w:rsidRPr="00BD286E" w:rsidTr="005C0762">
        <w:tc>
          <w:tcPr>
            <w:tcW w:w="1368" w:type="dxa"/>
          </w:tcPr>
          <w:p w:rsidR="00E16E6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16E6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администрация</w:t>
            </w:r>
          </w:p>
        </w:tc>
        <w:tc>
          <w:tcPr>
            <w:tcW w:w="2443" w:type="dxa"/>
          </w:tcPr>
          <w:p w:rsidR="00E16E6E" w:rsidRPr="00BD286E" w:rsidRDefault="00FC5A16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5749</w:t>
            </w:r>
          </w:p>
        </w:tc>
      </w:tr>
      <w:tr w:rsidR="001F557E" w:rsidRPr="00BD286E" w:rsidTr="005C0762">
        <w:tc>
          <w:tcPr>
            <w:tcW w:w="1368" w:type="dxa"/>
          </w:tcPr>
          <w:p w:rsidR="001F557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557E" w:rsidRPr="00BD2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 сельского поселения «Мензинское»</w:t>
            </w:r>
          </w:p>
        </w:tc>
        <w:tc>
          <w:tcPr>
            <w:tcW w:w="2443" w:type="dxa"/>
          </w:tcPr>
          <w:p w:rsidR="001F557E" w:rsidRPr="00BD286E" w:rsidRDefault="00FC5A16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4598,4</w:t>
            </w:r>
          </w:p>
        </w:tc>
      </w:tr>
      <w:tr w:rsidR="001F557E" w:rsidRPr="00BD286E" w:rsidTr="005C0762">
        <w:tc>
          <w:tcPr>
            <w:tcW w:w="1368" w:type="dxa"/>
          </w:tcPr>
          <w:p w:rsidR="001F557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557E" w:rsidRPr="00BD2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сельского поселения «Мензинское»</w:t>
            </w:r>
          </w:p>
        </w:tc>
        <w:tc>
          <w:tcPr>
            <w:tcW w:w="2443" w:type="dxa"/>
          </w:tcPr>
          <w:p w:rsidR="001F557E" w:rsidRPr="00BD286E" w:rsidRDefault="00FC5A16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3850,8</w:t>
            </w:r>
          </w:p>
        </w:tc>
      </w:tr>
    </w:tbl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P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</w:p>
    <w:p w:rsidR="00FC5A16" w:rsidRPr="00FC5A16" w:rsidRDefault="00FC5A16" w:rsidP="00FC5A1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C5A16" w:rsidRPr="00FC5A16" w:rsidRDefault="00FC5A16" w:rsidP="00FC5A16">
      <w:pPr>
        <w:jc w:val="center"/>
        <w:rPr>
          <w:rFonts w:ascii="Times New Roman" w:hAnsi="Times New Roman"/>
          <w:sz w:val="28"/>
          <w:szCs w:val="28"/>
        </w:rPr>
      </w:pPr>
      <w:r w:rsidRPr="00FC5A16">
        <w:rPr>
          <w:rFonts w:ascii="Times New Roman" w:hAnsi="Times New Roman"/>
          <w:sz w:val="28"/>
          <w:szCs w:val="28"/>
        </w:rPr>
        <w:t>РАЗМЕРЫ</w:t>
      </w:r>
    </w:p>
    <w:p w:rsidR="00FC5A16" w:rsidRPr="00FC5A16" w:rsidRDefault="00FC5A16" w:rsidP="00FC5A16">
      <w:pPr>
        <w:jc w:val="center"/>
        <w:rPr>
          <w:rFonts w:ascii="Times New Roman" w:hAnsi="Times New Roman"/>
          <w:sz w:val="28"/>
          <w:szCs w:val="28"/>
        </w:rPr>
      </w:pPr>
      <w:r w:rsidRPr="00FC5A16">
        <w:rPr>
          <w:rFonts w:ascii="Times New Roman" w:hAnsi="Times New Roman"/>
          <w:sz w:val="28"/>
          <w:szCs w:val="28"/>
        </w:rPr>
        <w:t>должностных окладов работников</w:t>
      </w:r>
      <w:proofErr w:type="gramStart"/>
      <w:r w:rsidRPr="00FC5A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A16">
        <w:rPr>
          <w:rFonts w:ascii="Times New Roman" w:hAnsi="Times New Roman"/>
          <w:sz w:val="28"/>
          <w:szCs w:val="28"/>
        </w:rPr>
        <w:t xml:space="preserve"> осуществляющих хозяйственное и техническое обеспечение деятельности органов местного самоуправления сельского поселения «</w:t>
      </w:r>
      <w:proofErr w:type="spellStart"/>
      <w:r w:rsidRPr="00FC5A16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FC5A16">
        <w:rPr>
          <w:rFonts w:ascii="Times New Roman" w:hAnsi="Times New Roman"/>
          <w:sz w:val="28"/>
          <w:szCs w:val="28"/>
        </w:rPr>
        <w:t>»</w:t>
      </w:r>
    </w:p>
    <w:p w:rsidR="00FC5A16" w:rsidRPr="00FC5A16" w:rsidRDefault="00FC5A16" w:rsidP="00FC5A16">
      <w:pPr>
        <w:jc w:val="center"/>
        <w:rPr>
          <w:rFonts w:ascii="Times New Roman" w:hAnsi="Times New Roman"/>
          <w:sz w:val="28"/>
          <w:szCs w:val="28"/>
        </w:rPr>
      </w:pPr>
      <w:r w:rsidRPr="00FC5A16">
        <w:rPr>
          <w:rFonts w:ascii="Times New Roman" w:hAnsi="Times New Roman"/>
          <w:sz w:val="28"/>
          <w:szCs w:val="28"/>
        </w:rPr>
        <w:t>(в редакции решение Совета №47 от 14.12.2021г)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713"/>
      </w:tblGrid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4743,6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Машинист (кочегар</w:t>
            </w:r>
            <w:r w:rsidRPr="00FC5A1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FC5A16">
              <w:rPr>
                <w:rFonts w:ascii="Times New Roman" w:hAnsi="Times New Roman"/>
                <w:sz w:val="28"/>
                <w:szCs w:val="28"/>
              </w:rPr>
              <w:t xml:space="preserve"> котельных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6519,99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7282,8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3850,8</w:t>
            </w:r>
          </w:p>
        </w:tc>
      </w:tr>
    </w:tbl>
    <w:p w:rsidR="00FC5A16" w:rsidRDefault="00FC5A16" w:rsidP="00FC5A16">
      <w:pPr>
        <w:rPr>
          <w:rFonts w:eastAsia="Calibri"/>
          <w:sz w:val="28"/>
          <w:szCs w:val="28"/>
          <w:lang w:eastAsia="en-US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3. Настоящее решение официально обнародовать.</w:t>
      </w: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Default="00842D5E" w:rsidP="001F557E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en-US"/>
        </w:rPr>
        <w:t>Гл</w:t>
      </w:r>
      <w:r w:rsidR="00F54CF6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ва</w:t>
      </w:r>
      <w:r w:rsidR="00F54C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«Мензинское»               Н.Н. Арефьева</w:t>
      </w:r>
    </w:p>
    <w:p w:rsidR="00BE46D0" w:rsidRDefault="00BE46D0"/>
    <w:sectPr w:rsidR="00BE46D0" w:rsidSect="00BE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293"/>
    <w:multiLevelType w:val="hybridMultilevel"/>
    <w:tmpl w:val="AF68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BD6"/>
    <w:multiLevelType w:val="hybridMultilevel"/>
    <w:tmpl w:val="5420EB6E"/>
    <w:lvl w:ilvl="0" w:tplc="8DC649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114227"/>
    <w:multiLevelType w:val="hybridMultilevel"/>
    <w:tmpl w:val="5AA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EA"/>
    <w:rsid w:val="000609ED"/>
    <w:rsid w:val="000711EA"/>
    <w:rsid w:val="001F557E"/>
    <w:rsid w:val="004605A9"/>
    <w:rsid w:val="005732D5"/>
    <w:rsid w:val="006A0944"/>
    <w:rsid w:val="0074453E"/>
    <w:rsid w:val="00842D5E"/>
    <w:rsid w:val="00850535"/>
    <w:rsid w:val="00853090"/>
    <w:rsid w:val="008F112D"/>
    <w:rsid w:val="009738EC"/>
    <w:rsid w:val="00A81741"/>
    <w:rsid w:val="00BE46D0"/>
    <w:rsid w:val="00E16E6E"/>
    <w:rsid w:val="00E20FFA"/>
    <w:rsid w:val="00F54CF6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semiHidden/>
    <w:locked/>
    <w:rsid w:val="001F557E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1F557E"/>
    <w:pPr>
      <w:spacing w:after="120" w:line="240" w:lineRule="auto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F557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1F55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1F5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0">
    <w:name w:val="Обычный (веб)1"/>
    <w:basedOn w:val="a"/>
    <w:rsid w:val="001F557E"/>
    <w:pPr>
      <w:spacing w:before="240" w:after="240" w:line="240" w:lineRule="auto"/>
      <w:ind w:left="480" w:right="240"/>
      <w:jc w:val="both"/>
    </w:pPr>
    <w:rPr>
      <w:rFonts w:ascii="Verdana" w:eastAsia="Calibri" w:hAnsi="Verdana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850535"/>
    <w:pPr>
      <w:ind w:left="720"/>
      <w:contextualSpacing/>
    </w:pPr>
  </w:style>
  <w:style w:type="paragraph" w:customStyle="1" w:styleId="ConsPlusNormal">
    <w:name w:val="ConsPlusNormal"/>
    <w:uiPriority w:val="99"/>
    <w:rsid w:val="00FC5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3</cp:revision>
  <dcterms:created xsi:type="dcterms:W3CDTF">2023-03-09T06:01:00Z</dcterms:created>
  <dcterms:modified xsi:type="dcterms:W3CDTF">2023-07-20T06:34:00Z</dcterms:modified>
</cp:coreProperties>
</file>