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42" w:rsidRPr="00841042" w:rsidRDefault="00841042" w:rsidP="00841042">
      <w:pPr>
        <w:spacing w:after="0" w:line="240" w:lineRule="auto"/>
        <w:ind w:right="-5"/>
        <w:jc w:val="center"/>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Сельское поселения «Альбитуйское»</w:t>
      </w:r>
    </w:p>
    <w:p w:rsidR="00841042" w:rsidRPr="00841042" w:rsidRDefault="00841042" w:rsidP="00841042">
      <w:pPr>
        <w:spacing w:after="0" w:line="240" w:lineRule="auto"/>
        <w:jc w:val="center"/>
        <w:rPr>
          <w:rFonts w:ascii="Times New Roman" w:eastAsia="Times New Roman" w:hAnsi="Times New Roman" w:cs="Times New Roman"/>
          <w:sz w:val="28"/>
          <w:szCs w:val="28"/>
          <w:lang w:eastAsia="ru-RU"/>
        </w:rPr>
      </w:pPr>
      <w:r w:rsidRPr="00841042">
        <w:rPr>
          <w:rFonts w:ascii="Times New Roman" w:eastAsia="Times New Roman" w:hAnsi="Times New Roman" w:cs="Times New Roman"/>
          <w:b/>
          <w:sz w:val="28"/>
          <w:szCs w:val="28"/>
          <w:lang w:eastAsia="ru-RU"/>
        </w:rPr>
        <w:t>СОВЕТ СЕЛЬСКОЕ ПОСЕЛЕНИЯ «АЛЬБИТУЙСКОЕ»</w:t>
      </w:r>
    </w:p>
    <w:p w:rsidR="00841042" w:rsidRPr="00841042" w:rsidRDefault="00841042" w:rsidP="00841042">
      <w:pPr>
        <w:spacing w:after="0" w:line="240" w:lineRule="auto"/>
        <w:jc w:val="center"/>
        <w:rPr>
          <w:rFonts w:ascii="Times New Roman" w:eastAsia="Times New Roman" w:hAnsi="Times New Roman" w:cs="Times New Roman"/>
          <w:sz w:val="32"/>
          <w:szCs w:val="32"/>
          <w:lang w:eastAsia="ru-RU"/>
        </w:rPr>
      </w:pPr>
    </w:p>
    <w:p w:rsidR="00841042" w:rsidRPr="00841042" w:rsidRDefault="00841042" w:rsidP="00841042">
      <w:pPr>
        <w:spacing w:after="0" w:line="240" w:lineRule="auto"/>
        <w:jc w:val="center"/>
        <w:rPr>
          <w:rFonts w:ascii="Times New Roman" w:eastAsia="Times New Roman" w:hAnsi="Times New Roman" w:cs="Times New Roman"/>
          <w:b/>
          <w:sz w:val="32"/>
          <w:szCs w:val="32"/>
          <w:lang w:eastAsia="ru-RU"/>
        </w:rPr>
      </w:pPr>
    </w:p>
    <w:p w:rsidR="00841042" w:rsidRPr="00841042" w:rsidRDefault="00841042" w:rsidP="00841042">
      <w:pPr>
        <w:spacing w:after="0" w:line="240" w:lineRule="auto"/>
        <w:jc w:val="center"/>
        <w:rPr>
          <w:rFonts w:ascii="Times New Roman" w:eastAsia="Times New Roman" w:hAnsi="Times New Roman" w:cs="Times New Roman"/>
          <w:b/>
          <w:sz w:val="32"/>
          <w:szCs w:val="32"/>
          <w:lang w:eastAsia="ru-RU"/>
        </w:rPr>
      </w:pPr>
      <w:r w:rsidRPr="00841042">
        <w:rPr>
          <w:rFonts w:ascii="Times New Roman" w:eastAsia="Times New Roman" w:hAnsi="Times New Roman" w:cs="Times New Roman"/>
          <w:b/>
          <w:sz w:val="32"/>
          <w:szCs w:val="32"/>
          <w:lang w:eastAsia="ru-RU"/>
        </w:rPr>
        <w:t>РЕШЕНИЕ</w:t>
      </w:r>
    </w:p>
    <w:p w:rsidR="00841042" w:rsidRPr="00841042" w:rsidRDefault="00841042" w:rsidP="00841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84104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июня </w:t>
      </w:r>
      <w:smartTag w:uri="urn:schemas-microsoft-com:office:smarttags" w:element="metricconverter">
        <w:smartTagPr>
          <w:attr w:name="ProductID" w:val="2013 г"/>
        </w:smartTagPr>
        <w:r w:rsidRPr="00841042">
          <w:rPr>
            <w:rFonts w:ascii="Times New Roman" w:eastAsia="Times New Roman" w:hAnsi="Times New Roman" w:cs="Times New Roman"/>
            <w:sz w:val="28"/>
            <w:szCs w:val="28"/>
            <w:lang w:eastAsia="ru-RU"/>
          </w:rPr>
          <w:t>2013 г</w:t>
        </w:r>
        <w:r>
          <w:rPr>
            <w:rFonts w:ascii="Times New Roman" w:eastAsia="Times New Roman" w:hAnsi="Times New Roman" w:cs="Times New Roman"/>
            <w:sz w:val="28"/>
            <w:szCs w:val="28"/>
            <w:lang w:eastAsia="ru-RU"/>
          </w:rPr>
          <w:t xml:space="preserve">ода </w:t>
        </w:r>
      </w:smartTag>
      <w:r w:rsidRPr="00841042">
        <w:rPr>
          <w:rFonts w:ascii="Times New Roman" w:eastAsia="Times New Roman" w:hAnsi="Times New Roman" w:cs="Times New Roman"/>
          <w:sz w:val="28"/>
          <w:szCs w:val="28"/>
          <w:lang w:eastAsia="ru-RU"/>
        </w:rPr>
        <w:t xml:space="preserve">                                                                                 № 44</w:t>
      </w: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 xml:space="preserve">Об утверждении Положения «О бюджетном процессе </w:t>
      </w: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в сельском поселении «Альбитуйское»»</w:t>
      </w:r>
    </w:p>
    <w:p w:rsidR="00841042" w:rsidRPr="00841042" w:rsidRDefault="00841042" w:rsidP="00841042">
      <w:pPr>
        <w:spacing w:after="0" w:line="240" w:lineRule="auto"/>
        <w:ind w:firstLine="210"/>
        <w:jc w:val="both"/>
        <w:rPr>
          <w:rFonts w:ascii="Times New Roman" w:eastAsia="Times New Roman" w:hAnsi="Times New Roman" w:cs="Times New Roman"/>
          <w:b/>
          <w:sz w:val="28"/>
          <w:szCs w:val="28"/>
          <w:lang w:eastAsia="ru-RU"/>
        </w:rPr>
      </w:pPr>
    </w:p>
    <w:p w:rsidR="00841042" w:rsidRPr="00841042" w:rsidRDefault="00443087" w:rsidP="008410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редакции Решения </w:t>
      </w:r>
      <w:r w:rsidR="00841042" w:rsidRPr="0084104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31.05.2023 № 85</w:t>
      </w:r>
      <w:r w:rsidR="00841042" w:rsidRPr="00841042">
        <w:rPr>
          <w:rFonts w:ascii="Times New Roman" w:eastAsia="Times New Roman" w:hAnsi="Times New Roman" w:cs="Times New Roman"/>
          <w:sz w:val="28"/>
          <w:szCs w:val="28"/>
          <w:lang w:eastAsia="ru-RU"/>
        </w:rPr>
        <w:t>)</w:t>
      </w:r>
    </w:p>
    <w:p w:rsidR="00841042" w:rsidRPr="00841042" w:rsidRDefault="00841042" w:rsidP="00841042">
      <w:pPr>
        <w:spacing w:after="0" w:line="240" w:lineRule="auto"/>
        <w:ind w:firstLine="210"/>
        <w:jc w:val="both"/>
        <w:rPr>
          <w:rFonts w:ascii="Times New Roman" w:eastAsia="Times New Roman" w:hAnsi="Times New Roman" w:cs="Times New Roman"/>
          <w:b/>
          <w:sz w:val="28"/>
          <w:szCs w:val="28"/>
          <w:lang w:eastAsia="ru-RU"/>
        </w:rPr>
      </w:pPr>
    </w:p>
    <w:p w:rsidR="00841042" w:rsidRPr="00841042" w:rsidRDefault="00841042" w:rsidP="00841042">
      <w:pPr>
        <w:spacing w:after="0" w:line="240" w:lineRule="auto"/>
        <w:ind w:firstLine="709"/>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В целях определения правовых основ и механизма осуществления бюджетного процесса в сельском поселении «Альбитуйское» в части составления и рассмотрения проекта бюджета сельского поселения «Альбитуйское», утверждения и исполнения бюджета сельского поселения «Альбитуйское»,  контроля за его исполнением, осуществления бюджетного учета, рассмотрения и утверждения бюджетной отчетности, в соответствии с Бюджетным кодексом Российской Федерации, руководствуясь Уставом сельского поселения «Альбитуйское», Совет сельского поселения</w:t>
      </w:r>
      <w:r w:rsidRPr="00841042">
        <w:rPr>
          <w:rFonts w:ascii="Times New Roman" w:eastAsia="Times New Roman" w:hAnsi="Times New Roman" w:cs="Times New Roman"/>
          <w:b/>
          <w:sz w:val="28"/>
          <w:szCs w:val="28"/>
          <w:lang w:eastAsia="ru-RU"/>
        </w:rPr>
        <w:t>решил</w:t>
      </w:r>
      <w:r w:rsidRPr="00841042">
        <w:rPr>
          <w:rFonts w:ascii="Times New Roman" w:eastAsia="Times New Roman" w:hAnsi="Times New Roman" w:cs="Times New Roman"/>
          <w:sz w:val="28"/>
          <w:szCs w:val="28"/>
          <w:lang w:eastAsia="ru-RU"/>
        </w:rPr>
        <w:t>:</w:t>
      </w:r>
      <w:proofErr w:type="gramEnd"/>
    </w:p>
    <w:p w:rsidR="00841042" w:rsidRPr="00841042" w:rsidRDefault="00841042" w:rsidP="00841042">
      <w:pPr>
        <w:spacing w:after="0" w:line="240" w:lineRule="auto"/>
        <w:ind w:firstLine="709"/>
        <w:jc w:val="both"/>
        <w:rPr>
          <w:rFonts w:ascii="Times New Roman" w:eastAsia="Times New Roman" w:hAnsi="Times New Roman" w:cs="Times New Roman"/>
          <w:sz w:val="28"/>
          <w:szCs w:val="28"/>
          <w:lang w:eastAsia="ru-RU"/>
        </w:rPr>
      </w:pPr>
    </w:p>
    <w:p w:rsidR="00841042" w:rsidRPr="00841042" w:rsidRDefault="00841042" w:rsidP="00841042">
      <w:pPr>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w:t>
      </w:r>
      <w:r w:rsidRPr="00841042">
        <w:rPr>
          <w:rFonts w:ascii="Times New Roman" w:eastAsia="Times New Roman" w:hAnsi="Times New Roman" w:cs="Times New Roman"/>
          <w:color w:val="000000"/>
          <w:sz w:val="28"/>
          <w:szCs w:val="28"/>
          <w:lang w:eastAsia="ru-RU"/>
        </w:rPr>
        <w:t> </w:t>
      </w:r>
      <w:r w:rsidRPr="00841042">
        <w:rPr>
          <w:rFonts w:ascii="Times New Roman" w:eastAsia="Times New Roman" w:hAnsi="Times New Roman" w:cs="Times New Roman"/>
          <w:sz w:val="28"/>
          <w:szCs w:val="28"/>
          <w:lang w:eastAsia="ru-RU"/>
        </w:rPr>
        <w:t xml:space="preserve">Утвердить Положение «О бюджетном процессе в </w:t>
      </w:r>
      <w:r w:rsidRPr="00841042">
        <w:rPr>
          <w:rFonts w:ascii="Times New Roman" w:eastAsia="Times New Roman" w:hAnsi="Times New Roman" w:cs="Times New Roman"/>
          <w:color w:val="000000"/>
          <w:sz w:val="28"/>
          <w:szCs w:val="28"/>
          <w:lang w:eastAsia="ru-RU"/>
        </w:rPr>
        <w:t xml:space="preserve">сельском поселении «Альбитуйское»» </w:t>
      </w:r>
      <w:r w:rsidRPr="00841042">
        <w:rPr>
          <w:rFonts w:ascii="Times New Roman" w:eastAsia="Times New Roman" w:hAnsi="Times New Roman" w:cs="Times New Roman"/>
          <w:sz w:val="28"/>
          <w:szCs w:val="28"/>
          <w:lang w:eastAsia="ru-RU"/>
        </w:rPr>
        <w:t xml:space="preserve"> согласно приложению.</w:t>
      </w:r>
    </w:p>
    <w:p w:rsidR="00841042" w:rsidRPr="00841042" w:rsidRDefault="00841042" w:rsidP="008410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2. Признать утратившим силу решение Совета сельского поселения «Альбитуйское» от 21.06.2012 № 12 «Об утверждении  Положения о бюджетном процессе сельского поселения «Альбитуйское».</w:t>
      </w:r>
    </w:p>
    <w:p w:rsidR="00841042" w:rsidRPr="00841042" w:rsidRDefault="00841042" w:rsidP="008410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3. Настоящее решение вступает в силу на следующий день, после дня его официального обнародования.</w:t>
      </w:r>
    </w:p>
    <w:p w:rsidR="00841042" w:rsidRPr="00841042" w:rsidRDefault="00841042" w:rsidP="008410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4. Настоящее решение официально обнародовать.</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Глава сельского поселени</w:t>
      </w:r>
      <w:proofErr w:type="gramStart"/>
      <w:r w:rsidRPr="00841042">
        <w:rPr>
          <w:rFonts w:ascii="Times New Roman" w:eastAsia="Times New Roman" w:hAnsi="Times New Roman" w:cs="Times New Roman"/>
          <w:sz w:val="28"/>
          <w:szCs w:val="28"/>
          <w:lang w:eastAsia="ru-RU"/>
        </w:rPr>
        <w:t>я«</w:t>
      </w:r>
      <w:proofErr w:type="spellStart"/>
      <w:proofErr w:type="gramEnd"/>
      <w:r w:rsidRPr="00841042">
        <w:rPr>
          <w:rFonts w:ascii="Times New Roman" w:eastAsia="Times New Roman" w:hAnsi="Times New Roman" w:cs="Times New Roman"/>
          <w:sz w:val="28"/>
          <w:szCs w:val="28"/>
          <w:lang w:eastAsia="ru-RU"/>
        </w:rPr>
        <w:t>Альбитуйское</w:t>
      </w:r>
      <w:proofErr w:type="spellEnd"/>
      <w:r w:rsidRPr="00841042">
        <w:rPr>
          <w:rFonts w:ascii="Times New Roman" w:eastAsia="Times New Roman" w:hAnsi="Times New Roman" w:cs="Times New Roman"/>
          <w:sz w:val="28"/>
          <w:szCs w:val="28"/>
          <w:lang w:eastAsia="ru-RU"/>
        </w:rPr>
        <w:t xml:space="preserve">»                             В.А. </w:t>
      </w:r>
      <w:proofErr w:type="spellStart"/>
      <w:r w:rsidRPr="00841042">
        <w:rPr>
          <w:rFonts w:ascii="Times New Roman" w:eastAsia="Times New Roman" w:hAnsi="Times New Roman" w:cs="Times New Roman"/>
          <w:sz w:val="28"/>
          <w:szCs w:val="28"/>
          <w:lang w:eastAsia="ru-RU"/>
        </w:rPr>
        <w:t>Ланцов</w:t>
      </w:r>
      <w:proofErr w:type="spellEnd"/>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autoSpaceDE w:val="0"/>
        <w:autoSpaceDN w:val="0"/>
        <w:adjustRightInd w:val="0"/>
        <w:spacing w:after="0" w:line="240" w:lineRule="auto"/>
        <w:ind w:left="5103"/>
        <w:jc w:val="right"/>
        <w:outlineLvl w:val="0"/>
        <w:rPr>
          <w:rFonts w:ascii="Times New Roman" w:eastAsia="Times New Roman" w:hAnsi="Times New Roman" w:cs="Times New Roman"/>
          <w:bCs/>
          <w:sz w:val="28"/>
          <w:szCs w:val="28"/>
          <w:lang w:eastAsia="ru-RU"/>
        </w:rPr>
      </w:pPr>
      <w:r w:rsidRPr="00841042">
        <w:rPr>
          <w:rFonts w:ascii="Times New Roman" w:eastAsia="Times New Roman" w:hAnsi="Times New Roman" w:cs="Times New Roman"/>
          <w:bCs/>
          <w:sz w:val="28"/>
          <w:szCs w:val="28"/>
          <w:lang w:eastAsia="ru-RU"/>
        </w:rPr>
        <w:lastRenderedPageBreak/>
        <w:t>Приложение</w:t>
      </w:r>
    </w:p>
    <w:p w:rsidR="00841042" w:rsidRPr="00841042" w:rsidRDefault="00841042" w:rsidP="00841042">
      <w:pPr>
        <w:spacing w:after="0" w:line="240" w:lineRule="auto"/>
        <w:ind w:left="5103"/>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к решению Совета </w:t>
      </w:r>
    </w:p>
    <w:p w:rsidR="00841042" w:rsidRPr="00841042" w:rsidRDefault="00841042" w:rsidP="00841042">
      <w:pPr>
        <w:spacing w:after="0" w:line="240" w:lineRule="auto"/>
        <w:ind w:left="5103"/>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сельского поселения </w:t>
      </w:r>
    </w:p>
    <w:p w:rsidR="00841042" w:rsidRPr="00841042" w:rsidRDefault="00841042" w:rsidP="00841042">
      <w:pPr>
        <w:spacing w:after="0" w:line="240" w:lineRule="auto"/>
        <w:ind w:left="5103"/>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«Альбитуйское»</w:t>
      </w:r>
    </w:p>
    <w:p w:rsidR="00841042" w:rsidRPr="00841042" w:rsidRDefault="00841042" w:rsidP="00841042">
      <w:pPr>
        <w:spacing w:after="0" w:line="240" w:lineRule="auto"/>
        <w:ind w:left="5103"/>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от 13.06.2013 № 44, с внесенными изменениями, принятыми Решением Совета от 25.01.2016</w:t>
      </w:r>
    </w:p>
    <w:p w:rsidR="00841042" w:rsidRPr="00841042" w:rsidRDefault="00841042" w:rsidP="00841042">
      <w:pPr>
        <w:spacing w:after="0" w:line="240" w:lineRule="auto"/>
        <w:ind w:left="5103"/>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 21, от 22.07.2016 № 32, </w:t>
      </w:r>
    </w:p>
    <w:p w:rsidR="00841042" w:rsidRPr="00841042" w:rsidRDefault="00841042" w:rsidP="00841042">
      <w:pPr>
        <w:spacing w:after="0" w:line="240" w:lineRule="auto"/>
        <w:ind w:left="4860"/>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от 30.12.2016 № 46, 30.01.2017 № 51, </w:t>
      </w:r>
    </w:p>
    <w:p w:rsidR="00841042" w:rsidRPr="00841042" w:rsidRDefault="00841042" w:rsidP="00841042">
      <w:pPr>
        <w:spacing w:after="0" w:line="240" w:lineRule="auto"/>
        <w:ind w:left="4860"/>
        <w:jc w:val="right"/>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от 05.11.2019 № 133</w:t>
      </w:r>
    </w:p>
    <w:p w:rsidR="00841042" w:rsidRPr="00841042" w:rsidRDefault="00841042" w:rsidP="00841042">
      <w:pPr>
        <w:spacing w:after="0" w:line="240" w:lineRule="auto"/>
        <w:jc w:val="center"/>
        <w:rPr>
          <w:rFonts w:ascii="Times New Roman" w:eastAsia="Times New Roman" w:hAnsi="Times New Roman" w:cs="Times New Roman"/>
          <w:sz w:val="28"/>
          <w:szCs w:val="28"/>
          <w:lang w:eastAsia="ru-RU"/>
        </w:rPr>
      </w:pPr>
    </w:p>
    <w:p w:rsidR="00841042" w:rsidRPr="00841042" w:rsidRDefault="00841042" w:rsidP="0084104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ПОЛОЖЕНИЕ</w:t>
      </w: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 xml:space="preserve">«О БЮДЖЕТНОМ ПРОЦЕССЕ В СЕЛЬСКОМ ПОСЕЛЕНИИ </w:t>
      </w: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«АЛЬБИТУЙСКОЕ»»</w:t>
      </w: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p>
    <w:p w:rsidR="00841042" w:rsidRPr="00841042" w:rsidRDefault="00841042" w:rsidP="00841042">
      <w:pPr>
        <w:widowControl w:val="0"/>
        <w:tabs>
          <w:tab w:val="left" w:pos="993"/>
        </w:tabs>
        <w:spacing w:after="120" w:line="240" w:lineRule="auto"/>
        <w:jc w:val="center"/>
        <w:rPr>
          <w:rFonts w:ascii="Times New Roman" w:eastAsia="Times New Roman" w:hAnsi="Times New Roman" w:cs="Times New Roman"/>
          <w:b/>
          <w:sz w:val="24"/>
          <w:szCs w:val="28"/>
          <w:lang w:eastAsia="ru-RU"/>
        </w:rPr>
      </w:pPr>
      <w:r w:rsidRPr="00841042">
        <w:rPr>
          <w:rFonts w:ascii="Times New Roman" w:eastAsia="Times New Roman" w:hAnsi="Times New Roman" w:cs="Times New Roman"/>
          <w:b/>
          <w:sz w:val="24"/>
          <w:szCs w:val="28"/>
          <w:lang w:eastAsia="ru-RU"/>
        </w:rPr>
        <w:t>1. Общие положения</w:t>
      </w:r>
    </w:p>
    <w:p w:rsidR="00841042" w:rsidRPr="00841042" w:rsidRDefault="00841042" w:rsidP="00841042">
      <w:pPr>
        <w:tabs>
          <w:tab w:val="left" w:pos="993"/>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841042" w:rsidRPr="00841042" w:rsidRDefault="00841042" w:rsidP="00841042">
      <w:pPr>
        <w:widowControl w:val="0"/>
        <w:tabs>
          <w:tab w:val="left" w:pos="140"/>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 Бюджетные правоотношения в сельском поселении «Альбитуйское»регулируются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«Альбитуйское», настоящим Положением, иными муниципальными правовыми актами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2. </w:t>
      </w:r>
      <w:proofErr w:type="gramStart"/>
      <w:r w:rsidRPr="00841042">
        <w:rPr>
          <w:rFonts w:ascii="Times New Roman" w:eastAsia="Times New Roman" w:hAnsi="Times New Roman" w:cs="Times New Roman"/>
          <w:sz w:val="28"/>
          <w:szCs w:val="28"/>
          <w:lang w:eastAsia="ru-RU"/>
        </w:rPr>
        <w:t xml:space="preserve">Взаимоотношения между органами местного самоуправления сельского поселения «Альбитуйское»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841042">
          <w:rPr>
            <w:rFonts w:ascii="Times New Roman" w:eastAsia="Times New Roman" w:hAnsi="Times New Roman" w:cs="Times New Roman"/>
            <w:sz w:val="28"/>
            <w:szCs w:val="28"/>
            <w:lang w:eastAsia="ru-RU"/>
          </w:rPr>
          <w:t>кодексом</w:t>
        </w:r>
      </w:hyperlink>
      <w:r w:rsidRPr="00841042">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w:t>
      </w:r>
      <w:proofErr w:type="gramEnd"/>
      <w:r w:rsidRPr="00841042">
        <w:rPr>
          <w:rFonts w:ascii="Times New Roman" w:eastAsia="Times New Roman" w:hAnsi="Times New Roman" w:cs="Times New Roman"/>
          <w:sz w:val="28"/>
          <w:szCs w:val="28"/>
          <w:lang w:eastAsia="ru-RU"/>
        </w:rPr>
        <w:t xml:space="preserve"> поселения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3. </w:t>
      </w:r>
      <w:proofErr w:type="gramStart"/>
      <w:r w:rsidRPr="00841042">
        <w:rPr>
          <w:rFonts w:ascii="Times New Roman" w:eastAsia="Times New Roman" w:hAnsi="Times New Roman" w:cs="Times New Roman"/>
          <w:sz w:val="28"/>
          <w:szCs w:val="28"/>
          <w:lang w:eastAsia="ru-RU"/>
        </w:rPr>
        <w:t>Совет сельского поселения «Альбитуйское»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roofErr w:type="gramEnd"/>
    </w:p>
    <w:p w:rsidR="00841042" w:rsidRPr="00841042" w:rsidRDefault="00841042" w:rsidP="00841042">
      <w:pPr>
        <w:widowControl w:val="0"/>
        <w:tabs>
          <w:tab w:val="left" w:pos="0"/>
          <w:tab w:val="left" w:pos="993"/>
          <w:tab w:val="left" w:pos="1680"/>
        </w:tabs>
        <w:adjustRightInd w:val="0"/>
        <w:spacing w:after="0" w:line="240" w:lineRule="auto"/>
        <w:ind w:firstLine="709"/>
        <w:jc w:val="both"/>
        <w:rPr>
          <w:rFonts w:ascii="Times New Roman" w:eastAsia="Microsoft Sans Serif" w:hAnsi="Times New Roman" w:cs="Times New Roman"/>
          <w:bCs/>
          <w:sz w:val="28"/>
          <w:szCs w:val="20"/>
          <w:lang w:eastAsia="ru-RU"/>
        </w:rPr>
      </w:pPr>
      <w:r w:rsidRPr="00841042">
        <w:rPr>
          <w:rFonts w:ascii="Times New Roman" w:eastAsia="Microsoft Sans Serif" w:hAnsi="Times New Roman" w:cs="Times New Roman"/>
          <w:bCs/>
          <w:sz w:val="28"/>
          <w:szCs w:val="28"/>
          <w:lang w:eastAsia="ru-RU"/>
        </w:rPr>
        <w:t>4.</w:t>
      </w:r>
      <w:r w:rsidRPr="00841042">
        <w:rPr>
          <w:rFonts w:ascii="Times New Roman" w:eastAsia="Times New Roman" w:hAnsi="Times New Roman" w:cs="Times New Roman"/>
          <w:sz w:val="28"/>
          <w:szCs w:val="28"/>
          <w:lang w:eastAsia="ru-RU"/>
        </w:rPr>
        <w:t> </w:t>
      </w:r>
      <w:r w:rsidRPr="00841042">
        <w:rPr>
          <w:rFonts w:ascii="Times New Roman" w:eastAsia="Microsoft Sans Serif" w:hAnsi="Times New Roman" w:cs="Times New Roman"/>
          <w:bCs/>
          <w:sz w:val="28"/>
          <w:szCs w:val="28"/>
          <w:lang w:eastAsia="ru-RU"/>
        </w:rPr>
        <w:t xml:space="preserve">Участниками бюджетного процесса в </w:t>
      </w:r>
      <w:r w:rsidRPr="00841042">
        <w:rPr>
          <w:rFonts w:ascii="Times New Roman" w:eastAsia="Times New Roman" w:hAnsi="Times New Roman" w:cs="Times New Roman"/>
          <w:sz w:val="28"/>
          <w:szCs w:val="28"/>
          <w:lang w:eastAsia="ru-RU"/>
        </w:rPr>
        <w:t xml:space="preserve">сельском поселении «Альбитуйское» (далее - поселение) </w:t>
      </w:r>
      <w:r w:rsidRPr="00841042">
        <w:rPr>
          <w:rFonts w:ascii="Times New Roman" w:eastAsia="Microsoft Sans Serif" w:hAnsi="Times New Roman" w:cs="Times New Roman"/>
          <w:bCs/>
          <w:sz w:val="28"/>
          <w:szCs w:val="28"/>
          <w:lang w:eastAsia="ru-RU"/>
        </w:rPr>
        <w:t>являются:</w:t>
      </w:r>
    </w:p>
    <w:p w:rsidR="00841042" w:rsidRPr="00841042" w:rsidRDefault="00841042" w:rsidP="00841042">
      <w:pPr>
        <w:autoSpaceDE w:val="0"/>
        <w:autoSpaceDN w:val="0"/>
        <w:adjustRightInd w:val="0"/>
        <w:spacing w:after="0" w:line="240" w:lineRule="auto"/>
        <w:ind w:firstLine="709"/>
        <w:jc w:val="both"/>
        <w:rPr>
          <w:rFonts w:ascii="Arial" w:eastAsia="Times New Roman" w:hAnsi="Arial" w:cs="Times New Roman"/>
          <w:sz w:val="20"/>
          <w:szCs w:val="20"/>
          <w:lang w:eastAsia="ru-RU"/>
        </w:rPr>
      </w:pPr>
      <w:r w:rsidRPr="00841042">
        <w:rPr>
          <w:rFonts w:ascii="Times New Roman" w:eastAsia="Times New Roman" w:hAnsi="Times New Roman" w:cs="Times New Roman"/>
          <w:sz w:val="28"/>
          <w:szCs w:val="28"/>
          <w:lang w:eastAsia="ru-RU"/>
        </w:rPr>
        <w:lastRenderedPageBreak/>
        <w:t>4.1. глава сельского поселения;</w:t>
      </w:r>
    </w:p>
    <w:p w:rsidR="00841042" w:rsidRPr="00841042" w:rsidRDefault="00841042" w:rsidP="00841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4.2. Совет сельского поселения;</w:t>
      </w:r>
    </w:p>
    <w:p w:rsidR="00841042" w:rsidRPr="00841042" w:rsidRDefault="00841042" w:rsidP="0084104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41042">
        <w:rPr>
          <w:rFonts w:ascii="Times New Roman" w:eastAsia="Times New Roman" w:hAnsi="Times New Roman" w:cs="Times New Roman"/>
          <w:sz w:val="28"/>
          <w:szCs w:val="28"/>
          <w:lang w:eastAsia="ru-RU"/>
        </w:rPr>
        <w:t>4.3. Администрация сельского поселения</w:t>
      </w:r>
      <w:r w:rsidRPr="00841042">
        <w:rPr>
          <w:rFonts w:ascii="Times New Roman" w:eastAsia="Times New Roman" w:hAnsi="Times New Roman" w:cs="Times New Roman"/>
          <w:i/>
          <w:sz w:val="28"/>
          <w:szCs w:val="28"/>
          <w:lang w:eastAsia="ru-RU"/>
        </w:rPr>
        <w:t>;</w:t>
      </w:r>
    </w:p>
    <w:p w:rsidR="00841042" w:rsidRPr="00841042" w:rsidRDefault="00841042" w:rsidP="008410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4.4. </w:t>
      </w:r>
      <w:r w:rsidRPr="00841042">
        <w:rPr>
          <w:rFonts w:ascii="Times New Roman" w:eastAsia="Times New Roman" w:hAnsi="Times New Roman" w:cs="Times New Roman"/>
          <w:sz w:val="24"/>
          <w:szCs w:val="24"/>
          <w:lang w:eastAsia="ru-RU"/>
        </w:rPr>
        <w:t>исключен по решению Совета сельского поселения «Альбитуйское» от 25.01.2016 г. № 21</w:t>
      </w:r>
      <w:r w:rsidRPr="00841042">
        <w:rPr>
          <w:rFonts w:ascii="Times New Roman" w:eastAsia="Times New Roman" w:hAnsi="Times New Roman" w:cs="Times New Roman"/>
          <w:sz w:val="28"/>
          <w:szCs w:val="28"/>
          <w:lang w:eastAsia="ru-RU"/>
        </w:rPr>
        <w:t xml:space="preserve">. </w:t>
      </w:r>
    </w:p>
    <w:p w:rsidR="00841042" w:rsidRPr="00841042" w:rsidRDefault="00841042" w:rsidP="008410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4.5</w:t>
      </w:r>
      <w:r w:rsidRPr="00841042">
        <w:rPr>
          <w:rFonts w:ascii="Times New Roman" w:eastAsia="Times New Roman" w:hAnsi="Times New Roman" w:cs="Times New Roman"/>
          <w:sz w:val="24"/>
          <w:szCs w:val="24"/>
          <w:lang w:eastAsia="ru-RU"/>
        </w:rPr>
        <w:t>исключен по решению Совета сельского поселения «Альбитуйское» от 25.01.2016 г. № 21</w:t>
      </w:r>
      <w:r w:rsidRPr="00841042">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5. В области регулирования бюджетных правоотношений участники бюджетного процесса </w:t>
      </w:r>
      <w:r w:rsidRPr="00841042">
        <w:rPr>
          <w:rFonts w:ascii="Georgia" w:eastAsia="Microsoft Sans Serif" w:hAnsi="Georgia" w:cs="Times New Roman"/>
          <w:bCs/>
          <w:sz w:val="28"/>
          <w:szCs w:val="28"/>
          <w:lang w:eastAsia="ru-RU"/>
        </w:rPr>
        <w:t xml:space="preserve">в </w:t>
      </w:r>
      <w:r w:rsidRPr="00841042">
        <w:rPr>
          <w:rFonts w:ascii="Times New Roman" w:eastAsia="Times New Roman" w:hAnsi="Times New Roman" w:cs="Times New Roman"/>
          <w:sz w:val="28"/>
          <w:szCs w:val="28"/>
          <w:lang w:eastAsia="ru-RU"/>
        </w:rPr>
        <w:t xml:space="preserve">сельском поселении «Альбитуйское» обладают полномочиями, определенными Бюджетным </w:t>
      </w:r>
      <w:hyperlink r:id="rId5" w:history="1">
        <w:r w:rsidRPr="00841042">
          <w:rPr>
            <w:rFonts w:ascii="Times New Roman" w:eastAsia="Times New Roman" w:hAnsi="Times New Roman" w:cs="Times New Roman"/>
            <w:sz w:val="28"/>
            <w:szCs w:val="28"/>
            <w:lang w:eastAsia="ru-RU"/>
          </w:rPr>
          <w:t>кодексом</w:t>
        </w:r>
      </w:hyperlink>
      <w:r w:rsidRPr="00841042">
        <w:rPr>
          <w:rFonts w:ascii="Times New Roman" w:eastAsia="Times New Roman" w:hAnsi="Times New Roman" w:cs="Times New Roman"/>
          <w:sz w:val="28"/>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 Руководитель финансового органа обладает следующими бюджетными полномочиями:</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6.1. осуществление в пределах своих полномочий методологического руководства в области составления и исполнения бюджета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6.2. осуществление в пределах своих полномочий методологического руководства в области бюджетного учета и отчетности сельского поселения «Альбитуйское», получателей средств бюджета сельского поселения «Альбитуйское», включая отчеты о кассовом исполнении бюджета сельского поселения «Альбитуйское» и сметы расходов бюджетных учреждений;</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6.3. 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«Альбитуйское» обоснований бюджетных ассигнований;</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6.4. осуществление ведения бюджетного учета;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6.5. осуществление управления средствами на едином счете бюджета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6.6. 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6.7. разработка основных направлений бюджетной и налоговой политики в сельском поселении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6.8.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6.9. осуществление муниципальных внутренних заимствований от имени сельского поселения «Альбитуйское» в соответствии с бюджетным законодательством;</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6.10. представление сельского поселения «Альбитуйское»в договоре о привлечении бюджетного кредита от других бюджетов бюджетной системы </w:t>
      </w:r>
      <w:r w:rsidRPr="00841042">
        <w:rPr>
          <w:rFonts w:ascii="Times New Roman" w:eastAsia="Times New Roman" w:hAnsi="Times New Roman" w:cs="Times New Roman"/>
          <w:sz w:val="28"/>
          <w:szCs w:val="28"/>
          <w:lang w:eastAsia="ru-RU"/>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6.11. ведение учета бюджетных ассигнований резервного фонда администрации сельского поселения «Альбитуйское»;</w:t>
      </w:r>
    </w:p>
    <w:p w:rsid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6.12. осуществление в пределах своих полномочий управления муниципальным долгом сельского поселения «Альбитуйское»</w:t>
      </w:r>
      <w:r>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1042">
        <w:rPr>
          <w:rFonts w:ascii="Times New Roman" w:hAnsi="Times New Roman" w:cs="Times New Roman"/>
          <w:sz w:val="28"/>
          <w:szCs w:val="28"/>
        </w:rPr>
        <w:t>6.13. в случаях, установленных бюджетным законодательством, устанавливает порядок осуществления казначейского сопровождения в отношении средств, определенных в соответствии  со статьей 242.26 Бюджетного кодекса российской Федераци</w:t>
      </w:r>
      <w:proofErr w:type="gramStart"/>
      <w:r w:rsidRPr="00841042">
        <w:rPr>
          <w:rFonts w:ascii="Times New Roman" w:hAnsi="Times New Roman" w:cs="Times New Roman"/>
          <w:sz w:val="28"/>
          <w:szCs w:val="28"/>
        </w:rPr>
        <w:t>и</w:t>
      </w:r>
      <w:r>
        <w:rPr>
          <w:rFonts w:ascii="Times New Roman" w:hAnsi="Times New Roman" w:cs="Times New Roman"/>
          <w:sz w:val="28"/>
          <w:szCs w:val="28"/>
        </w:rPr>
        <w:t>(</w:t>
      </w:r>
      <w:proofErr w:type="gramEnd"/>
      <w:r w:rsidRPr="00841042">
        <w:rPr>
          <w:rFonts w:ascii="Times New Roman" w:hAnsi="Times New Roman" w:cs="Times New Roman"/>
          <w:sz w:val="24"/>
          <w:szCs w:val="24"/>
        </w:rPr>
        <w:t>дополнен (в редакции Решения Совета  № 8</w:t>
      </w:r>
      <w:r>
        <w:rPr>
          <w:rFonts w:ascii="Times New Roman" w:hAnsi="Times New Roman" w:cs="Times New Roman"/>
          <w:sz w:val="24"/>
          <w:szCs w:val="24"/>
        </w:rPr>
        <w:t>5</w:t>
      </w:r>
      <w:r w:rsidRPr="00841042">
        <w:rPr>
          <w:rFonts w:ascii="Times New Roman" w:hAnsi="Times New Roman" w:cs="Times New Roman"/>
          <w:sz w:val="24"/>
          <w:szCs w:val="24"/>
        </w:rPr>
        <w:t xml:space="preserve"> от 31.0</w:t>
      </w:r>
      <w:r>
        <w:rPr>
          <w:rFonts w:ascii="Times New Roman" w:hAnsi="Times New Roman" w:cs="Times New Roman"/>
          <w:sz w:val="24"/>
          <w:szCs w:val="24"/>
        </w:rPr>
        <w:t>5</w:t>
      </w:r>
      <w:r w:rsidRPr="00841042">
        <w:rPr>
          <w:rFonts w:ascii="Times New Roman" w:hAnsi="Times New Roman" w:cs="Times New Roman"/>
          <w:sz w:val="24"/>
          <w:szCs w:val="24"/>
        </w:rPr>
        <w:t>.2023 г.)</w:t>
      </w:r>
      <w:r w:rsidRPr="00841042">
        <w:rPr>
          <w:rFonts w:ascii="Times New Roman" w:eastAsia="Times New Roman" w:hAnsi="Times New Roman" w:cs="Times New Roman"/>
          <w:sz w:val="24"/>
          <w:szCs w:val="24"/>
          <w:lang w:eastAsia="ru-RU"/>
        </w:rPr>
        <w:t>.</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2. Составление проекта бюджета</w:t>
      </w: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7. </w:t>
      </w:r>
      <w:r w:rsidRPr="00841042">
        <w:rPr>
          <w:rFonts w:ascii="Times New Roman" w:eastAsia="Times New Roman" w:hAnsi="Times New Roman" w:cs="Times New Roman"/>
          <w:color w:val="000000"/>
          <w:sz w:val="28"/>
          <w:szCs w:val="28"/>
          <w:shd w:val="clear" w:color="auto" w:fill="FFFFFF"/>
          <w:lang w:eastAsia="ru-RU"/>
        </w:rPr>
        <w:t xml:space="preserve">Проект бюджета сельского поселения составляется и утверждается сроком на три года (очередной финансовый год и плановый период)  </w:t>
      </w:r>
      <w:r w:rsidRPr="00841042">
        <w:rPr>
          <w:rFonts w:ascii="Times New Roman" w:eastAsia="Times New Roman" w:hAnsi="Times New Roman" w:cs="Times New Roman"/>
          <w:sz w:val="28"/>
          <w:szCs w:val="28"/>
          <w:lang w:eastAsia="ru-RU"/>
        </w:rPr>
        <w:t xml:space="preserve">с соблюдением требований Бюджетного </w:t>
      </w:r>
      <w:hyperlink r:id="rId6" w:history="1">
        <w:proofErr w:type="gramStart"/>
        <w:r w:rsidRPr="00841042">
          <w:rPr>
            <w:rFonts w:ascii="Times New Roman" w:eastAsia="Times New Roman" w:hAnsi="Times New Roman" w:cs="Times New Roman"/>
            <w:sz w:val="28"/>
            <w:szCs w:val="28"/>
            <w:lang w:eastAsia="ru-RU"/>
          </w:rPr>
          <w:t>кодекс</w:t>
        </w:r>
        <w:proofErr w:type="gramEnd"/>
      </w:hyperlink>
      <w:r w:rsidRPr="00841042">
        <w:rPr>
          <w:rFonts w:ascii="Times New Roman" w:eastAsia="Times New Roman" w:hAnsi="Times New Roman" w:cs="Times New Roman"/>
          <w:sz w:val="28"/>
          <w:szCs w:val="28"/>
          <w:lang w:eastAsia="ru-RU"/>
        </w:rPr>
        <w:t>а Российской Федерации.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841042">
        <w:rPr>
          <w:rFonts w:ascii="Times New Roman" w:eastAsia="Times New Roman" w:hAnsi="Times New Roman" w:cs="Times New Roman"/>
          <w:sz w:val="28"/>
          <w:szCs w:val="28"/>
          <w:lang w:eastAsia="ru-RU"/>
        </w:rPr>
        <w:t>8. </w:t>
      </w:r>
      <w:r w:rsidRPr="00841042">
        <w:rPr>
          <w:rFonts w:ascii="Times New Roman" w:eastAsia="Calibri" w:hAnsi="Times New Roman" w:cs="Times New Roman"/>
          <w:sz w:val="28"/>
          <w:szCs w:val="28"/>
          <w:lang w:eastAsia="ru-RU"/>
        </w:rPr>
        <w:t xml:space="preserve">Составление проекта бюджета </w:t>
      </w:r>
      <w:r w:rsidRPr="00841042">
        <w:rPr>
          <w:rFonts w:ascii="Times New Roman" w:eastAsia="Calibri" w:hAnsi="Times New Roman" w:cs="Times New Roman"/>
          <w:sz w:val="28"/>
          <w:szCs w:val="28"/>
        </w:rPr>
        <w:t>сельского поселения «Альбитуйское»</w:t>
      </w:r>
      <w:r w:rsidRPr="00841042">
        <w:rPr>
          <w:rFonts w:ascii="Times New Roman" w:eastAsia="Calibri" w:hAnsi="Times New Roman" w:cs="Times New Roman"/>
          <w:sz w:val="28"/>
          <w:szCs w:val="28"/>
          <w:lang w:eastAsia="ru-RU"/>
        </w:rPr>
        <w:t xml:space="preserve"> основывается </w:t>
      </w:r>
      <w:proofErr w:type="gramStart"/>
      <w:r w:rsidRPr="00841042">
        <w:rPr>
          <w:rFonts w:ascii="Times New Roman" w:eastAsia="Calibri" w:hAnsi="Times New Roman" w:cs="Times New Roman"/>
          <w:sz w:val="28"/>
          <w:szCs w:val="28"/>
          <w:lang w:eastAsia="ru-RU"/>
        </w:rPr>
        <w:t>на</w:t>
      </w:r>
      <w:proofErr w:type="gramEnd"/>
      <w:r w:rsidRPr="00841042">
        <w:rPr>
          <w:rFonts w:ascii="Times New Roman" w:eastAsia="Calibri" w:hAnsi="Times New Roman" w:cs="Times New Roman"/>
          <w:sz w:val="28"/>
          <w:szCs w:val="28"/>
          <w:lang w:eastAsia="ru-RU"/>
        </w:rPr>
        <w:t>:</w:t>
      </w:r>
    </w:p>
    <w:p w:rsidR="00841042" w:rsidRPr="00841042" w:rsidRDefault="00841042" w:rsidP="0084104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41042">
        <w:rPr>
          <w:rFonts w:ascii="Times New Roman" w:eastAsia="Times New Roman" w:hAnsi="Times New Roman" w:cs="Times New Roman"/>
          <w:color w:val="000000"/>
          <w:sz w:val="28"/>
          <w:szCs w:val="28"/>
          <w:lang w:eastAsia="ru-RU"/>
        </w:rPr>
        <w:t>положениях</w:t>
      </w:r>
      <w:proofErr w:type="gramEnd"/>
      <w:r w:rsidRPr="00841042">
        <w:rPr>
          <w:rFonts w:ascii="Times New Roman" w:eastAsia="Times New Roman" w:hAnsi="Times New Roman" w:cs="Times New Roman"/>
          <w:color w:val="000000"/>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1042" w:rsidRPr="00841042" w:rsidRDefault="00841042" w:rsidP="00841042">
      <w:pPr>
        <w:spacing w:after="0" w:line="240" w:lineRule="auto"/>
        <w:ind w:firstLine="708"/>
        <w:jc w:val="both"/>
        <w:rPr>
          <w:rFonts w:ascii="Times New Roman" w:eastAsia="Times New Roman" w:hAnsi="Times New Roman" w:cs="Times New Roman"/>
          <w:color w:val="000000"/>
          <w:sz w:val="28"/>
          <w:szCs w:val="28"/>
          <w:lang w:eastAsia="ru-RU"/>
        </w:rPr>
      </w:pPr>
      <w:r w:rsidRPr="00841042">
        <w:rPr>
          <w:rFonts w:ascii="Times New Roman" w:eastAsia="Times New Roman" w:hAnsi="Times New Roman" w:cs="Times New Roman"/>
          <w:color w:val="000000"/>
          <w:sz w:val="28"/>
          <w:szCs w:val="28"/>
          <w:lang w:eastAsia="ru-RU"/>
        </w:rPr>
        <w:t xml:space="preserve">основных </w:t>
      </w:r>
      <w:proofErr w:type="gramStart"/>
      <w:r w:rsidRPr="00841042">
        <w:rPr>
          <w:rFonts w:ascii="Times New Roman" w:eastAsia="Times New Roman" w:hAnsi="Times New Roman" w:cs="Times New Roman"/>
          <w:sz w:val="28"/>
          <w:szCs w:val="28"/>
          <w:lang w:eastAsia="ru-RU"/>
        </w:rPr>
        <w:t>направлениях</w:t>
      </w:r>
      <w:proofErr w:type="gramEnd"/>
      <w:r w:rsidRPr="00841042">
        <w:rPr>
          <w:rFonts w:ascii="Times New Roman" w:eastAsia="Times New Roman" w:hAnsi="Times New Roman" w:cs="Times New Roman"/>
          <w:color w:val="000000"/>
          <w:sz w:val="28"/>
          <w:szCs w:val="28"/>
          <w:lang w:eastAsia="ru-RU"/>
        </w:rPr>
        <w:t xml:space="preserve"> бюджетной политики и основных </w:t>
      </w:r>
      <w:r w:rsidRPr="00841042">
        <w:rPr>
          <w:rFonts w:ascii="Times New Roman" w:eastAsia="Times New Roman" w:hAnsi="Times New Roman" w:cs="Times New Roman"/>
          <w:sz w:val="28"/>
          <w:szCs w:val="28"/>
          <w:lang w:eastAsia="ru-RU"/>
        </w:rPr>
        <w:t xml:space="preserve">направлениях </w:t>
      </w:r>
      <w:r w:rsidRPr="00841042">
        <w:rPr>
          <w:rFonts w:ascii="Times New Roman" w:eastAsia="Times New Roman" w:hAnsi="Times New Roman" w:cs="Times New Roman"/>
          <w:color w:val="000000"/>
          <w:sz w:val="28"/>
          <w:szCs w:val="28"/>
          <w:lang w:eastAsia="ru-RU"/>
        </w:rPr>
        <w:t>налоговой политики;</w:t>
      </w:r>
    </w:p>
    <w:p w:rsidR="00841042" w:rsidRPr="00841042" w:rsidRDefault="00841042" w:rsidP="0084104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41042">
        <w:rPr>
          <w:rFonts w:ascii="Times New Roman" w:eastAsia="Times New Roman" w:hAnsi="Times New Roman" w:cs="Times New Roman"/>
          <w:color w:val="000000"/>
          <w:sz w:val="28"/>
          <w:szCs w:val="28"/>
          <w:lang w:eastAsia="ru-RU"/>
        </w:rPr>
        <w:t>прогнозе</w:t>
      </w:r>
      <w:proofErr w:type="gramEnd"/>
      <w:r w:rsidRPr="00841042">
        <w:rPr>
          <w:rFonts w:ascii="Times New Roman" w:eastAsia="Times New Roman" w:hAnsi="Times New Roman" w:cs="Times New Roman"/>
          <w:color w:val="000000"/>
          <w:sz w:val="28"/>
          <w:szCs w:val="28"/>
          <w:lang w:eastAsia="ru-RU"/>
        </w:rPr>
        <w:t xml:space="preserve"> социально-экономического развития;</w:t>
      </w:r>
    </w:p>
    <w:p w:rsidR="00841042" w:rsidRPr="00841042" w:rsidRDefault="00841042" w:rsidP="00841042">
      <w:pPr>
        <w:spacing w:after="0" w:line="240" w:lineRule="auto"/>
        <w:ind w:firstLine="708"/>
        <w:jc w:val="both"/>
        <w:rPr>
          <w:rFonts w:ascii="Times New Roman" w:eastAsia="Times New Roman" w:hAnsi="Times New Roman" w:cs="Times New Roman"/>
          <w:color w:val="000000"/>
          <w:sz w:val="28"/>
          <w:szCs w:val="28"/>
          <w:lang w:eastAsia="ru-RU"/>
        </w:rPr>
      </w:pPr>
      <w:r w:rsidRPr="00841042">
        <w:rPr>
          <w:rFonts w:ascii="Times New Roman" w:eastAsia="Times New Roman" w:hAnsi="Times New Roman" w:cs="Times New Roman"/>
          <w:color w:val="000000"/>
          <w:sz w:val="28"/>
          <w:szCs w:val="28"/>
          <w:lang w:eastAsia="ru-RU"/>
        </w:rPr>
        <w:t xml:space="preserve">бюджетном </w:t>
      </w:r>
      <w:proofErr w:type="gramStart"/>
      <w:r w:rsidRPr="00841042">
        <w:rPr>
          <w:rFonts w:ascii="Times New Roman" w:eastAsia="Times New Roman" w:hAnsi="Times New Roman" w:cs="Times New Roman"/>
          <w:color w:val="000000"/>
          <w:sz w:val="28"/>
          <w:szCs w:val="28"/>
          <w:lang w:eastAsia="ru-RU"/>
        </w:rPr>
        <w:t>прогнозе</w:t>
      </w:r>
      <w:proofErr w:type="gramEnd"/>
      <w:r w:rsidRPr="00841042">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на долгосрочный период;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color w:val="000000"/>
          <w:sz w:val="28"/>
          <w:szCs w:val="28"/>
          <w:lang w:eastAsia="ru-RU"/>
        </w:rPr>
        <w:t xml:space="preserve">муниципальных </w:t>
      </w:r>
      <w:proofErr w:type="gramStart"/>
      <w:r w:rsidRPr="00841042">
        <w:rPr>
          <w:rFonts w:ascii="Times New Roman" w:eastAsia="Times New Roman" w:hAnsi="Times New Roman" w:cs="Times New Roman"/>
          <w:color w:val="000000"/>
          <w:sz w:val="28"/>
          <w:szCs w:val="28"/>
          <w:lang w:eastAsia="ru-RU"/>
        </w:rPr>
        <w:t>программах</w:t>
      </w:r>
      <w:proofErr w:type="gramEnd"/>
      <w:r w:rsidRPr="00841042">
        <w:rPr>
          <w:rFonts w:ascii="Times New Roman" w:eastAsia="Times New Roman" w:hAnsi="Times New Roman" w:cs="Times New Roman"/>
          <w:color w:val="000000"/>
          <w:sz w:val="28"/>
          <w:szCs w:val="28"/>
          <w:lang w:eastAsia="ru-RU"/>
        </w:rPr>
        <w:t xml:space="preserve"> (проектах муниципальных программ, проектах изменений указанных программ).</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9.Прогноз</w:t>
      </w:r>
      <w:r w:rsidRPr="00841042">
        <w:rPr>
          <w:rFonts w:ascii="Times New Roman" w:eastAsia="Times New Roman" w:hAnsi="Times New Roman" w:cs="Times New Roman"/>
          <w:color w:val="000000"/>
          <w:sz w:val="28"/>
          <w:szCs w:val="28"/>
          <w:lang w:eastAsia="ru-RU"/>
        </w:rPr>
        <w:t xml:space="preserve"> социально-экономического развития сельского поселения «Альбитуйское» ежегодно разрабатывается на период три года, в </w:t>
      </w:r>
      <w:r w:rsidRPr="00841042">
        <w:rPr>
          <w:rFonts w:ascii="Times New Roman" w:eastAsia="Times New Roman" w:hAnsi="Times New Roman" w:cs="Times New Roman"/>
          <w:sz w:val="28"/>
          <w:szCs w:val="28"/>
          <w:lang w:eastAsia="ru-RU"/>
        </w:rPr>
        <w:t>порядке</w:t>
      </w:r>
      <w:r w:rsidRPr="00841042">
        <w:rPr>
          <w:rFonts w:ascii="Times New Roman" w:eastAsia="Times New Roman" w:hAnsi="Times New Roman" w:cs="Times New Roman"/>
          <w:color w:val="000000"/>
          <w:sz w:val="28"/>
          <w:szCs w:val="28"/>
          <w:lang w:eastAsia="ru-RU"/>
        </w:rPr>
        <w:t>, установленном администрацией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10. В пояснительной записке к прогнозу социально-экономического развития сельского поселения «Альбитуйское»приводится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11. Изменение прогноза социально-экономического развития сельского поселения «Альбитуйское» в ходе составления или рассмотрения проекта бюджета сельского поселения «Альбитуйское» влечет за собой изменение основных характеристик проекта бюджета сельского поселения «Альбитуйское».</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bCs/>
          <w:iCs/>
          <w:sz w:val="28"/>
          <w:szCs w:val="28"/>
          <w:lang w:eastAsia="ru-RU"/>
        </w:rPr>
        <w:lastRenderedPageBreak/>
        <w:t xml:space="preserve">11-1. </w:t>
      </w:r>
      <w:r w:rsidRPr="00841042">
        <w:rPr>
          <w:rFonts w:ascii="Times New Roman" w:eastAsia="Times New Roman" w:hAnsi="Times New Roman" w:cs="Times New Roman"/>
          <w:sz w:val="28"/>
          <w:szCs w:val="28"/>
          <w:lang w:eastAsia="ru-RU"/>
        </w:rPr>
        <w:t>Бюджетный прогноз сельского поселения «Альбитуйское»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соответствующем бюджете без продления периода его действия.</w:t>
      </w:r>
    </w:p>
    <w:p w:rsidR="00841042" w:rsidRPr="00841042" w:rsidRDefault="007733BC" w:rsidP="00841042">
      <w:pPr>
        <w:spacing w:after="0" w:line="240" w:lineRule="auto"/>
        <w:ind w:firstLine="544"/>
        <w:jc w:val="both"/>
        <w:rPr>
          <w:rFonts w:ascii="Times New Roman" w:eastAsia="Times New Roman" w:hAnsi="Times New Roman" w:cs="Times New Roman"/>
          <w:sz w:val="28"/>
          <w:szCs w:val="28"/>
          <w:lang w:eastAsia="ru-RU"/>
        </w:rPr>
      </w:pPr>
      <w:hyperlink r:id="rId7" w:history="1">
        <w:r w:rsidR="00841042" w:rsidRPr="00841042">
          <w:rPr>
            <w:rFonts w:ascii="Times New Roman" w:eastAsia="Times New Roman" w:hAnsi="Times New Roman" w:cs="Times New Roman"/>
            <w:color w:val="000000"/>
            <w:sz w:val="28"/>
            <w:szCs w:val="28"/>
            <w:u w:val="single"/>
            <w:lang w:eastAsia="ru-RU"/>
          </w:rPr>
          <w:t>Порядок</w:t>
        </w:r>
      </w:hyperlink>
      <w:r w:rsidR="00841042" w:rsidRPr="00841042">
        <w:rPr>
          <w:rFonts w:ascii="Times New Roman" w:eastAsia="Times New Roman" w:hAnsi="Times New Roman" w:cs="Times New Roman"/>
          <w:sz w:val="28"/>
          <w:szCs w:val="28"/>
          <w:lang w:eastAsia="ru-RU"/>
        </w:rPr>
        <w:t xml:space="preserve"> разработки и утверждения, </w:t>
      </w:r>
      <w:hyperlink r:id="rId8" w:history="1">
        <w:r w:rsidR="00841042" w:rsidRPr="00841042">
          <w:rPr>
            <w:rFonts w:ascii="Times New Roman" w:eastAsia="Times New Roman" w:hAnsi="Times New Roman" w:cs="Times New Roman"/>
            <w:color w:val="000000"/>
            <w:sz w:val="28"/>
            <w:szCs w:val="28"/>
            <w:u w:val="single"/>
            <w:lang w:eastAsia="ru-RU"/>
          </w:rPr>
          <w:t>период</w:t>
        </w:r>
      </w:hyperlink>
      <w:r w:rsidR="00841042" w:rsidRPr="00841042">
        <w:rPr>
          <w:rFonts w:ascii="Times New Roman" w:eastAsia="Times New Roman" w:hAnsi="Times New Roman" w:cs="Times New Roman"/>
          <w:sz w:val="28"/>
          <w:szCs w:val="28"/>
          <w:lang w:eastAsia="ru-RU"/>
        </w:rPr>
        <w:t xml:space="preserve"> действия, а также </w:t>
      </w:r>
      <w:hyperlink r:id="rId9" w:history="1">
        <w:r w:rsidR="00841042" w:rsidRPr="00841042">
          <w:rPr>
            <w:rFonts w:ascii="Times New Roman" w:eastAsia="Times New Roman" w:hAnsi="Times New Roman" w:cs="Times New Roman"/>
            <w:color w:val="000000"/>
            <w:sz w:val="28"/>
            <w:szCs w:val="28"/>
            <w:u w:val="single"/>
            <w:lang w:eastAsia="ru-RU"/>
          </w:rPr>
          <w:t>требования</w:t>
        </w:r>
      </w:hyperlink>
      <w:r w:rsidR="00841042" w:rsidRPr="00841042">
        <w:rPr>
          <w:rFonts w:ascii="Times New Roman" w:eastAsia="Times New Roman" w:hAnsi="Times New Roman" w:cs="Times New Roman"/>
          <w:sz w:val="28"/>
          <w:szCs w:val="28"/>
          <w:lang w:eastAsia="ru-RU"/>
        </w:rPr>
        <w:t xml:space="preserve"> к составу и содержанию бюджетного прогноза поселения на долгосрочный период устанавливаются администрацией поселения с соблюдением требований Бюджетного кодекса РФ.</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Бюджетный прогноз (изменения бюджетного прогноза) поселения на долгосрочный период администрацией поселения в срок, не превышающий двух месяцев со дня официального обнародования решения о соответствующем бюджете.</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12. </w:t>
      </w:r>
      <w:proofErr w:type="gramStart"/>
      <w:r w:rsidRPr="00841042">
        <w:rPr>
          <w:rFonts w:ascii="Times New Roman" w:eastAsia="Times New Roman" w:hAnsi="Times New Roman" w:cs="Times New Roman"/>
          <w:sz w:val="28"/>
          <w:szCs w:val="28"/>
          <w:lang w:eastAsia="ru-RU"/>
        </w:rPr>
        <w:t>Доходы бюджета сельского поселения «Альбитуйское» прогнозируются на основе прогноза социально-экономического развития сельского поселения «Альбитуйское» в условиях действующего на день внесения проекта бюджета решения о бюджете сельского поселения «Альбитуйское»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сельского поселения «Альбитуйское», устанавливающих неналоговые доходы</w:t>
      </w:r>
      <w:proofErr w:type="gramEnd"/>
      <w:r w:rsidRPr="00841042">
        <w:rPr>
          <w:rFonts w:ascii="Times New Roman" w:eastAsia="Times New Roman" w:hAnsi="Times New Roman" w:cs="Times New Roman"/>
          <w:sz w:val="28"/>
          <w:szCs w:val="28"/>
          <w:lang w:eastAsia="ru-RU"/>
        </w:rPr>
        <w:t xml:space="preserve"> бюджетов бюджетной системы Российской Федерации.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13.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руководителем финансового органа.</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14.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15. Объем бюджетных ассигнований на реализацию долгосрочных целевых программ (подпрограмм) утверждается решением  Совета о бюджете сельского поселения в составе ведомственной структуры расходов бюджета сельского поселения «Альбитуйское» по соответствующей каждой программе (подпрограмме) целевой статье расходов бюджета сельского поселения «Альбитуйское» в соответствии с постановлением администрации сельского поселения «Альбитуйское», утвердившим программу.</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16. Долгосрочные целевые программы, предлагаемые к финансированию начиная с очередного финансового года, подлежат утверждению решением Совета сельского поселения «Альбитуйское» не позднее одного месяца до </w:t>
      </w:r>
      <w:r w:rsidRPr="00841042">
        <w:rPr>
          <w:rFonts w:ascii="Times New Roman" w:eastAsia="Times New Roman" w:hAnsi="Times New Roman" w:cs="Times New Roman"/>
          <w:sz w:val="28"/>
          <w:szCs w:val="28"/>
          <w:lang w:eastAsia="ru-RU"/>
        </w:rPr>
        <w:lastRenderedPageBreak/>
        <w:t>дня внесения проекта решения о бюджете в Совет сельского поселения «Альбитуйское».</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iCs/>
          <w:sz w:val="28"/>
          <w:szCs w:val="28"/>
          <w:lang w:eastAsia="ru-RU"/>
        </w:rPr>
      </w:pPr>
      <w:r w:rsidRPr="00841042">
        <w:rPr>
          <w:rFonts w:ascii="Times New Roman" w:eastAsia="Times New Roman" w:hAnsi="Times New Roman" w:cs="Times New Roman"/>
          <w:iCs/>
          <w:sz w:val="28"/>
          <w:szCs w:val="28"/>
          <w:lang w:eastAsia="ru-RU"/>
        </w:rPr>
        <w:t>17.</w:t>
      </w:r>
      <w:r w:rsidRPr="00841042">
        <w:rPr>
          <w:rFonts w:ascii="Times New Roman" w:eastAsia="Times New Roman" w:hAnsi="Times New Roman" w:cs="Times New Roman"/>
          <w:sz w:val="28"/>
          <w:szCs w:val="28"/>
          <w:lang w:eastAsia="ru-RU"/>
        </w:rPr>
        <w:t> </w:t>
      </w:r>
      <w:r w:rsidRPr="00841042">
        <w:rPr>
          <w:rFonts w:ascii="Times New Roman" w:eastAsia="Times New Roman" w:hAnsi="Times New Roman" w:cs="Times New Roman"/>
          <w:iCs/>
          <w:sz w:val="28"/>
          <w:szCs w:val="28"/>
          <w:lang w:eastAsia="ru-RU"/>
        </w:rPr>
        <w:t xml:space="preserve">В бюджете </w:t>
      </w:r>
      <w:r w:rsidRPr="00841042">
        <w:rPr>
          <w:rFonts w:ascii="Times New Roman" w:eastAsia="Times New Roman" w:hAnsi="Times New Roman" w:cs="Times New Roman"/>
          <w:sz w:val="28"/>
          <w:szCs w:val="28"/>
          <w:lang w:eastAsia="ru-RU"/>
        </w:rPr>
        <w:t xml:space="preserve">сельского поселения «Альбитуйское» </w:t>
      </w:r>
      <w:r w:rsidRPr="00841042">
        <w:rPr>
          <w:rFonts w:ascii="Times New Roman" w:eastAsia="Times New Roman" w:hAnsi="Times New Roman" w:cs="Times New Roman"/>
          <w:iCs/>
          <w:sz w:val="28"/>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841042">
        <w:rPr>
          <w:rFonts w:ascii="Times New Roman" w:eastAsia="Times New Roman" w:hAnsi="Times New Roman" w:cs="Times New Roman"/>
          <w:sz w:val="28"/>
          <w:szCs w:val="28"/>
          <w:lang w:eastAsia="ru-RU"/>
        </w:rPr>
        <w:t>сельского поселения «Альбитуйское»</w:t>
      </w:r>
      <w:r w:rsidRPr="00841042">
        <w:rPr>
          <w:rFonts w:ascii="Times New Roman" w:eastAsia="Times New Roman" w:hAnsi="Times New Roman" w:cs="Times New Roman"/>
          <w:iCs/>
          <w:sz w:val="28"/>
          <w:szCs w:val="28"/>
          <w:lang w:eastAsia="ru-RU"/>
        </w:rPr>
        <w:t>.</w:t>
      </w:r>
    </w:p>
    <w:p w:rsidR="00841042" w:rsidRPr="00841042" w:rsidRDefault="00841042" w:rsidP="00841042">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18. При составлении проекта бюджета сельского поселения «Альбитуйское»используется реестр расходных обязательств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19. Реестр расходных обязательств сельского поселения «Альбитуйское» ведется администрацией сельского поселенияв порядке, установленном администрацией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20. Решение о бюджете должно содержать основные характеристики бюджета сельского поселения «Альбитуйское», к которым относятся общий объем доходов бюджета сельского поселения «Альбитуйское», общий объем расходов бюджета сельского поселения «Альбитуйское», дефицит (профицит) бюджета сельского поселения «Альбитуйское», а также иные показатели, установленные муниципальными правовыми актами Совета сельского поселения «Альбитуйское» (кроме решений о бюджете).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 Одновременно с проектом решения о бюджете в Совет сельского поселения «Альбитуйское» представляются следующие документы и материалы:</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21.1. основные направления бюджетной и налоговой политики;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21.2. предварительные итоги социально-экономического развития сельского поселения «Альбитуйское»за истекший период текущего финансового года и ожидаемые итоги социально-экономического развития сельского поселения «Альбитуйское» за текущий финансовый год;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21.3. прогноз социально-экономического развития сельского поселения «Альбитуйское»;</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21.4. прогноз основных характеристик (общий объем доходов, общий объем расходов, дефицит (профицит) бюджета сельского поселения «Альбитуйское», консолидированного бюджета сельского поселения «Альбитуйское» на очередной финансовый год и плановый период;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21.5. пояснительная записка к проекту бюджета сельского поселения «Альбитуйское»;</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21.6. Утратил силу;</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21.7. Утратил силу;</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21.8. перечень публичных нормативных обязательств, подлежащих исполнению за счет средств бюджета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21.9. оценка ожидаемого исполнения бюджета сельского поселения «Альбитуйское»на текущий финансовый год;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21.10. доходы бюджета сельского поселения «Альбитуйское» по кодам бюджетной классификации Российской Федерации по основным источникам поступлений;</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lastRenderedPageBreak/>
        <w:t>21.11. иные документы и материалы;</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color w:val="000000"/>
          <w:sz w:val="28"/>
          <w:szCs w:val="28"/>
          <w:lang w:eastAsia="ru-RU"/>
        </w:rPr>
        <w:t xml:space="preserve">21.12. </w:t>
      </w:r>
      <w:r w:rsidRPr="00841042">
        <w:rPr>
          <w:rFonts w:ascii="Times New Roman" w:eastAsia="Times New Roman" w:hAnsi="Times New Roman" w:cs="Times New Roman"/>
          <w:sz w:val="28"/>
          <w:szCs w:val="28"/>
          <w:lang w:eastAsia="ru-RU"/>
        </w:rPr>
        <w:t>реестры источников доходов бюджета;</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21.13. проект бюджетного прогноза (проект изменений бюджетного прогноза) сельского поселения «Альбитуйское» на долгосрочный период;</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21.14. паспорта муниципальных программ (проекты изменений в указанные паспорта);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21.15. 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смет.</w:t>
      </w:r>
    </w:p>
    <w:p w:rsidR="00841042" w:rsidRPr="00841042" w:rsidRDefault="00841042" w:rsidP="00841042">
      <w:pPr>
        <w:tabs>
          <w:tab w:val="left" w:pos="993"/>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3. Рассмотрение и утверждение бюджета</w:t>
      </w: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22. Администрация сельского поселения «Альбитуйское» вносит на рассмотрение в Совет сельского поселения «Альбитуйское» проект решения о бюджете не позднее 15 ноября текущего года.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23. Совет сельского поселения «Альбитуйское» с участием администрации сельского поселения «Альбитуйское» по проекту решения о бюджете, обнародованному администрацией сельского поселения «Альбитуйское», проводит публичные слушания в соответствии с Порядком организации и проведения публичных слушаний.</w:t>
      </w:r>
    </w:p>
    <w:p w:rsidR="00841042" w:rsidRPr="00841042" w:rsidRDefault="00841042" w:rsidP="00841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По итогам публичных слушаний принимаются рекомендации, в которых отражаются результаты обсуждения проекта решения о бюджете.</w:t>
      </w:r>
    </w:p>
    <w:p w:rsidR="00841042" w:rsidRPr="00841042" w:rsidRDefault="00841042" w:rsidP="008410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24. Проект решения Совета о бюджете на очередной финансовый годи плановый период, внесенный с соблюдением требований настоящего положения, в течени</w:t>
      </w:r>
      <w:proofErr w:type="gramStart"/>
      <w:r w:rsidRPr="00841042">
        <w:rPr>
          <w:rFonts w:ascii="Times New Roman" w:eastAsia="Times New Roman" w:hAnsi="Times New Roman" w:cs="Times New Roman"/>
          <w:sz w:val="28"/>
          <w:szCs w:val="28"/>
          <w:lang w:eastAsia="ru-RU"/>
        </w:rPr>
        <w:t>и</w:t>
      </w:r>
      <w:proofErr w:type="gramEnd"/>
      <w:r w:rsidRPr="00841042">
        <w:rPr>
          <w:rFonts w:ascii="Times New Roman" w:eastAsia="Times New Roman" w:hAnsi="Times New Roman" w:cs="Times New Roman"/>
          <w:sz w:val="28"/>
          <w:szCs w:val="28"/>
          <w:lang w:eastAsia="ru-RU"/>
        </w:rPr>
        <w:t xml:space="preserve"> 3 рабочих дней направляется председателем Совета в ревизионную комиссию муниципального района «Красночикойский район» для дачи заключения.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25. На основании заключения ревизионной комиссии и с учетом рекомендаций публичных слушаний постоянная комиссия Совета по бюджету в течени</w:t>
      </w:r>
      <w:proofErr w:type="gramStart"/>
      <w:r w:rsidRPr="00841042">
        <w:rPr>
          <w:rFonts w:ascii="Times New Roman" w:eastAsia="Times New Roman" w:hAnsi="Times New Roman" w:cs="Times New Roman"/>
          <w:sz w:val="28"/>
          <w:szCs w:val="28"/>
          <w:lang w:eastAsia="ru-RU"/>
        </w:rPr>
        <w:t>и</w:t>
      </w:r>
      <w:proofErr w:type="gramEnd"/>
      <w:r w:rsidRPr="00841042">
        <w:rPr>
          <w:rFonts w:ascii="Times New Roman" w:eastAsia="Times New Roman" w:hAnsi="Times New Roman" w:cs="Times New Roman"/>
          <w:sz w:val="28"/>
          <w:szCs w:val="28"/>
          <w:lang w:eastAsia="ru-RU"/>
        </w:rPr>
        <w:t xml:space="preserve"> 10 рабочих дней выносит свое заключение по проекту решения о бюджете на очередной финансовый год и плановый период.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26. При рассмотрении Советом сельского поселения проекта решения Совета о бюджете на очередной финансовый год и плановый период обсуждаются его концепция, прогноз социально- экономического развития поселения и основные направления бюджетной и налоговой политики.</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27. Решением о бюджете сельского поселения «Альбитуйское» утверждаются:</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перечень главных администраторов доходов бюджета;</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перечень главных </w:t>
      </w:r>
      <w:proofErr w:type="gramStart"/>
      <w:r w:rsidRPr="00841042">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841042">
        <w:rPr>
          <w:rFonts w:ascii="Times New Roman" w:eastAsia="Times New Roman" w:hAnsi="Times New Roman" w:cs="Times New Roman"/>
          <w:sz w:val="28"/>
          <w:szCs w:val="28"/>
          <w:lang w:eastAsia="ru-RU"/>
        </w:rPr>
        <w:t>;</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sidRPr="00841042">
        <w:rPr>
          <w:rFonts w:ascii="Times New Roman" w:eastAsia="Times New Roman" w:hAnsi="Times New Roman" w:cs="Times New Roman"/>
          <w:sz w:val="28"/>
          <w:szCs w:val="28"/>
          <w:lang w:eastAsia="ru-RU"/>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841042">
        <w:rPr>
          <w:rFonts w:ascii="Times New Roman" w:eastAsia="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муниципальным правовым актом Совета сельского поселения «Альбитуйское»;</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объем межбюджетных трансфертов, получаемых из других бюджетов в очередном финансовом году и плановом периоде;</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41042">
        <w:rPr>
          <w:rFonts w:ascii="Times New Roman" w:eastAsia="Times New Roman" w:hAnsi="Times New Roman" w:cs="Times New Roman"/>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841042" w:rsidRPr="00841042" w:rsidRDefault="00841042" w:rsidP="00841042">
      <w:pPr>
        <w:spacing w:after="0" w:line="240" w:lineRule="auto"/>
        <w:ind w:firstLine="544"/>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841042">
        <w:rPr>
          <w:rFonts w:ascii="Times New Roman" w:eastAsia="Times New Roman" w:hAnsi="Times New Roman" w:cs="Times New Roman"/>
          <w:sz w:val="28"/>
          <w:szCs w:val="28"/>
          <w:lang w:eastAsia="ru-RU"/>
        </w:rPr>
        <w:t>указанием</w:t>
      </w:r>
      <w:proofErr w:type="gramEnd"/>
      <w:r w:rsidRPr="00841042">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иные показатели бюджета, установленные муниципальным правовым актом Совета сельского поселения «Альбитуйское»</w:t>
      </w:r>
      <w:r>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hAnsi="Times New Roman" w:cs="Times New Roman"/>
          <w:sz w:val="28"/>
          <w:szCs w:val="28"/>
        </w:rPr>
        <w:t xml:space="preserve">в расходной части бюджета сельского поселения предусматривается создание резервного фонда сельского поселения «Альбитуйское». Средства резервного фонда сельского поселения «Альбитуйское»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настоящим порядком. Размер резервного фонда устанавливается решением Совета сельского поселения «Альбитуйское» при утверждении бюджета сельского поселения на очередной финансовый год и плановый период. Порядок использования бюджетных ассигнований резервного фонда сельского поселения «Альбитуйское», предусмотренных в составе бюджета сельского поселения, устанавливается Советом  сельского поселения «Альбитуйское». </w:t>
      </w:r>
      <w:proofErr w:type="gramStart"/>
      <w:r w:rsidRPr="00841042">
        <w:rPr>
          <w:rFonts w:ascii="Times New Roman" w:hAnsi="Times New Roman" w:cs="Times New Roman"/>
          <w:sz w:val="28"/>
          <w:szCs w:val="28"/>
        </w:rPr>
        <w:lastRenderedPageBreak/>
        <w:t>Отчет об использовании бюджетных ассигнований резервного фонда сельского поселения «Альбитуйское» прилагается к годово</w:t>
      </w:r>
      <w:r>
        <w:rPr>
          <w:rFonts w:ascii="Times New Roman" w:hAnsi="Times New Roman" w:cs="Times New Roman"/>
          <w:sz w:val="28"/>
          <w:szCs w:val="28"/>
        </w:rPr>
        <w:t xml:space="preserve">му отчету об исполнении бюджета </w:t>
      </w:r>
      <w:r w:rsidRPr="00841042">
        <w:rPr>
          <w:rFonts w:ascii="Times New Roman" w:hAnsi="Times New Roman" w:cs="Times New Roman"/>
          <w:sz w:val="24"/>
          <w:szCs w:val="24"/>
        </w:rPr>
        <w:t>(дополнен</w:t>
      </w:r>
      <w:r w:rsidRPr="00841042">
        <w:rPr>
          <w:rFonts w:ascii="Times New Roman" w:eastAsia="Times New Roman" w:hAnsi="Times New Roman" w:cs="Times New Roman"/>
          <w:sz w:val="24"/>
          <w:szCs w:val="24"/>
          <w:lang w:eastAsia="ru-RU"/>
        </w:rPr>
        <w:t xml:space="preserve"> (в редакции Решения от 31.05.2023 № 85).</w:t>
      </w:r>
      <w:proofErr w:type="gramEnd"/>
    </w:p>
    <w:p w:rsidR="00841042" w:rsidRPr="00841042" w:rsidRDefault="00841042" w:rsidP="00841042">
      <w:pPr>
        <w:spacing w:after="0" w:line="240" w:lineRule="auto"/>
        <w:ind w:firstLine="547"/>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27.1.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Изменение параметров планового периода бюджета осуществляется в соответствии с муниципальным правовым актом представительного органа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Изменение </w:t>
      </w:r>
      <w:proofErr w:type="gramStart"/>
      <w:r w:rsidRPr="00841042">
        <w:rPr>
          <w:rFonts w:ascii="Times New Roman" w:eastAsia="Times New Roman" w:hAnsi="Times New Roman" w:cs="Times New Roman"/>
          <w:sz w:val="28"/>
          <w:szCs w:val="28"/>
          <w:lang w:eastAsia="ru-RU"/>
        </w:rPr>
        <w:t>показателей ведомственной структуры расходов бюджета поселения</w:t>
      </w:r>
      <w:proofErr w:type="gramEnd"/>
      <w:r w:rsidRPr="00841042">
        <w:rPr>
          <w:rFonts w:ascii="Times New Roman" w:eastAsia="Times New Roman" w:hAnsi="Times New Roman" w:cs="Times New Roman"/>
          <w:sz w:val="28"/>
          <w:szCs w:val="28"/>
          <w:lang w:eastAsia="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28. Совет сельского поселения «Альбитуйское» рассматривает проект решения Совета  о бюджете на очередной финансовый год и плановый период в течение двадцати дней со дня его внесения в Совет администрацией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29. При рассмотрении проекта решения о бюджете Совет сельского поселения «Альбитуйское» заслушивает:</w:t>
      </w:r>
    </w:p>
    <w:p w:rsidR="00841042" w:rsidRPr="00841042" w:rsidRDefault="00841042" w:rsidP="00841042">
      <w:pPr>
        <w:widowControl w:val="0"/>
        <w:tabs>
          <w:tab w:val="left" w:pos="993"/>
        </w:tabs>
        <w:spacing w:after="120" w:line="240" w:lineRule="auto"/>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29.1. доклад администрации сельского поселения «Альбитуйское»;</w:t>
      </w:r>
    </w:p>
    <w:p w:rsidR="00841042" w:rsidRPr="00841042" w:rsidRDefault="00841042" w:rsidP="00841042">
      <w:pPr>
        <w:widowControl w:val="0"/>
        <w:tabs>
          <w:tab w:val="left" w:pos="993"/>
        </w:tabs>
        <w:spacing w:after="120" w:line="240" w:lineRule="auto"/>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29.2. заключение ревизионной комиссии муниципального района «Красночикойский район»;</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29.3. заключение постоянной комиссии Совета по бюджету.</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30. По итогам рассмотрения проекта решения о бюджете Совет сельского поселения «Альбитуйское» на очередной год Совет принимает одно из следующих решений:</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30.1. принять проект решения о бюджете сельского поселения на очередной финансовый год и плановый период;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30.2. отклонить проект решения о бюджете, направить его в администрацию сельского поселения «Альбитуйское»на доработку.</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39. После принятия проекта решения о бюджете в первом чтении Совет сельского поселения «Альбитуйское»не вправе увеличивать основные характеристики бюджета сельского поселения «Альбитуйское»при отсутствии положительного заключения администрации 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r w:rsidRPr="00841042">
        <w:rPr>
          <w:rFonts w:ascii="Times New Roman" w:eastAsia="Times New Roman" w:hAnsi="Times New Roman" w:cs="Times New Roman"/>
          <w:sz w:val="28"/>
          <w:szCs w:val="28"/>
          <w:lang w:eastAsia="ru-RU"/>
        </w:rPr>
        <w:t xml:space="preserve">40. В случае отклонения проекта решения о бюджете на очередной финансовый год и плановый период и возвращения его на доработку администрация сельского поселения в течение 5 рабочих дней дорабатывает его и вносит в Совет  на повторное рассмотрение. При повторном внесении проекта решения о бюджете на очередной финансовый год Совет рассматривает его в течение 10 </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lastRenderedPageBreak/>
        <w:t>41. </w:t>
      </w:r>
      <w:proofErr w:type="gramStart"/>
      <w:r w:rsidRPr="00841042">
        <w:rPr>
          <w:rFonts w:ascii="Times New Roman" w:eastAsia="Times New Roman" w:hAnsi="Times New Roman" w:cs="Times New Roman"/>
          <w:sz w:val="28"/>
          <w:szCs w:val="28"/>
          <w:lang w:eastAsia="ru-RU"/>
        </w:rPr>
        <w:t>Администрация сельского поселения «Альбитуйское»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а также распределение бюджетных ассигнований по разделам, подразделам, целевым статьям и видам расходов классификации расходов бюджетов.</w:t>
      </w:r>
      <w:proofErr w:type="gramEnd"/>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42. Одновременно </w:t>
      </w:r>
      <w:proofErr w:type="gramStart"/>
      <w:r w:rsidRPr="00841042">
        <w:rPr>
          <w:rFonts w:ascii="Times New Roman" w:eastAsia="Times New Roman" w:hAnsi="Times New Roman" w:cs="Times New Roman"/>
          <w:sz w:val="28"/>
          <w:szCs w:val="28"/>
          <w:lang w:eastAsia="ru-RU"/>
        </w:rPr>
        <w:t>с проектом решения о внесении изменений в решение о бюджете в Совет</w:t>
      </w:r>
      <w:proofErr w:type="gramEnd"/>
      <w:r w:rsidRPr="00841042">
        <w:rPr>
          <w:rFonts w:ascii="Times New Roman" w:eastAsia="Times New Roman" w:hAnsi="Times New Roman" w:cs="Times New Roman"/>
          <w:sz w:val="28"/>
          <w:szCs w:val="28"/>
          <w:lang w:eastAsia="ru-RU"/>
        </w:rPr>
        <w:t xml:space="preserve"> сельского поселения представляются следующие документы и материалы:</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42.1. сведения об исполнении бюджета поселенияза истекший отчетный период текущего финансового года;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42.2. оценка ожидаемого исполнения бюджета поселения в текущем финансовом году;</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43.3. пояснительная записка с обоснованием предлагаемых изменений в решение Совета о бюджете сельского поселения на текущий финансовый год;</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43.4. уточненные параметры прогноза социально- экономического развития поселения на текущий финансовый год.</w:t>
      </w:r>
    </w:p>
    <w:p w:rsidR="00841042" w:rsidRDefault="00841042" w:rsidP="00841042">
      <w:pPr>
        <w:widowControl w:val="0"/>
        <w:tabs>
          <w:tab w:val="left" w:pos="993"/>
        </w:tabs>
        <w:spacing w:after="12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44. Проект решения о внесении изменений в решение о бюджете рассматривается Советом сельского поселения «Альбитуйское» на очередном заседании в одном чтении.</w:t>
      </w:r>
    </w:p>
    <w:p w:rsidR="00841042" w:rsidRPr="00841042" w:rsidRDefault="00841042" w:rsidP="00841042">
      <w:pPr>
        <w:widowControl w:val="0"/>
        <w:tabs>
          <w:tab w:val="left" w:pos="993"/>
        </w:tabs>
        <w:spacing w:after="0" w:line="240" w:lineRule="auto"/>
        <w:ind w:firstLine="709"/>
        <w:jc w:val="both"/>
        <w:rPr>
          <w:rFonts w:ascii="Times New Roman" w:hAnsi="Times New Roman" w:cs="Times New Roman"/>
          <w:sz w:val="28"/>
          <w:szCs w:val="28"/>
          <w:shd w:val="clear" w:color="auto" w:fill="FFFFFF"/>
        </w:rPr>
      </w:pPr>
      <w:r w:rsidRPr="00841042">
        <w:rPr>
          <w:rFonts w:ascii="Times New Roman" w:eastAsia="Times New Roman" w:hAnsi="Times New Roman" w:cs="Times New Roman"/>
          <w:sz w:val="28"/>
          <w:szCs w:val="28"/>
          <w:lang w:eastAsia="ru-RU"/>
        </w:rPr>
        <w:t>44.1. В случае введения временной администрации, в соответствии со ст. 168.5 БК РФ</w:t>
      </w:r>
      <w:proofErr w:type="gramStart"/>
      <w:r w:rsidRPr="00841042">
        <w:rPr>
          <w:rFonts w:ascii="Times New Roman" w:eastAsia="Times New Roman" w:hAnsi="Times New Roman" w:cs="Times New Roman"/>
          <w:sz w:val="28"/>
          <w:szCs w:val="28"/>
          <w:lang w:eastAsia="ru-RU"/>
        </w:rPr>
        <w:t>,</w:t>
      </w:r>
      <w:r w:rsidRPr="00841042">
        <w:rPr>
          <w:rFonts w:ascii="Times New Roman" w:hAnsi="Times New Roman" w:cs="Times New Roman"/>
          <w:sz w:val="28"/>
          <w:szCs w:val="28"/>
          <w:shd w:val="clear" w:color="auto" w:fill="FFFFFF"/>
        </w:rPr>
        <w:t>в</w:t>
      </w:r>
      <w:proofErr w:type="gramEnd"/>
      <w:r w:rsidRPr="00841042">
        <w:rPr>
          <w:rFonts w:ascii="Times New Roman" w:hAnsi="Times New Roman" w:cs="Times New Roman"/>
          <w:sz w:val="28"/>
          <w:szCs w:val="28"/>
          <w:shd w:val="clear" w:color="auto" w:fill="FFFFFF"/>
        </w:rPr>
        <w:t xml:space="preserve"> течение 15 дней со дня утверждения арбитражным судом субъекта Российской Федерации плана восстановления платежеспособности сельского поселения «Альбитуйское», временная финансовая администрация разрабатывает проект решения о внесении изменений в решение о бюджете сельского поселения «Альбитуйское»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сельского поселения «Альбитуйское»  и представляет его в Совет сельского поселения «Альбитуйское».</w:t>
      </w:r>
    </w:p>
    <w:p w:rsidR="00841042" w:rsidRPr="00841042" w:rsidRDefault="00841042" w:rsidP="00841042">
      <w:pPr>
        <w:widowControl w:val="0"/>
        <w:tabs>
          <w:tab w:val="left" w:pos="993"/>
        </w:tabs>
        <w:spacing w:after="0" w:line="240" w:lineRule="auto"/>
        <w:ind w:firstLine="709"/>
        <w:jc w:val="both"/>
        <w:rPr>
          <w:rFonts w:ascii="Times New Roman" w:hAnsi="Times New Roman" w:cs="Times New Roman"/>
          <w:sz w:val="28"/>
          <w:szCs w:val="28"/>
          <w:shd w:val="clear" w:color="auto" w:fill="FFFFFF"/>
        </w:rPr>
      </w:pPr>
      <w:r w:rsidRPr="00841042">
        <w:rPr>
          <w:rFonts w:ascii="Times New Roman" w:hAnsi="Times New Roman" w:cs="Times New Roman"/>
          <w:sz w:val="28"/>
          <w:szCs w:val="28"/>
          <w:shd w:val="clear" w:color="auto" w:fill="FFFFFF"/>
        </w:rPr>
        <w:t>Совет сельского поселения «Альбитуйское» рассматривает проект решения о внесении изменений в решение о бюджете сельского поселения «Альбитуйское»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841042" w:rsidRPr="00841042" w:rsidRDefault="00841042" w:rsidP="008410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Внесение изменений в решение о бюджете сельского поселения «Альбитуйское»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w:t>
      </w:r>
      <w:r w:rsidRPr="00841042">
        <w:rPr>
          <w:rFonts w:ascii="Times New Roman" w:hAnsi="Times New Roman" w:cs="Times New Roman"/>
          <w:sz w:val="28"/>
          <w:szCs w:val="28"/>
          <w:shd w:val="clear" w:color="auto" w:fill="FFFFFF"/>
        </w:rPr>
        <w:t xml:space="preserve"> сельского поселения «Альбитуйское»</w:t>
      </w:r>
      <w:r w:rsidRPr="00841042">
        <w:rPr>
          <w:rFonts w:ascii="Times New Roman" w:eastAsia="Times New Roman" w:hAnsi="Times New Roman" w:cs="Times New Roman"/>
          <w:sz w:val="28"/>
          <w:szCs w:val="28"/>
          <w:lang w:eastAsia="ru-RU"/>
        </w:rPr>
        <w:t xml:space="preserve"> может не предусматриваться, если план восстановления платежеспособности сельского поселения «Альбитуйское» утвержден </w:t>
      </w:r>
      <w:r w:rsidRPr="00841042">
        <w:rPr>
          <w:rFonts w:ascii="Times New Roman" w:eastAsia="Times New Roman" w:hAnsi="Times New Roman" w:cs="Times New Roman"/>
          <w:sz w:val="28"/>
          <w:szCs w:val="28"/>
          <w:lang w:eastAsia="ru-RU"/>
        </w:rPr>
        <w:lastRenderedPageBreak/>
        <w:t>арбитражным судом субъекта Российской Федерации  по истечении девяти месяцев текущего финансового года.</w:t>
      </w:r>
      <w:proofErr w:type="gramEnd"/>
    </w:p>
    <w:p w:rsidR="00841042" w:rsidRPr="00841042" w:rsidRDefault="00841042" w:rsidP="00841042">
      <w:pPr>
        <w:spacing w:after="0" w:line="240" w:lineRule="auto"/>
        <w:ind w:firstLine="709"/>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Внесение сельским поселением «Альбитуйское» проекта решения Совета сельского поселения «Альбитуйское» о  местном бюджете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арбитражным судом субъекта Российской Федерации решения об отказе введения временной финансовой</w:t>
      </w:r>
      <w:proofErr w:type="gramEnd"/>
      <w:r w:rsidRPr="00841042">
        <w:rPr>
          <w:rFonts w:ascii="Times New Roman" w:eastAsia="Times New Roman" w:hAnsi="Times New Roman" w:cs="Times New Roman"/>
          <w:sz w:val="28"/>
          <w:szCs w:val="28"/>
          <w:lang w:eastAsia="ru-RU"/>
        </w:rPr>
        <w:t xml:space="preserve"> администрации либо решения об утверждении плана восстановления платежеспособности  сельского поселения «Альбитуйское» не допускаются.</w:t>
      </w:r>
    </w:p>
    <w:p w:rsidR="00841042" w:rsidRPr="00841042" w:rsidRDefault="00841042" w:rsidP="00841042">
      <w:pPr>
        <w:spacing w:after="0" w:line="240" w:lineRule="auto"/>
        <w:ind w:firstLine="709"/>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 xml:space="preserve">Временная финансовая администрация в соответствии с планом восстановления платежеспособности сельского поселения «Альбитуйское» разрабатывает проект  решения о бюджете сельского поселения «Альбитуйское» на очередной финансовый год (очередной финансовый год и плановый период) либо поправки к нему и представляет их в </w:t>
      </w:r>
      <w:r w:rsidRPr="00841042">
        <w:rPr>
          <w:rFonts w:ascii="Times New Roman" w:hAnsi="Times New Roman" w:cs="Times New Roman"/>
          <w:sz w:val="28"/>
          <w:szCs w:val="28"/>
          <w:shd w:val="clear" w:color="auto" w:fill="FFFFFF"/>
        </w:rPr>
        <w:t xml:space="preserve">Совет сельского поселения «Альбитуйское» </w:t>
      </w:r>
      <w:r w:rsidRPr="00841042">
        <w:rPr>
          <w:rFonts w:ascii="Times New Roman" w:eastAsia="Times New Roman" w:hAnsi="Times New Roman" w:cs="Times New Roman"/>
          <w:sz w:val="28"/>
          <w:szCs w:val="28"/>
          <w:lang w:eastAsia="ru-RU"/>
        </w:rPr>
        <w:t>в срок, установленный планом восстановления платежеспособности сельского поселения «Альбитуйское».</w:t>
      </w:r>
      <w:proofErr w:type="gramEnd"/>
    </w:p>
    <w:p w:rsidR="00841042" w:rsidRPr="00841042" w:rsidRDefault="00841042" w:rsidP="008410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hAnsi="Times New Roman" w:cs="Times New Roman"/>
          <w:sz w:val="28"/>
          <w:szCs w:val="28"/>
          <w:shd w:val="clear" w:color="auto" w:fill="FFFFFF"/>
        </w:rPr>
        <w:t>Совет сельского поселения «Альбитуйское»</w:t>
      </w:r>
      <w:r w:rsidRPr="00841042">
        <w:rPr>
          <w:rFonts w:ascii="Times New Roman" w:eastAsia="Times New Roman" w:hAnsi="Times New Roman" w:cs="Times New Roman"/>
          <w:sz w:val="28"/>
          <w:szCs w:val="28"/>
          <w:lang w:eastAsia="ru-RU"/>
        </w:rPr>
        <w:t xml:space="preserve"> рассматривает представленный в порядке, установленном настоящей статьей, проект решения о бюджете сельского поселения «Альбитуйское»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           Глава временной финансовой администрации участвует с правом совещательного голоса в заседаниях Совета сельского поселения «Альбитуйское» при рассмотрении проектов решений о бюджете или о внесении изменений в решение о бюджете сельского поселения «Альбитуйское» и вправе выступать с заключением по всем вопросам, ставящимся на голосование.</w:t>
      </w:r>
    </w:p>
    <w:p w:rsidR="00841042" w:rsidRPr="00841042" w:rsidRDefault="00841042" w:rsidP="00841042">
      <w:pPr>
        <w:widowControl w:val="0"/>
        <w:tabs>
          <w:tab w:val="left" w:pos="993"/>
        </w:tabs>
        <w:spacing w:after="120" w:line="240" w:lineRule="auto"/>
        <w:jc w:val="both"/>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При рассмотрении проекта решения о внесении изменений в  решение о бюджете на текущий финансовый год (текущий финансовый год и плановый период) или проекта решения о бюджете на очередной финансовый год (очередной финансовый год и плановый период)  Совет сельского поселения «Альбитуйское»  не вправе принимать поправки без положительного заключения главы временной финансовой администрации</w:t>
      </w:r>
      <w:r>
        <w:rPr>
          <w:rFonts w:ascii="Times New Roman" w:eastAsia="Times New Roman" w:hAnsi="Times New Roman" w:cs="Times New Roman"/>
          <w:sz w:val="28"/>
          <w:szCs w:val="28"/>
          <w:lang w:eastAsia="ru-RU"/>
        </w:rPr>
        <w:t xml:space="preserve"> (</w:t>
      </w:r>
      <w:bookmarkStart w:id="0" w:name="_GoBack"/>
      <w:bookmarkEnd w:id="0"/>
      <w:r w:rsidRPr="00841042">
        <w:rPr>
          <w:rFonts w:ascii="Times New Roman" w:eastAsia="Times New Roman" w:hAnsi="Times New Roman" w:cs="Times New Roman"/>
          <w:sz w:val="24"/>
          <w:szCs w:val="24"/>
          <w:lang w:eastAsia="ru-RU"/>
        </w:rPr>
        <w:t>дополнен (в редакции Решения от 31.05.2023 № 85).</w:t>
      </w:r>
      <w:proofErr w:type="gramEnd"/>
    </w:p>
    <w:p w:rsidR="00841042" w:rsidRPr="00841042" w:rsidRDefault="00841042" w:rsidP="00841042">
      <w:pPr>
        <w:tabs>
          <w:tab w:val="left" w:pos="993"/>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4. Исполнение бюджета</w:t>
      </w: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1042">
        <w:rPr>
          <w:rFonts w:ascii="Times New Roman" w:eastAsia="Times New Roman" w:hAnsi="Times New Roman" w:cs="Times New Roman"/>
          <w:b/>
          <w:sz w:val="28"/>
          <w:szCs w:val="28"/>
          <w:lang w:eastAsia="ru-RU"/>
        </w:rPr>
        <w:t>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45. Исполнение бюджета обеспечивается администрацией сельского поселения «Альбитуйское». </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lastRenderedPageBreak/>
        <w:t>46. Исполнение бюджета сельского поселения «Альбитуйское»организуется на основе сводной бюджетной росписи и кассового плана.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47. Кассовое обслуживание исполнения бюджета сельского поселения осуществляется Федеральным казначейством.</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48. Порядок составления и ведения сводной бюджетной росписи бюджета устанавливается администрацией сельского поселения. Утверждение сводной бюджетной росписи бюджета и внесение изменений в нее осуществляются правовым актом администрации сельского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49. Утвержденные показатели сводной бюджетной росписи бюджета должны соответствовать решению о бюджете сельского поселения на очередной финансовый год. В случае принятия решения о внесении изменений в решение о бюджете администрация сельского поселенияутверждает соответствующие изменения в сводную бюджетную роспись.</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50. В сводную бюджетную роспись включаются бюджетные ассигнования по источникам финансирования дефицита бюджета.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администрацией сельского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52. Составление и ведение кассового плана осуществляются администрацией сельского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53. Исполнение бюджета сельского поселенияпо доходам предусматривает:</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53.1.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53.2.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53.3. зачет излишне уплаченных или излишне взысканных сумм в соответствии с законодательством Российской Федерации о налогах и сборах;</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54.4. уточнение администратором доходов бюджета платежей в бюджеты бюджетной системы Российской Федерации;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 xml:space="preserve">54.5.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w:t>
      </w:r>
      <w:r w:rsidRPr="00841042">
        <w:rPr>
          <w:rFonts w:ascii="Times New Roman" w:eastAsia="Times New Roman" w:hAnsi="Times New Roman" w:cs="Times New Roman"/>
          <w:sz w:val="28"/>
          <w:szCs w:val="28"/>
          <w:lang w:eastAsia="ru-RU"/>
        </w:rPr>
        <w:lastRenderedPageBreak/>
        <w:t>учета поступлений и их распределения между бюджетами бюджетной системы Российской Федерации впорядке</w:t>
      </w:r>
      <w:proofErr w:type="gramEnd"/>
      <w:r w:rsidRPr="00841042">
        <w:rPr>
          <w:rFonts w:ascii="Times New Roman" w:eastAsia="Times New Roman" w:hAnsi="Times New Roman" w:cs="Times New Roman"/>
          <w:sz w:val="28"/>
          <w:szCs w:val="28"/>
          <w:lang w:eastAsia="ru-RU"/>
        </w:rPr>
        <w:t xml:space="preserve">, </w:t>
      </w:r>
      <w:proofErr w:type="gramStart"/>
      <w:r w:rsidRPr="00841042">
        <w:rPr>
          <w:rFonts w:ascii="Times New Roman" w:eastAsia="Times New Roman" w:hAnsi="Times New Roman" w:cs="Times New Roman"/>
          <w:sz w:val="28"/>
          <w:szCs w:val="28"/>
          <w:lang w:eastAsia="ru-RU"/>
        </w:rPr>
        <w:t>установленном</w:t>
      </w:r>
      <w:proofErr w:type="gramEnd"/>
      <w:r w:rsidRPr="00841042">
        <w:rPr>
          <w:rFonts w:ascii="Times New Roman" w:eastAsia="Times New Roman" w:hAnsi="Times New Roman" w:cs="Times New Roman"/>
          <w:sz w:val="28"/>
          <w:szCs w:val="28"/>
          <w:lang w:eastAsia="ru-RU"/>
        </w:rPr>
        <w:t xml:space="preserve"> Министерством финансов Российской Федерации.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55. Исполнение бюджета сельского поселенияпо расходам осуществляется в порядке, установленном администрацией сельского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56. Исполнение бюджета сельского поселенияпо расходам предусматривает:</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56.1. принятие и учет бюджетных и денежных обязательств;</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56.2. подтверждение денежных обязательств;</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56.3. санкционирование оплаты денежных обязательств;</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56.4. подтверждение исполнения денежных обязательств.</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Санкционированные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57.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в соответствии с Бюджетным кодексом Российской Федерации.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58. В целях организации исполнения бюджета по расходам и источникам финансирования дефицита бюджета в соответствии с Бюджетным кодексом Российской Федерации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59.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60.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сельского поселения лимитами бюджетных обязательств.</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b/>
          <w:sz w:val="28"/>
          <w:szCs w:val="28"/>
          <w:lang w:eastAsia="ru-RU"/>
        </w:rPr>
        <w:t>5. Составление, внешняя проверка, рассмотрение и утверждение бюджетной отчетностисельского поселения «Альбитуйское»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61. Бюджетная отчетность сельского поселения  составляется администрацией сельского поселения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w:t>
      </w:r>
      <w:r w:rsidRPr="00841042">
        <w:rPr>
          <w:rFonts w:ascii="Times New Roman" w:eastAsia="Times New Roman" w:hAnsi="Times New Roman" w:cs="Times New Roman"/>
          <w:sz w:val="28"/>
          <w:szCs w:val="28"/>
          <w:lang w:eastAsia="ru-RU"/>
        </w:rPr>
        <w:lastRenderedPageBreak/>
        <w:t>отчетности главных администраторов бюджетных средств и представляется в администрацию сельского поселения.</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62.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администраторами доходов бюджета, администраторами </w:t>
      </w:r>
      <w:proofErr w:type="gramStart"/>
      <w:r w:rsidRPr="00841042">
        <w:rPr>
          <w:rFonts w:ascii="Times New Roman" w:eastAsia="Times New Roman" w:hAnsi="Times New Roman" w:cs="Times New Roman"/>
          <w:sz w:val="28"/>
          <w:szCs w:val="28"/>
          <w:lang w:eastAsia="ru-RU"/>
        </w:rPr>
        <w:t>источников финансирования дефицита бюджета  бюджетной отчетности</w:t>
      </w:r>
      <w:proofErr w:type="gramEnd"/>
      <w:r w:rsidRPr="00841042">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63. Главные администраторы бюджетных сре</w:t>
      </w:r>
      <w:proofErr w:type="gramStart"/>
      <w:r w:rsidRPr="00841042">
        <w:rPr>
          <w:rFonts w:ascii="Times New Roman" w:eastAsia="Times New Roman" w:hAnsi="Times New Roman" w:cs="Times New Roman"/>
          <w:sz w:val="28"/>
          <w:szCs w:val="28"/>
          <w:lang w:eastAsia="ru-RU"/>
        </w:rPr>
        <w:t>дств пр</w:t>
      </w:r>
      <w:proofErr w:type="gramEnd"/>
      <w:r w:rsidRPr="00841042">
        <w:rPr>
          <w:rFonts w:ascii="Times New Roman" w:eastAsia="Times New Roman" w:hAnsi="Times New Roman" w:cs="Times New Roman"/>
          <w:sz w:val="28"/>
          <w:szCs w:val="28"/>
          <w:lang w:eastAsia="ru-RU"/>
        </w:rPr>
        <w:t>едставляют сводную бюджетную отчетность в администрацию сельского поселения в установленные им сроки.</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64. Годовой отчет об исполнении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65. Внешняя проверка годового отчета об исполнении бюджета сельского поселения осуществляется контрольным органом в порядке, установленном решением Совета сельского поселения  с соблюдением требований Бюджетного кодекса Российской Федерации.</w:t>
      </w:r>
    </w:p>
    <w:p w:rsidR="00841042" w:rsidRPr="00841042" w:rsidRDefault="00841042" w:rsidP="00841042">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66. Администрация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67. Заключение на годовой отчет об исполнении бюджета  представляется ревизионной комиссией муниципального района «Красночикойский район» в Совет сельского поселенияс одновременным направлением в администрацию сельского поселения.</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68. Годовой отчет об исполнении бюджета сельского поселения в Совет сельского поселенияпредставляется не позднее 1 мая текущего года.</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Одновременно с годовым отчетом об исполнении бюджета представляются:</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69.1.</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проект решения об исполнении бюджета;</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69.2.</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баланс исполнения бюджета;</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69.3.</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отчет о финансовых результатах деятельности;</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69.4.</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отчет о движении денежных средств;</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69.5.</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пояснительная записка;</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69.6.</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отчет об использовании ассигнований резервного фонда администрации;</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69.7.</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отчет об исполнении приложений к решению о бюджете за отчетный финансовый год;</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69.8.</w:t>
      </w:r>
      <w:r w:rsidRPr="00841042">
        <w:rPr>
          <w:rFonts w:ascii="Times New Roman" w:eastAsia="Times New Roman" w:hAnsi="Times New Roman" w:cs="Times New Roman"/>
          <w:sz w:val="28"/>
          <w:szCs w:val="28"/>
          <w:lang w:eastAsia="ru-RU"/>
        </w:rPr>
        <w:t> </w:t>
      </w:r>
      <w:proofErr w:type="gramStart"/>
      <w:r w:rsidRPr="00841042">
        <w:rPr>
          <w:rFonts w:ascii="Times New Roman" w:eastAsia="Calibri" w:hAnsi="Times New Roman" w:cs="Times New Roman"/>
          <w:sz w:val="28"/>
          <w:szCs w:val="28"/>
          <w:lang w:eastAsia="ru-RU"/>
        </w:rPr>
        <w:t>исключен</w:t>
      </w:r>
      <w:proofErr w:type="gramEnd"/>
      <w:r w:rsidRPr="00841042">
        <w:rPr>
          <w:rFonts w:ascii="Times New Roman" w:eastAsia="Calibri" w:hAnsi="Times New Roman" w:cs="Times New Roman"/>
          <w:sz w:val="28"/>
          <w:szCs w:val="28"/>
          <w:lang w:eastAsia="ru-RU"/>
        </w:rPr>
        <w:t xml:space="preserve"> решением Совета от 05.11.2019 № 133;</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69.9. отчет о предоставлении и погашении бюджетных кредитов;</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Calibri" w:hAnsi="Times New Roman" w:cs="Times New Roman"/>
          <w:sz w:val="28"/>
          <w:szCs w:val="28"/>
          <w:lang w:eastAsia="ru-RU"/>
        </w:rPr>
        <w:t>69.10.</w:t>
      </w:r>
      <w:r w:rsidRPr="00841042">
        <w:rPr>
          <w:rFonts w:ascii="Times New Roman" w:eastAsia="Times New Roman" w:hAnsi="Times New Roman" w:cs="Times New Roman"/>
          <w:sz w:val="28"/>
          <w:szCs w:val="28"/>
          <w:lang w:eastAsia="ru-RU"/>
        </w:rPr>
        <w:t> </w:t>
      </w:r>
      <w:r w:rsidRPr="00841042">
        <w:rPr>
          <w:rFonts w:ascii="Times New Roman" w:eastAsia="Calibri" w:hAnsi="Times New Roman" w:cs="Times New Roman"/>
          <w:sz w:val="28"/>
          <w:szCs w:val="28"/>
          <w:lang w:eastAsia="ru-RU"/>
        </w:rPr>
        <w:t>отчет о предоставлении муниципальных гарантий.</w:t>
      </w:r>
    </w:p>
    <w:p w:rsidR="00841042" w:rsidRPr="00841042" w:rsidRDefault="00841042" w:rsidP="0084104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042">
        <w:rPr>
          <w:rFonts w:ascii="Times New Roman" w:eastAsia="Times New Roman" w:hAnsi="Times New Roman" w:cs="Times New Roman"/>
          <w:sz w:val="28"/>
          <w:szCs w:val="28"/>
          <w:lang w:eastAsia="ru-RU"/>
        </w:rPr>
        <w:lastRenderedPageBreak/>
        <w:t xml:space="preserve">70. Совет сельского поселения «Альбитуйское» </w:t>
      </w:r>
      <w:r w:rsidRPr="00841042">
        <w:rPr>
          <w:rFonts w:ascii="Times New Roman" w:eastAsia="Calibri" w:hAnsi="Times New Roman" w:cs="Times New Roman"/>
          <w:sz w:val="28"/>
          <w:szCs w:val="28"/>
          <w:lang w:eastAsia="ru-RU"/>
        </w:rPr>
        <w:t xml:space="preserve">с участием администрации </w:t>
      </w:r>
      <w:r w:rsidRPr="00841042">
        <w:rPr>
          <w:rFonts w:ascii="Times New Roman" w:eastAsia="Times New Roman" w:hAnsi="Times New Roman" w:cs="Times New Roman"/>
          <w:sz w:val="28"/>
          <w:szCs w:val="28"/>
          <w:lang w:eastAsia="ru-RU"/>
        </w:rPr>
        <w:t xml:space="preserve">сельского поселения  </w:t>
      </w:r>
      <w:r w:rsidRPr="00841042">
        <w:rPr>
          <w:rFonts w:ascii="Times New Roman" w:eastAsia="Calibri" w:hAnsi="Times New Roman" w:cs="Times New Roman"/>
          <w:sz w:val="28"/>
          <w:szCs w:val="28"/>
          <w:lang w:eastAsia="ru-RU"/>
        </w:rPr>
        <w:t>по проекту решения об исполнении бюджета за истекший финансовый год проводит публичные слушания в установленном порядке.</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71. По результатам рассмотрения годового отчета об исполнении бюджета Совет сельского поселения принимает </w:t>
      </w:r>
      <w:r w:rsidRPr="00841042">
        <w:rPr>
          <w:rFonts w:ascii="Times New Roman" w:eastAsia="Times New Roman" w:hAnsi="Times New Roman" w:cs="Times New Roman"/>
          <w:iCs/>
          <w:sz w:val="28"/>
          <w:szCs w:val="28"/>
          <w:lang w:eastAsia="ru-RU"/>
        </w:rPr>
        <w:t>решение об утверждении либо отклонении решения об исполнении бюджета</w:t>
      </w:r>
      <w:r w:rsidRPr="00841042">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72. В случае отклонения Советом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73. Повторное рассмотрение и утверждение годового отчета об исполнении бюджета осуществляется в соответствии с настоящим Положением.</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74. 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75. Отдельными приложениями к решению об исполнении бюджета сельского поселения утверждаются показатели:</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75.1. доходов бюджета по кодам классификации доходов бюджетов;</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75.2. доходов бюджета по кодам видов доходов, подвидов доходов</w:t>
      </w:r>
      <w:proofErr w:type="gramStart"/>
      <w:r w:rsidRPr="00841042">
        <w:rPr>
          <w:rFonts w:ascii="Times New Roman" w:eastAsia="Times New Roman" w:hAnsi="Times New Roman" w:cs="Times New Roman"/>
          <w:sz w:val="28"/>
          <w:szCs w:val="28"/>
          <w:lang w:eastAsia="ru-RU"/>
        </w:rPr>
        <w:t>,;</w:t>
      </w:r>
      <w:proofErr w:type="gramEnd"/>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75.3. расходов бюджета по ведомственной структуре расходов бюджета;</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75.4. расходов бюджета по разделам и подразделам классификации расходов бюджетов;</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75.5. источников финансирования дефицита бюджета по кодам </w:t>
      </w:r>
      <w:proofErr w:type="gramStart"/>
      <w:r w:rsidRPr="00841042">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841042">
        <w:rPr>
          <w:rFonts w:ascii="Times New Roman" w:eastAsia="Times New Roman" w:hAnsi="Times New Roman" w:cs="Times New Roman"/>
          <w:sz w:val="28"/>
          <w:szCs w:val="28"/>
          <w:lang w:eastAsia="ru-RU"/>
        </w:rPr>
        <w:t>;</w:t>
      </w:r>
    </w:p>
    <w:p w:rsidR="00841042" w:rsidRPr="00841042" w:rsidRDefault="00841042" w:rsidP="00841042">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proofErr w:type="gramStart"/>
      <w:r w:rsidRPr="00841042">
        <w:rPr>
          <w:rFonts w:ascii="Times New Roman" w:eastAsia="Times New Roman" w:hAnsi="Times New Roman" w:cs="Times New Roman"/>
          <w:sz w:val="28"/>
          <w:szCs w:val="28"/>
          <w:lang w:eastAsia="ru-RU"/>
        </w:rPr>
        <w:t>75.6.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roofErr w:type="gramEnd"/>
    </w:p>
    <w:p w:rsidR="00841042" w:rsidRPr="00841042" w:rsidRDefault="00841042" w:rsidP="00841042">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w:t>
      </w:r>
      <w:r w:rsidRPr="00841042">
        <w:rPr>
          <w:rFonts w:ascii="Times New Roman" w:eastAsia="Times New Roman" w:hAnsi="Times New Roman" w:cs="Times New Roman"/>
          <w:sz w:val="24"/>
          <w:szCs w:val="24"/>
          <w:lang w:eastAsia="ru-RU"/>
        </w:rPr>
        <w:t>Дополнен по решению Совета сельского поселения «Альбитуйское» от 25.01.2016 г. № 21</w:t>
      </w:r>
      <w:r w:rsidRPr="00841042">
        <w:rPr>
          <w:rFonts w:ascii="Times New Roman" w:eastAsia="Times New Roman" w:hAnsi="Times New Roman" w:cs="Times New Roman"/>
          <w:sz w:val="28"/>
          <w:szCs w:val="28"/>
          <w:lang w:eastAsia="ru-RU"/>
        </w:rPr>
        <w:t>).</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Times New Roman" w:hAnsi="Times New Roman" w:cs="Times New Roman"/>
          <w:sz w:val="28"/>
          <w:szCs w:val="28"/>
          <w:lang w:eastAsia="ru-RU"/>
        </w:rPr>
        <w:t xml:space="preserve">76. </w:t>
      </w:r>
      <w:proofErr w:type="gramStart"/>
      <w:r w:rsidRPr="00841042">
        <w:rPr>
          <w:rFonts w:ascii="Times New Roman" w:eastAsia="Times New Roman" w:hAnsi="Times New Roman" w:cs="Times New Roman"/>
          <w:sz w:val="28"/>
          <w:szCs w:val="28"/>
          <w:lang w:eastAsia="ru-RU"/>
        </w:rPr>
        <w:t>Отчет об исполнении бюджета поселения за первый квартал, первое полугодие и за девять месяцев текущего финансового года утверждается администрацией поселения до15 числа месяца, следующего за отчетным с указанием общего объема доходов, расходов, дефицита (профицита) бюджета, подлежит обнародованию согласно в течение пяти рабочих дней направляется в Совет поселения и ревизионную комиссию муниципального района «Красночикойский район» (по соглашению о сотрудничестве).</w:t>
      </w:r>
      <w:proofErr w:type="gramEnd"/>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042">
        <w:rPr>
          <w:rFonts w:ascii="Times New Roman" w:eastAsia="Calibri" w:hAnsi="Times New Roman" w:cs="Times New Roman"/>
          <w:sz w:val="28"/>
          <w:szCs w:val="28"/>
          <w:lang w:eastAsia="ru-RU"/>
        </w:rPr>
        <w:t xml:space="preserve">77. </w:t>
      </w:r>
      <w:r w:rsidRPr="00841042">
        <w:rPr>
          <w:rFonts w:ascii="Times New Roman" w:eastAsia="Times New Roman" w:hAnsi="Times New Roman" w:cs="Times New Roman"/>
          <w:sz w:val="28"/>
          <w:szCs w:val="28"/>
          <w:lang w:eastAsia="ru-RU"/>
        </w:rPr>
        <w:t xml:space="preserve">Администрация сельского поселения обнародует отчет за первый квартал, полугодие и девять месяцев текущего финансового года </w:t>
      </w:r>
      <w:r w:rsidRPr="00841042">
        <w:rPr>
          <w:rFonts w:ascii="Times New Roman CYR" w:eastAsia="Times New Roman" w:hAnsi="Times New Roman CYR" w:cs="Times New Roman CYR"/>
          <w:sz w:val="28"/>
          <w:szCs w:val="28"/>
          <w:lang w:eastAsia="ru-RU"/>
        </w:rPr>
        <w:t>на информационных стендах сельского поселения «Альбитуйское» и подлежит размещению на официальном сайте.</w:t>
      </w:r>
    </w:p>
    <w:p w:rsidR="00841042" w:rsidRPr="00841042" w:rsidRDefault="00841042" w:rsidP="00841042">
      <w:pPr>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41042" w:rsidRPr="00841042" w:rsidRDefault="00841042" w:rsidP="008410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1042" w:rsidRPr="00841042" w:rsidRDefault="00841042" w:rsidP="00841042">
      <w:pPr>
        <w:spacing w:after="0" w:line="240" w:lineRule="auto"/>
        <w:jc w:val="both"/>
        <w:rPr>
          <w:rFonts w:ascii="Times New Roman" w:eastAsia="Times New Roman" w:hAnsi="Times New Roman" w:cs="Times New Roman"/>
          <w:sz w:val="28"/>
          <w:szCs w:val="28"/>
          <w:lang w:eastAsia="ru-RU"/>
        </w:rPr>
      </w:pPr>
    </w:p>
    <w:p w:rsidR="00841042" w:rsidRPr="00841042" w:rsidRDefault="00841042" w:rsidP="00841042">
      <w:pPr>
        <w:spacing w:after="0" w:line="240" w:lineRule="auto"/>
        <w:jc w:val="center"/>
        <w:rPr>
          <w:rFonts w:ascii="Times New Roman" w:eastAsia="Times New Roman" w:hAnsi="Times New Roman" w:cs="Times New Roman"/>
          <w:b/>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4"/>
          <w:szCs w:val="24"/>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8"/>
          <w:szCs w:val="28"/>
          <w:lang w:eastAsia="ru-RU"/>
        </w:rPr>
      </w:pPr>
    </w:p>
    <w:p w:rsidR="00841042" w:rsidRPr="00841042" w:rsidRDefault="00841042" w:rsidP="00841042">
      <w:pPr>
        <w:spacing w:after="0" w:line="240" w:lineRule="auto"/>
        <w:rPr>
          <w:rFonts w:ascii="Times New Roman" w:eastAsia="Times New Roman" w:hAnsi="Times New Roman" w:cs="Times New Roman"/>
          <w:sz w:val="24"/>
          <w:szCs w:val="24"/>
          <w:lang w:eastAsia="ru-RU"/>
        </w:rPr>
      </w:pPr>
    </w:p>
    <w:p w:rsidR="00841042" w:rsidRPr="00841042" w:rsidRDefault="00841042" w:rsidP="00841042">
      <w:pPr>
        <w:spacing w:after="0" w:line="240" w:lineRule="auto"/>
        <w:rPr>
          <w:rFonts w:ascii="Times New Roman" w:eastAsia="Times New Roman" w:hAnsi="Times New Roman" w:cs="Times New Roman"/>
          <w:sz w:val="24"/>
          <w:szCs w:val="24"/>
          <w:lang w:eastAsia="ru-RU"/>
        </w:rPr>
      </w:pPr>
    </w:p>
    <w:p w:rsidR="007732EA" w:rsidRDefault="007732EA"/>
    <w:sectPr w:rsidR="007732EA" w:rsidSect="00773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492"/>
    <w:rsid w:val="00443087"/>
    <w:rsid w:val="007732EA"/>
    <w:rsid w:val="007733BC"/>
    <w:rsid w:val="00841042"/>
    <w:rsid w:val="00A14A10"/>
    <w:rsid w:val="00AC6D08"/>
    <w:rsid w:val="00FC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8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ituiskoe\Desktop\cgi\online.cgi" TargetMode="External"/><Relationship Id="rId3" Type="http://schemas.openxmlformats.org/officeDocument/2006/relationships/webSettings" Target="webSettings.xml"/><Relationship Id="rId7" Type="http://schemas.openxmlformats.org/officeDocument/2006/relationships/hyperlink" Target="file:///C:\Users\Albituiskoe\Desktop\cgi\online.cg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consultantplus://offline/main?base=LAW;n=112715;fld=134" TargetMode="External"/><Relationship Id="rId9" Type="http://schemas.openxmlformats.org/officeDocument/2006/relationships/hyperlink" Target="file:///C:\Users\Albituiskoe\Desktop\cgi\online.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5422</Words>
  <Characters>30911</Characters>
  <Application>Microsoft Office Word</Application>
  <DocSecurity>0</DocSecurity>
  <Lines>257</Lines>
  <Paragraphs>72</Paragraphs>
  <ScaleCrop>false</ScaleCrop>
  <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Albituiskoe</dc:creator>
  <cp:keywords/>
  <dc:description/>
  <cp:lastModifiedBy>Sait</cp:lastModifiedBy>
  <cp:revision>3</cp:revision>
  <dcterms:created xsi:type="dcterms:W3CDTF">2023-06-05T06:30:00Z</dcterms:created>
  <dcterms:modified xsi:type="dcterms:W3CDTF">2023-10-13T01:14:00Z</dcterms:modified>
</cp:coreProperties>
</file>