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7E1" w:rsidRPr="00663853" w:rsidRDefault="004827E1" w:rsidP="00821F59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663853">
        <w:rPr>
          <w:bCs/>
          <w:kern w:val="32"/>
          <w:sz w:val="28"/>
          <w:szCs w:val="28"/>
        </w:rPr>
        <w:t>Муниципальный район «Красночикойский район»</w:t>
      </w:r>
      <w:r w:rsidR="00D92C1A">
        <w:rPr>
          <w:bCs/>
          <w:kern w:val="32"/>
          <w:sz w:val="28"/>
          <w:szCs w:val="28"/>
        </w:rPr>
        <w:t xml:space="preserve">   Проект</w:t>
      </w:r>
    </w:p>
    <w:p w:rsidR="004827E1" w:rsidRPr="00663853" w:rsidRDefault="004827E1" w:rsidP="004827E1">
      <w:pPr>
        <w:ind w:left="-142" w:firstLine="709"/>
        <w:jc w:val="center"/>
        <w:rPr>
          <w:b/>
          <w:sz w:val="28"/>
          <w:szCs w:val="28"/>
        </w:rPr>
      </w:pPr>
      <w:r w:rsidRPr="00663853">
        <w:rPr>
          <w:b/>
          <w:sz w:val="28"/>
          <w:szCs w:val="28"/>
        </w:rPr>
        <w:t>АДМИНИСТРАЦИЯ МУНИЦИПАЛЬНОГО РАЙОНА</w:t>
      </w:r>
    </w:p>
    <w:p w:rsidR="004827E1" w:rsidRPr="00663853" w:rsidRDefault="004827E1" w:rsidP="004827E1">
      <w:pPr>
        <w:ind w:left="-142" w:firstLine="709"/>
        <w:jc w:val="center"/>
        <w:rPr>
          <w:b/>
          <w:sz w:val="28"/>
          <w:szCs w:val="28"/>
        </w:rPr>
      </w:pPr>
      <w:r w:rsidRPr="00663853">
        <w:rPr>
          <w:b/>
          <w:sz w:val="28"/>
          <w:szCs w:val="28"/>
        </w:rPr>
        <w:t>«КРАСНОЧИКОЙСКИЙ РАЙОН»</w:t>
      </w:r>
    </w:p>
    <w:p w:rsidR="004827E1" w:rsidRDefault="004827E1" w:rsidP="004827E1">
      <w:pPr>
        <w:ind w:left="-142" w:firstLine="709"/>
        <w:jc w:val="center"/>
        <w:rPr>
          <w:sz w:val="28"/>
          <w:szCs w:val="28"/>
        </w:rPr>
      </w:pPr>
    </w:p>
    <w:p w:rsidR="00D940C3" w:rsidRPr="00663853" w:rsidRDefault="00D940C3" w:rsidP="004827E1">
      <w:pPr>
        <w:ind w:left="-142" w:firstLine="709"/>
        <w:jc w:val="center"/>
        <w:rPr>
          <w:b/>
          <w:sz w:val="28"/>
          <w:szCs w:val="28"/>
        </w:rPr>
      </w:pPr>
    </w:p>
    <w:p w:rsidR="004827E1" w:rsidRPr="00663853" w:rsidRDefault="004827E1" w:rsidP="004827E1">
      <w:pPr>
        <w:ind w:left="-142" w:firstLine="709"/>
        <w:rPr>
          <w:b/>
          <w:sz w:val="32"/>
          <w:szCs w:val="32"/>
        </w:rPr>
      </w:pPr>
      <w:r w:rsidRPr="00663853">
        <w:rPr>
          <w:b/>
          <w:sz w:val="32"/>
          <w:szCs w:val="32"/>
        </w:rPr>
        <w:t xml:space="preserve">                                   ПОСТАНОВЛЕНИЕ                  </w:t>
      </w:r>
    </w:p>
    <w:p w:rsidR="004827E1" w:rsidRPr="00663853" w:rsidRDefault="004827E1" w:rsidP="004827E1">
      <w:pPr>
        <w:ind w:left="-142" w:firstLine="709"/>
        <w:rPr>
          <w:b/>
          <w:sz w:val="32"/>
          <w:szCs w:val="32"/>
        </w:rPr>
      </w:pPr>
      <w:r w:rsidRPr="00663853">
        <w:rPr>
          <w:sz w:val="28"/>
          <w:szCs w:val="28"/>
        </w:rPr>
        <w:t xml:space="preserve">2023                                                        </w:t>
      </w:r>
      <w:r w:rsidR="00821F59">
        <w:rPr>
          <w:sz w:val="28"/>
          <w:szCs w:val="28"/>
        </w:rPr>
        <w:t xml:space="preserve">                         </w:t>
      </w:r>
      <w:r w:rsidRPr="00663853">
        <w:rPr>
          <w:sz w:val="28"/>
          <w:szCs w:val="28"/>
        </w:rPr>
        <w:t xml:space="preserve">      № </w:t>
      </w:r>
    </w:p>
    <w:p w:rsidR="004827E1" w:rsidRPr="00663853" w:rsidRDefault="004827E1" w:rsidP="004827E1">
      <w:pPr>
        <w:ind w:left="-142" w:firstLine="709"/>
        <w:jc w:val="center"/>
        <w:rPr>
          <w:sz w:val="28"/>
          <w:szCs w:val="28"/>
        </w:rPr>
      </w:pPr>
      <w:r w:rsidRPr="00663853">
        <w:rPr>
          <w:sz w:val="28"/>
          <w:szCs w:val="28"/>
        </w:rPr>
        <w:t>с. Красный Чикой</w:t>
      </w:r>
    </w:p>
    <w:p w:rsidR="004827E1" w:rsidRPr="00663853" w:rsidRDefault="004827E1" w:rsidP="004827E1">
      <w:pPr>
        <w:ind w:left="-142" w:firstLine="709"/>
        <w:jc w:val="center"/>
        <w:rPr>
          <w:sz w:val="28"/>
          <w:szCs w:val="28"/>
        </w:rPr>
      </w:pPr>
    </w:p>
    <w:p w:rsidR="004827E1" w:rsidRPr="00663853" w:rsidRDefault="004827E1" w:rsidP="004827E1">
      <w:pPr>
        <w:ind w:left="-142" w:firstLine="709"/>
        <w:jc w:val="center"/>
        <w:rPr>
          <w:sz w:val="28"/>
          <w:szCs w:val="28"/>
        </w:rPr>
      </w:pPr>
    </w:p>
    <w:p w:rsidR="002F6C2C" w:rsidRPr="000E46EE" w:rsidRDefault="002F6C2C" w:rsidP="002F6C2C">
      <w:pPr>
        <w:jc w:val="center"/>
        <w:rPr>
          <w:b/>
          <w:bCs/>
          <w:sz w:val="28"/>
          <w:szCs w:val="28"/>
        </w:rPr>
      </w:pPr>
      <w:r w:rsidRPr="000E46EE">
        <w:rPr>
          <w:b/>
          <w:bCs/>
          <w:sz w:val="28"/>
          <w:szCs w:val="28"/>
        </w:rPr>
        <w:t xml:space="preserve">О некоторых мерах правового регулирования вопросов, связанных с оказанием </w:t>
      </w:r>
      <w:r>
        <w:rPr>
          <w:b/>
          <w:bCs/>
          <w:sz w:val="28"/>
          <w:szCs w:val="28"/>
        </w:rPr>
        <w:t>муниципальной</w:t>
      </w:r>
      <w:r w:rsidRPr="000E46EE">
        <w:rPr>
          <w:b/>
          <w:bCs/>
          <w:sz w:val="28"/>
          <w:szCs w:val="28"/>
        </w:rPr>
        <w:t xml:space="preserve"> услуги «Реализация дополнительных общеразвивающих программ» в соответствии с социальными сертификатами</w:t>
      </w:r>
    </w:p>
    <w:p w:rsidR="00137C3D" w:rsidRPr="008C7E14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:rsidR="004827E1" w:rsidRPr="00B83BD4" w:rsidRDefault="00821F59" w:rsidP="00B83BD4">
      <w:pPr>
        <w:ind w:left="-142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 xml:space="preserve">В соответствии с </w:t>
      </w:r>
      <w:r w:rsidRPr="00821F59">
        <w:rPr>
          <w:rStyle w:val="af7"/>
          <w:color w:val="auto"/>
          <w:sz w:val="28"/>
          <w:szCs w:val="28"/>
        </w:rPr>
        <w:t>Федеральным законом</w:t>
      </w:r>
      <w:r w:rsidRPr="000E46EE">
        <w:rPr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29.12.2012 № 273-ФЗ «Об образовании в Российской Федерации», постановлением </w:t>
      </w:r>
      <w:r>
        <w:rPr>
          <w:sz w:val="28"/>
          <w:szCs w:val="28"/>
        </w:rPr>
        <w:t>администрации</w:t>
      </w:r>
      <w:r w:rsidRPr="00B83BD4">
        <w:rPr>
          <w:sz w:val="28"/>
          <w:szCs w:val="28"/>
        </w:rPr>
        <w:t xml:space="preserve"> </w:t>
      </w:r>
      <w:r w:rsidR="00B83BD4">
        <w:rPr>
          <w:sz w:val="28"/>
          <w:szCs w:val="28"/>
        </w:rPr>
        <w:t xml:space="preserve">от о4.05.2023 г №261 </w:t>
      </w:r>
      <w:r w:rsidR="00B83BD4" w:rsidRPr="00B83BD4">
        <w:rPr>
          <w:sz w:val="28"/>
          <w:szCs w:val="28"/>
        </w:rPr>
        <w:t>«Об организации оказания муниципальных услуг в социальной сфере при формировании муниципального социального з</w:t>
      </w:r>
      <w:r w:rsidR="00B83BD4">
        <w:rPr>
          <w:sz w:val="28"/>
          <w:szCs w:val="28"/>
        </w:rPr>
        <w:t xml:space="preserve">аказа на оказание муниципальных </w:t>
      </w:r>
      <w:r w:rsidR="00B83BD4" w:rsidRPr="00B83BD4">
        <w:rPr>
          <w:sz w:val="28"/>
          <w:szCs w:val="28"/>
        </w:rPr>
        <w:t>услуг в социальной сфере</w:t>
      </w:r>
      <w:r w:rsidR="00B83BD4">
        <w:rPr>
          <w:sz w:val="28"/>
          <w:szCs w:val="28"/>
        </w:rPr>
        <w:t xml:space="preserve"> </w:t>
      </w:r>
      <w:r w:rsidR="00B83BD4" w:rsidRPr="00B83BD4">
        <w:rPr>
          <w:sz w:val="28"/>
          <w:szCs w:val="28"/>
        </w:rPr>
        <w:t>на территории муниципального района «Красночикойский район»</w:t>
      </w:r>
      <w:r w:rsidR="00B83BD4">
        <w:rPr>
          <w:sz w:val="28"/>
          <w:szCs w:val="28"/>
        </w:rPr>
        <w:t xml:space="preserve"> </w:t>
      </w:r>
      <w:r w:rsidR="00137C3D" w:rsidRPr="004827E1">
        <w:rPr>
          <w:color w:val="000000"/>
          <w:sz w:val="28"/>
          <w:szCs w:val="28"/>
        </w:rPr>
        <w:t xml:space="preserve">администрация муниципального </w:t>
      </w:r>
      <w:r w:rsidR="004827E1">
        <w:rPr>
          <w:color w:val="000000"/>
          <w:sz w:val="28"/>
          <w:szCs w:val="28"/>
        </w:rPr>
        <w:t>района «Красночикойский район» постановляет:</w:t>
      </w:r>
    </w:p>
    <w:p w:rsidR="00133708" w:rsidRPr="000E46EE" w:rsidRDefault="00133708" w:rsidP="00133708">
      <w:pPr>
        <w:pStyle w:val="af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>Утвердить:</w:t>
      </w:r>
    </w:p>
    <w:p w:rsidR="00133708" w:rsidRPr="000E46EE" w:rsidRDefault="00133708" w:rsidP="00133708">
      <w:pPr>
        <w:pStyle w:val="af"/>
        <w:numPr>
          <w:ilvl w:val="0"/>
          <w:numId w:val="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 xml:space="preserve">Правила формирования в электронном виде социальных сертификатов на получение </w:t>
      </w:r>
      <w:r>
        <w:rPr>
          <w:sz w:val="28"/>
          <w:szCs w:val="28"/>
        </w:rPr>
        <w:t>муниципальной</w:t>
      </w:r>
      <w:r w:rsidRPr="000E46EE">
        <w:rPr>
          <w:sz w:val="28"/>
          <w:szCs w:val="28"/>
        </w:rPr>
        <w:t xml:space="preserve"> услуги «Реализация дополнительных общеразвивающих программ» и реестра их получателей (приложение № 1);</w:t>
      </w:r>
    </w:p>
    <w:p w:rsidR="00133708" w:rsidRPr="000E46EE" w:rsidRDefault="00133708" w:rsidP="00133708">
      <w:pPr>
        <w:pStyle w:val="af"/>
        <w:numPr>
          <w:ilvl w:val="0"/>
          <w:numId w:val="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 xml:space="preserve">Порядок формирования реестра исполнителей </w:t>
      </w:r>
      <w:r>
        <w:rPr>
          <w:sz w:val="28"/>
          <w:szCs w:val="28"/>
        </w:rPr>
        <w:t>муниципальной</w:t>
      </w:r>
      <w:r w:rsidRPr="000E46EE">
        <w:rPr>
          <w:sz w:val="28"/>
          <w:szCs w:val="28"/>
        </w:rPr>
        <w:t xml:space="preserve"> услуги «Реализация дополнительных общеразвивающих программ» в соответствии с социальным сертификатом (приложение № 2);</w:t>
      </w:r>
    </w:p>
    <w:p w:rsidR="00133708" w:rsidRDefault="00133708" w:rsidP="00133708">
      <w:pPr>
        <w:tabs>
          <w:tab w:val="left" w:pos="1276"/>
        </w:tabs>
        <w:ind w:firstLine="709"/>
        <w:jc w:val="both"/>
        <w:rPr>
          <w:sz w:val="28"/>
          <w:szCs w:val="28"/>
          <w:highlight w:val="yellow"/>
        </w:rPr>
      </w:pPr>
      <w:r w:rsidRPr="001D3478">
        <w:rPr>
          <w:sz w:val="28"/>
          <w:szCs w:val="28"/>
        </w:rPr>
        <w:t>2. Установить</w:t>
      </w:r>
      <w:r w:rsidRPr="000E46EE">
        <w:rPr>
          <w:sz w:val="28"/>
          <w:szCs w:val="28"/>
        </w:rPr>
        <w:t xml:space="preserve"> категорию получателей социального сертификата на получение муниципальной услуги «Реализация дополнительных общеразвивающих программ» – дети в возрасте от 5 до 18 лет, проживающие на территории </w:t>
      </w:r>
      <w:r w:rsidRPr="00133708">
        <w:rPr>
          <w:sz w:val="28"/>
          <w:szCs w:val="28"/>
        </w:rPr>
        <w:t>муниципального р</w:t>
      </w:r>
      <w:r>
        <w:rPr>
          <w:sz w:val="28"/>
          <w:szCs w:val="28"/>
        </w:rPr>
        <w:t>айона «Красночикойский район».</w:t>
      </w:r>
    </w:p>
    <w:p w:rsidR="00133708" w:rsidRDefault="00133708" w:rsidP="0013370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133708">
        <w:rPr>
          <w:sz w:val="28"/>
          <w:szCs w:val="28"/>
        </w:rPr>
        <w:t xml:space="preserve">3. </w:t>
      </w:r>
      <w:r w:rsidR="00D934E7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1D3478">
        <w:rPr>
          <w:sz w:val="28"/>
          <w:szCs w:val="28"/>
        </w:rPr>
        <w:t xml:space="preserve"> </w:t>
      </w:r>
      <w:r w:rsidRPr="0013370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«Красночикойский район»</w:t>
      </w:r>
      <w:r w:rsidRPr="001D3478">
        <w:rPr>
          <w:sz w:val="28"/>
          <w:szCs w:val="28"/>
        </w:rPr>
        <w:t xml:space="preserve"> (далее – Уполномоченный орган) в срок до</w:t>
      </w:r>
      <w:r w:rsidR="004042FC">
        <w:rPr>
          <w:sz w:val="28"/>
          <w:szCs w:val="28"/>
        </w:rPr>
        <w:t xml:space="preserve"> </w:t>
      </w:r>
      <w:r w:rsidR="00EF216C">
        <w:rPr>
          <w:sz w:val="28"/>
          <w:szCs w:val="28"/>
        </w:rPr>
        <w:t>1 ноября</w:t>
      </w:r>
      <w:r w:rsidR="00167F14">
        <w:rPr>
          <w:sz w:val="28"/>
          <w:szCs w:val="28"/>
        </w:rPr>
        <w:t xml:space="preserve"> 2023 г</w:t>
      </w:r>
      <w:r>
        <w:rPr>
          <w:sz w:val="28"/>
          <w:szCs w:val="28"/>
        </w:rPr>
        <w:t>:</w:t>
      </w:r>
    </w:p>
    <w:p w:rsidR="00133708" w:rsidRDefault="00133708" w:rsidP="0013370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D3478">
        <w:rPr>
          <w:sz w:val="28"/>
          <w:szCs w:val="28"/>
        </w:rPr>
        <w:t>утвердить требования к условиям и порядку оказания муниципальной услуги в соответствии с социальным сертификатом в соответствии с пунктом 4 статьи 5 Федерального закона</w:t>
      </w:r>
      <w:r>
        <w:rPr>
          <w:sz w:val="28"/>
          <w:szCs w:val="28"/>
        </w:rPr>
        <w:t>;</w:t>
      </w:r>
    </w:p>
    <w:p w:rsidR="00133708" w:rsidRDefault="00133708" w:rsidP="0013370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D3478">
        <w:rPr>
          <w:sz w:val="28"/>
          <w:szCs w:val="28"/>
        </w:rPr>
        <w:t>осуществить перевод механизмов функционирования ПФ ДОД на механизмы, предусмотренные Федеральным законом</w:t>
      </w:r>
      <w:r>
        <w:rPr>
          <w:sz w:val="28"/>
          <w:szCs w:val="28"/>
        </w:rPr>
        <w:t>;</w:t>
      </w:r>
    </w:p>
    <w:p w:rsidR="00133708" w:rsidRPr="001D3478" w:rsidRDefault="00133708" w:rsidP="0013370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утвердить программу персонифицированного финансирования.</w:t>
      </w:r>
    </w:p>
    <w:p w:rsidR="00133708" w:rsidRDefault="00133708" w:rsidP="0013370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32184">
        <w:rPr>
          <w:sz w:val="28"/>
          <w:szCs w:val="28"/>
        </w:rPr>
        <w:t>Настоящее постановление вступает в силу в день, следующий за днем</w:t>
      </w:r>
      <w:r>
        <w:rPr>
          <w:sz w:val="28"/>
          <w:szCs w:val="28"/>
        </w:rPr>
        <w:t xml:space="preserve"> его официального опубликования.</w:t>
      </w:r>
    </w:p>
    <w:p w:rsidR="004042FC" w:rsidRDefault="004042FC" w:rsidP="00133708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167F14" w:rsidRDefault="00167F14" w:rsidP="00133708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167F14" w:rsidRPr="005A090B" w:rsidRDefault="00167F14" w:rsidP="00167F14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A090B">
        <w:rPr>
          <w:sz w:val="28"/>
          <w:szCs w:val="28"/>
        </w:rPr>
        <w:t xml:space="preserve"> муниципального района                                                      </w:t>
      </w:r>
      <w:r>
        <w:rPr>
          <w:sz w:val="28"/>
          <w:szCs w:val="28"/>
        </w:rPr>
        <w:t>Е.А. Гостев</w:t>
      </w:r>
    </w:p>
    <w:p w:rsidR="00167F14" w:rsidRPr="005A090B" w:rsidRDefault="00167F14" w:rsidP="00167F14">
      <w:pPr>
        <w:rPr>
          <w:sz w:val="28"/>
          <w:szCs w:val="28"/>
        </w:rPr>
      </w:pPr>
      <w:r w:rsidRPr="005A090B">
        <w:rPr>
          <w:sz w:val="28"/>
          <w:szCs w:val="28"/>
        </w:rPr>
        <w:t xml:space="preserve">«Красночикойский район»                                              </w:t>
      </w:r>
    </w:p>
    <w:p w:rsidR="004042FC" w:rsidRDefault="004042FC" w:rsidP="005F34B6">
      <w:pPr>
        <w:tabs>
          <w:tab w:val="left" w:pos="1276"/>
        </w:tabs>
        <w:jc w:val="both"/>
        <w:rPr>
          <w:sz w:val="28"/>
          <w:szCs w:val="28"/>
        </w:rPr>
      </w:pPr>
    </w:p>
    <w:p w:rsidR="005F34B6" w:rsidRPr="00C32184" w:rsidRDefault="005F34B6" w:rsidP="005F34B6">
      <w:pPr>
        <w:tabs>
          <w:tab w:val="left" w:pos="1276"/>
        </w:tabs>
        <w:jc w:val="both"/>
        <w:rPr>
          <w:sz w:val="28"/>
          <w:szCs w:val="28"/>
        </w:rPr>
        <w:sectPr w:rsidR="005F34B6" w:rsidRPr="00C32184" w:rsidSect="00094C8E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FA0D2C" w:rsidRPr="00663853" w:rsidRDefault="00FA0D2C" w:rsidP="00FD3435">
      <w:pPr>
        <w:jc w:val="right"/>
        <w:rPr>
          <w:sz w:val="28"/>
          <w:szCs w:val="28"/>
        </w:rPr>
      </w:pPr>
      <w:r w:rsidRPr="00663853">
        <w:rPr>
          <w:sz w:val="28"/>
          <w:szCs w:val="28"/>
        </w:rPr>
        <w:lastRenderedPageBreak/>
        <w:t>Приложение № 1</w:t>
      </w:r>
    </w:p>
    <w:p w:rsidR="00FA0D2C" w:rsidRPr="00663853" w:rsidRDefault="00FA0D2C" w:rsidP="00FD3435">
      <w:pPr>
        <w:jc w:val="right"/>
        <w:rPr>
          <w:sz w:val="28"/>
          <w:szCs w:val="28"/>
        </w:rPr>
      </w:pPr>
      <w:r w:rsidRPr="00663853">
        <w:rPr>
          <w:sz w:val="28"/>
          <w:szCs w:val="28"/>
        </w:rPr>
        <w:t>к постановлению администрации</w:t>
      </w:r>
    </w:p>
    <w:p w:rsidR="00FA0D2C" w:rsidRPr="00663853" w:rsidRDefault="00FA0D2C" w:rsidP="00FD3435">
      <w:pPr>
        <w:jc w:val="right"/>
        <w:rPr>
          <w:sz w:val="28"/>
          <w:szCs w:val="28"/>
        </w:rPr>
      </w:pPr>
      <w:r w:rsidRPr="00663853">
        <w:rPr>
          <w:sz w:val="28"/>
          <w:szCs w:val="28"/>
        </w:rPr>
        <w:t>муниципального района</w:t>
      </w:r>
    </w:p>
    <w:p w:rsidR="00FA0D2C" w:rsidRDefault="00FA0D2C" w:rsidP="00FD3435">
      <w:pPr>
        <w:jc w:val="right"/>
        <w:rPr>
          <w:sz w:val="28"/>
          <w:szCs w:val="28"/>
        </w:rPr>
      </w:pPr>
      <w:r w:rsidRPr="00663853">
        <w:rPr>
          <w:sz w:val="28"/>
          <w:szCs w:val="28"/>
        </w:rPr>
        <w:t>«Красночикойский район»</w:t>
      </w:r>
    </w:p>
    <w:p w:rsidR="00D93C64" w:rsidRPr="00FA0D2C" w:rsidRDefault="005F34B6" w:rsidP="00FD34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FD3435">
        <w:rPr>
          <w:sz w:val="28"/>
          <w:szCs w:val="28"/>
        </w:rPr>
        <w:t xml:space="preserve">                                   </w:t>
      </w:r>
      <w:r w:rsidR="00D940C3">
        <w:rPr>
          <w:sz w:val="28"/>
          <w:szCs w:val="28"/>
        </w:rPr>
        <w:t xml:space="preserve">      </w:t>
      </w:r>
      <w:r w:rsidR="00FD3435">
        <w:rPr>
          <w:sz w:val="28"/>
          <w:szCs w:val="28"/>
        </w:rPr>
        <w:t xml:space="preserve">   </w:t>
      </w:r>
      <w:r w:rsidR="00FA0D2C" w:rsidRPr="00663853">
        <w:rPr>
          <w:sz w:val="28"/>
          <w:szCs w:val="28"/>
        </w:rPr>
        <w:t xml:space="preserve">от «__» _________ 2023 г. № </w:t>
      </w:r>
    </w:p>
    <w:p w:rsidR="00C05841" w:rsidRPr="004827E1" w:rsidRDefault="00C05841" w:rsidP="004827E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F34B6" w:rsidRPr="00B7104F" w:rsidRDefault="005F34B6" w:rsidP="005F34B6">
      <w:pPr>
        <w:jc w:val="center"/>
        <w:rPr>
          <w:b/>
          <w:bCs/>
          <w:caps/>
          <w:sz w:val="28"/>
          <w:szCs w:val="28"/>
        </w:rPr>
      </w:pPr>
      <w:r w:rsidRPr="00B7104F">
        <w:rPr>
          <w:b/>
          <w:bCs/>
          <w:caps/>
          <w:sz w:val="28"/>
          <w:szCs w:val="28"/>
        </w:rPr>
        <w:t xml:space="preserve">Правила </w:t>
      </w:r>
      <w:bookmarkStart w:id="0" w:name="_Hlk109039373"/>
    </w:p>
    <w:p w:rsidR="005F34B6" w:rsidRPr="00B7104F" w:rsidRDefault="005F34B6" w:rsidP="005F34B6">
      <w:pPr>
        <w:jc w:val="center"/>
        <w:rPr>
          <w:b/>
          <w:bCs/>
          <w:sz w:val="28"/>
          <w:szCs w:val="28"/>
        </w:rPr>
      </w:pPr>
      <w:r w:rsidRPr="00B7104F">
        <w:rPr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0"/>
      <w:r w:rsidRPr="005F34B6">
        <w:rPr>
          <w:rStyle w:val="af7"/>
          <w:b/>
          <w:bCs/>
          <w:color w:val="auto"/>
          <w:sz w:val="28"/>
          <w:szCs w:val="28"/>
        </w:rPr>
        <w:t>муниципальной услуги «Реализация дополнительных общеразвивающих программ» и реестра их получателей</w:t>
      </w:r>
    </w:p>
    <w:p w:rsidR="005F34B6" w:rsidRPr="00B7104F" w:rsidRDefault="005F34B6" w:rsidP="005F34B6">
      <w:pPr>
        <w:ind w:firstLine="709"/>
        <w:jc w:val="both"/>
        <w:rPr>
          <w:sz w:val="28"/>
          <w:szCs w:val="28"/>
        </w:rPr>
      </w:pPr>
    </w:p>
    <w:p w:rsidR="005F34B6" w:rsidRPr="00B7104F" w:rsidRDefault="005F34B6" w:rsidP="005F34B6">
      <w:pPr>
        <w:pStyle w:val="af"/>
        <w:numPr>
          <w:ilvl w:val="0"/>
          <w:numId w:val="9"/>
        </w:numPr>
        <w:ind w:left="0" w:firstLine="709"/>
        <w:jc w:val="both"/>
        <w:rPr>
          <w:b/>
          <w:bCs/>
          <w:sz w:val="28"/>
          <w:szCs w:val="28"/>
        </w:rPr>
      </w:pPr>
      <w:r w:rsidRPr="00B7104F">
        <w:rPr>
          <w:b/>
          <w:bCs/>
          <w:sz w:val="28"/>
          <w:szCs w:val="28"/>
        </w:rPr>
        <w:t>Общие положения</w:t>
      </w:r>
    </w:p>
    <w:p w:rsidR="005F34B6" w:rsidRPr="00B7104F" w:rsidRDefault="005F34B6" w:rsidP="005F34B6">
      <w:pPr>
        <w:pStyle w:val="af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>
        <w:rPr>
          <w:sz w:val="28"/>
          <w:szCs w:val="28"/>
        </w:rPr>
        <w:t xml:space="preserve">муниципальной </w:t>
      </w:r>
      <w:r w:rsidRPr="00B7104F">
        <w:rPr>
          <w:sz w:val="28"/>
          <w:szCs w:val="28"/>
        </w:rPr>
        <w:t xml:space="preserve">услуги </w:t>
      </w:r>
      <w:r w:rsidRPr="005F34B6">
        <w:rPr>
          <w:rStyle w:val="af7"/>
          <w:color w:val="auto"/>
          <w:sz w:val="28"/>
          <w:szCs w:val="28"/>
        </w:rPr>
        <w:t>«Реализация дополнительных общеразвивающих</w:t>
      </w:r>
      <w:r>
        <w:rPr>
          <w:rStyle w:val="af7"/>
          <w:color w:val="auto"/>
          <w:sz w:val="28"/>
          <w:szCs w:val="28"/>
        </w:rPr>
        <w:t xml:space="preserve"> </w:t>
      </w:r>
      <w:r w:rsidRPr="005F34B6">
        <w:rPr>
          <w:rStyle w:val="af7"/>
          <w:color w:val="auto"/>
          <w:sz w:val="28"/>
          <w:szCs w:val="28"/>
        </w:rPr>
        <w:t>программ»</w:t>
      </w:r>
      <w:r w:rsidRPr="005F34B6">
        <w:rPr>
          <w:sz w:val="28"/>
          <w:szCs w:val="28"/>
        </w:rPr>
        <w:t xml:space="preserve"> (далее –</w:t>
      </w:r>
      <w:r w:rsidRPr="00B7104F">
        <w:rPr>
          <w:sz w:val="28"/>
          <w:szCs w:val="28"/>
        </w:rPr>
        <w:t xml:space="preserve"> социальный сертификат, </w:t>
      </w:r>
      <w:r>
        <w:rPr>
          <w:sz w:val="28"/>
          <w:szCs w:val="28"/>
        </w:rPr>
        <w:t>муниципальная</w:t>
      </w:r>
      <w:r w:rsidRPr="00B7104F">
        <w:rPr>
          <w:sz w:val="28"/>
          <w:szCs w:val="28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</w:p>
    <w:p w:rsidR="005F34B6" w:rsidRPr="00B7104F" w:rsidRDefault="005F34B6" w:rsidP="005F34B6">
      <w:pPr>
        <w:pStyle w:val="af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Для целей настоящих Правил используются следующие понятия:</w:t>
      </w:r>
    </w:p>
    <w:p w:rsidR="005F34B6" w:rsidRPr="00B7104F" w:rsidRDefault="005F34B6" w:rsidP="005F34B6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 xml:space="preserve">получатель социального сертификата – потребитель </w:t>
      </w:r>
      <w:r>
        <w:rPr>
          <w:sz w:val="28"/>
          <w:szCs w:val="28"/>
        </w:rPr>
        <w:t>муниципальной</w:t>
      </w:r>
      <w:r w:rsidRPr="00B7104F">
        <w:rPr>
          <w:sz w:val="28"/>
          <w:szCs w:val="28"/>
        </w:rPr>
        <w:t xml:space="preserve"> услуги в возрасте от 5 до 18 лет, проживающий на территории </w:t>
      </w:r>
      <w:r w:rsidRPr="005F34B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«Красночикойский район»</w:t>
      </w:r>
      <w:r w:rsidRPr="00B7104F">
        <w:rPr>
          <w:sz w:val="28"/>
          <w:szCs w:val="28"/>
        </w:rPr>
        <w:t xml:space="preserve"> и имеющий право на получение </w:t>
      </w:r>
      <w:r>
        <w:rPr>
          <w:sz w:val="28"/>
          <w:szCs w:val="28"/>
        </w:rPr>
        <w:t>муниципальных</w:t>
      </w:r>
      <w:r w:rsidRPr="00B7104F">
        <w:rPr>
          <w:sz w:val="28"/>
          <w:szCs w:val="28"/>
        </w:rPr>
        <w:t xml:space="preserve"> услуг в соответствии с социальным сертификатом;</w:t>
      </w:r>
    </w:p>
    <w:p w:rsidR="005F34B6" w:rsidRPr="00B7104F" w:rsidRDefault="005F34B6" w:rsidP="005F34B6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уполномоченный орган –</w:t>
      </w:r>
      <w:r w:rsidR="003D7197">
        <w:rPr>
          <w:sz w:val="28"/>
          <w:szCs w:val="28"/>
        </w:rPr>
        <w:t xml:space="preserve"> администрация</w:t>
      </w:r>
      <w:r>
        <w:rPr>
          <w:sz w:val="28"/>
          <w:szCs w:val="28"/>
        </w:rPr>
        <w:t xml:space="preserve"> </w:t>
      </w:r>
      <w:r w:rsidRPr="005F34B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«Красночикойский район»</w:t>
      </w:r>
      <w:r w:rsidRPr="00B7104F">
        <w:rPr>
          <w:sz w:val="28"/>
          <w:szCs w:val="28"/>
        </w:rPr>
        <w:t xml:space="preserve">, утверждающий </w:t>
      </w:r>
      <w:r>
        <w:rPr>
          <w:sz w:val="28"/>
          <w:szCs w:val="28"/>
        </w:rPr>
        <w:t>муниципальный</w:t>
      </w:r>
      <w:r w:rsidRPr="00B7104F">
        <w:rPr>
          <w:sz w:val="28"/>
          <w:szCs w:val="28"/>
        </w:rPr>
        <w:t xml:space="preserve"> социальный заказ на оказание </w:t>
      </w:r>
      <w:r>
        <w:rPr>
          <w:sz w:val="28"/>
          <w:szCs w:val="28"/>
        </w:rPr>
        <w:t>муниципальных</w:t>
      </w:r>
      <w:r w:rsidRPr="00B7104F">
        <w:rPr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–социальный заказ) и обеспечивающий предоставление </w:t>
      </w:r>
      <w:r>
        <w:rPr>
          <w:sz w:val="28"/>
          <w:szCs w:val="28"/>
        </w:rPr>
        <w:t>муниципальной</w:t>
      </w:r>
      <w:r w:rsidRPr="00B7104F">
        <w:rPr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>
        <w:rPr>
          <w:sz w:val="28"/>
          <w:szCs w:val="28"/>
        </w:rPr>
        <w:t>муниципальной</w:t>
      </w:r>
      <w:r w:rsidRPr="00B7104F">
        <w:rPr>
          <w:sz w:val="28"/>
          <w:szCs w:val="28"/>
        </w:rPr>
        <w:t xml:space="preserve"> услуги и установленным </w:t>
      </w:r>
      <w:r>
        <w:rPr>
          <w:sz w:val="28"/>
          <w:szCs w:val="28"/>
        </w:rPr>
        <w:t>муниципальным</w:t>
      </w:r>
      <w:r w:rsidRPr="00B7104F">
        <w:rPr>
          <w:sz w:val="28"/>
          <w:szCs w:val="28"/>
        </w:rPr>
        <w:t xml:space="preserve"> социальным заказом;</w:t>
      </w:r>
    </w:p>
    <w:p w:rsidR="005F34B6" w:rsidRPr="00B7104F" w:rsidRDefault="005F34B6" w:rsidP="005F34B6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 xml:space="preserve">исполнитель </w:t>
      </w:r>
      <w:r>
        <w:rPr>
          <w:sz w:val="28"/>
          <w:szCs w:val="28"/>
        </w:rPr>
        <w:t>муниципальных</w:t>
      </w:r>
      <w:r w:rsidRPr="00B7104F">
        <w:rPr>
          <w:sz w:val="28"/>
          <w:szCs w:val="28"/>
        </w:rPr>
        <w:t xml:space="preserve">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оказывающий </w:t>
      </w:r>
      <w:r>
        <w:rPr>
          <w:sz w:val="28"/>
          <w:szCs w:val="28"/>
        </w:rPr>
        <w:t>муниципальные</w:t>
      </w:r>
      <w:r w:rsidRPr="00B7104F">
        <w:rPr>
          <w:sz w:val="28"/>
          <w:szCs w:val="28"/>
        </w:rPr>
        <w:t xml:space="preserve"> услуги потребителям на основании соглашения о финансовом обеспечении (возмещении) затрат, связанных с оказанием </w:t>
      </w:r>
      <w:r>
        <w:rPr>
          <w:sz w:val="28"/>
          <w:szCs w:val="28"/>
        </w:rPr>
        <w:t>муниципальных</w:t>
      </w:r>
      <w:r w:rsidRPr="00B7104F">
        <w:rPr>
          <w:sz w:val="28"/>
          <w:szCs w:val="28"/>
        </w:rPr>
        <w:t xml:space="preserve"> услуг в социальной сфере в соответствии с социальным сертификатом, заключенным в соответствии с Правилами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sz w:val="28"/>
          <w:szCs w:val="28"/>
        </w:rPr>
        <w:t>муниципальных</w:t>
      </w:r>
      <w:r w:rsidRPr="00B7104F">
        <w:rPr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</w:t>
      </w:r>
      <w:r w:rsidRPr="00B7104F">
        <w:rPr>
          <w:sz w:val="28"/>
          <w:szCs w:val="28"/>
        </w:rPr>
        <w:lastRenderedPageBreak/>
        <w:t xml:space="preserve">с оказанием </w:t>
      </w:r>
      <w:r>
        <w:rPr>
          <w:sz w:val="28"/>
          <w:szCs w:val="28"/>
        </w:rPr>
        <w:t>муниципальных</w:t>
      </w:r>
      <w:r w:rsidRPr="00B7104F">
        <w:rPr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>
        <w:rPr>
          <w:sz w:val="28"/>
          <w:szCs w:val="28"/>
        </w:rPr>
        <w:t>муниципальной</w:t>
      </w:r>
      <w:r w:rsidRPr="00B7104F">
        <w:rPr>
          <w:sz w:val="28"/>
          <w:szCs w:val="28"/>
        </w:rPr>
        <w:t xml:space="preserve"> услуги в социальной сфере, утвержденным</w:t>
      </w:r>
      <w:r>
        <w:rPr>
          <w:sz w:val="28"/>
          <w:szCs w:val="28"/>
        </w:rPr>
        <w:t>и</w:t>
      </w:r>
      <w:r w:rsidRPr="00B7104F">
        <w:rPr>
          <w:sz w:val="28"/>
          <w:szCs w:val="28"/>
        </w:rPr>
        <w:t xml:space="preserve"> постановлением </w:t>
      </w:r>
      <w:r w:rsidRPr="005F34B6">
        <w:rPr>
          <w:sz w:val="28"/>
          <w:szCs w:val="28"/>
        </w:rPr>
        <w:t xml:space="preserve">администрации муниципального </w:t>
      </w:r>
      <w:r>
        <w:rPr>
          <w:sz w:val="28"/>
          <w:szCs w:val="28"/>
        </w:rPr>
        <w:t xml:space="preserve">района «Красночикойский район» </w:t>
      </w:r>
      <w:r w:rsidRPr="00B7104F">
        <w:rPr>
          <w:sz w:val="28"/>
          <w:szCs w:val="28"/>
        </w:rPr>
        <w:t>(далее – соглашение в соответствии с сертификатом);</w:t>
      </w:r>
    </w:p>
    <w:p w:rsidR="005F34B6" w:rsidRPr="00B7104F" w:rsidRDefault="005F34B6" w:rsidP="005F34B6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 xml:space="preserve">информационная система «Навигатор дополнительного образования детей </w:t>
      </w:r>
      <w:r w:rsidR="00635943">
        <w:rPr>
          <w:sz w:val="28"/>
          <w:szCs w:val="28"/>
        </w:rPr>
        <w:t>Забайкальского края</w:t>
      </w:r>
      <w:r w:rsidRPr="00B7104F">
        <w:rPr>
          <w:sz w:val="28"/>
          <w:szCs w:val="28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5F34B6" w:rsidRPr="00B7104F" w:rsidRDefault="005F34B6" w:rsidP="005F34B6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:rsidR="005F34B6" w:rsidRPr="00B7104F" w:rsidRDefault="005F34B6" w:rsidP="005F34B6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 xml:space="preserve">оператор реестра получателей социального сертификата </w:t>
      </w:r>
      <w:r>
        <w:rPr>
          <w:sz w:val="28"/>
          <w:szCs w:val="28"/>
        </w:rPr>
        <w:t>–</w:t>
      </w:r>
      <w:r>
        <w:rPr>
          <w:rFonts w:eastAsia="Calibri"/>
          <w:sz w:val="28"/>
          <w:szCs w:val="28"/>
        </w:rPr>
        <w:t>муниципальный опорный</w:t>
      </w:r>
      <w:r w:rsidRPr="00B7104F">
        <w:rPr>
          <w:rFonts w:eastAsia="Calibri"/>
          <w:sz w:val="28"/>
          <w:szCs w:val="28"/>
        </w:rPr>
        <w:t xml:space="preserve"> центр дополнительного образования детей </w:t>
      </w:r>
      <w:r w:rsidRPr="003C2427">
        <w:rPr>
          <w:rFonts w:eastAsia="Calibri"/>
          <w:sz w:val="28"/>
          <w:szCs w:val="28"/>
        </w:rPr>
        <w:t xml:space="preserve">муниципального </w:t>
      </w:r>
      <w:r w:rsidR="003C2427" w:rsidRPr="003C2427">
        <w:rPr>
          <w:rFonts w:eastAsia="Calibri"/>
          <w:sz w:val="28"/>
          <w:szCs w:val="28"/>
        </w:rPr>
        <w:t>района «Красночикойский район»</w:t>
      </w:r>
      <w:r w:rsidRPr="003C2427">
        <w:rPr>
          <w:rFonts w:eastAsia="Calibri"/>
          <w:sz w:val="28"/>
          <w:szCs w:val="28"/>
        </w:rPr>
        <w:t xml:space="preserve">, созданный на базе </w:t>
      </w:r>
      <w:r w:rsidR="003C2427" w:rsidRPr="003C2427">
        <w:rPr>
          <w:rFonts w:eastAsia="Calibri"/>
          <w:sz w:val="28"/>
          <w:szCs w:val="28"/>
        </w:rPr>
        <w:t>МУ ДО «Красночикойская де</w:t>
      </w:r>
      <w:r w:rsidR="003C2427">
        <w:rPr>
          <w:rFonts w:eastAsia="Calibri"/>
          <w:sz w:val="28"/>
          <w:szCs w:val="28"/>
        </w:rPr>
        <w:t>т</w:t>
      </w:r>
      <w:r w:rsidR="003C2427" w:rsidRPr="003C2427">
        <w:rPr>
          <w:rFonts w:eastAsia="Calibri"/>
          <w:sz w:val="28"/>
          <w:szCs w:val="28"/>
        </w:rPr>
        <w:t>ско-юношеская спортивная школа»</w:t>
      </w:r>
      <w:r w:rsidRPr="003C2427">
        <w:rPr>
          <w:rFonts w:eastAsia="Calibri"/>
          <w:sz w:val="28"/>
          <w:szCs w:val="28"/>
        </w:rPr>
        <w:t>,</w:t>
      </w:r>
      <w:r w:rsidRPr="00B7104F">
        <w:rPr>
          <w:rFonts w:eastAsia="Calibri"/>
          <w:sz w:val="28"/>
          <w:szCs w:val="28"/>
        </w:rPr>
        <w:t xml:space="preserve"> которому </w:t>
      </w:r>
      <w:r w:rsidR="00152E00">
        <w:rPr>
          <w:rFonts w:eastAsia="Calibri"/>
          <w:sz w:val="28"/>
          <w:szCs w:val="28"/>
        </w:rPr>
        <w:t>постановлением уполномоченного органа</w:t>
      </w:r>
      <w:r w:rsidRPr="00B7104F">
        <w:rPr>
          <w:rFonts w:eastAsia="Calibri"/>
          <w:sz w:val="28"/>
          <w:szCs w:val="28"/>
        </w:rPr>
        <w:t xml:space="preserve"> переданы функции по ведению реестра полу</w:t>
      </w:r>
      <w:r w:rsidR="00AD6DD8">
        <w:rPr>
          <w:rFonts w:eastAsia="Calibri"/>
          <w:sz w:val="28"/>
          <w:szCs w:val="28"/>
        </w:rPr>
        <w:t>чателей социального сертификата.</w:t>
      </w:r>
    </w:p>
    <w:p w:rsidR="005F34B6" w:rsidRPr="00B7104F" w:rsidRDefault="005F34B6" w:rsidP="005F34B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:rsidR="005F34B6" w:rsidRPr="00B7104F" w:rsidRDefault="005F34B6" w:rsidP="005F34B6">
      <w:pPr>
        <w:pStyle w:val="af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5F34B6" w:rsidRPr="00B7104F" w:rsidRDefault="005F34B6" w:rsidP="005F34B6">
      <w:pPr>
        <w:pStyle w:val="af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:rsidR="005F34B6" w:rsidRDefault="005F34B6" w:rsidP="005F34B6">
      <w:pPr>
        <w:pStyle w:val="a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:rsidR="005F34B6" w:rsidRDefault="005F34B6" w:rsidP="005F34B6">
      <w:pPr>
        <w:pStyle w:val="af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 обеспечения (н</w:t>
      </w:r>
      <w:r w:rsidRPr="00F404F9">
        <w:rPr>
          <w:sz w:val="28"/>
          <w:szCs w:val="28"/>
        </w:rPr>
        <w:t>оминал</w:t>
      </w:r>
      <w:r>
        <w:rPr>
          <w:sz w:val="28"/>
          <w:szCs w:val="28"/>
        </w:rPr>
        <w:t xml:space="preserve">)социального </w:t>
      </w:r>
      <w:r w:rsidRPr="00F404F9">
        <w:rPr>
          <w:sz w:val="28"/>
          <w:szCs w:val="28"/>
        </w:rPr>
        <w:t>сертификат</w:t>
      </w:r>
      <w:r>
        <w:rPr>
          <w:sz w:val="28"/>
          <w:szCs w:val="28"/>
        </w:rPr>
        <w:t>а</w:t>
      </w:r>
      <w:r w:rsidRPr="00F404F9">
        <w:rPr>
          <w:sz w:val="28"/>
          <w:szCs w:val="28"/>
        </w:rPr>
        <w:t xml:space="preserve">, число действующих </w:t>
      </w:r>
      <w:r>
        <w:rPr>
          <w:sz w:val="28"/>
          <w:szCs w:val="28"/>
        </w:rPr>
        <w:t xml:space="preserve">социальных </w:t>
      </w:r>
      <w:r w:rsidRPr="00F404F9">
        <w:rPr>
          <w:sz w:val="28"/>
          <w:szCs w:val="28"/>
        </w:rPr>
        <w:t>сертификатов</w:t>
      </w:r>
      <w:r>
        <w:rPr>
          <w:sz w:val="28"/>
          <w:szCs w:val="28"/>
        </w:rPr>
        <w:t xml:space="preserve">, </w:t>
      </w:r>
      <w:r w:rsidRPr="00F404F9">
        <w:rPr>
          <w:sz w:val="28"/>
          <w:szCs w:val="28"/>
        </w:rPr>
        <w:t xml:space="preserve">в том числе в разрезе отдельных категорий </w:t>
      </w:r>
      <w:r>
        <w:rPr>
          <w:sz w:val="28"/>
          <w:szCs w:val="28"/>
        </w:rPr>
        <w:t>потребителей</w:t>
      </w:r>
      <w:r w:rsidRPr="00F404F9">
        <w:rPr>
          <w:sz w:val="28"/>
          <w:szCs w:val="28"/>
        </w:rPr>
        <w:t xml:space="preserve">, </w:t>
      </w:r>
      <w:r w:rsidRPr="00F404F9">
        <w:rPr>
          <w:rStyle w:val="2"/>
          <w:rFonts w:eastAsiaTheme="minorHAnsi"/>
          <w:sz w:val="28"/>
          <w:szCs w:val="28"/>
        </w:rPr>
        <w:t xml:space="preserve">объем обеспечения </w:t>
      </w:r>
      <w:r>
        <w:rPr>
          <w:rStyle w:val="2"/>
          <w:rFonts w:eastAsiaTheme="minorHAnsi"/>
          <w:sz w:val="28"/>
          <w:szCs w:val="28"/>
        </w:rPr>
        <w:t xml:space="preserve">социальных </w:t>
      </w:r>
      <w:r w:rsidRPr="00F404F9">
        <w:rPr>
          <w:rStyle w:val="2"/>
          <w:rFonts w:eastAsiaTheme="minorHAnsi"/>
          <w:sz w:val="28"/>
          <w:szCs w:val="28"/>
        </w:rPr>
        <w:t>сертификатов</w:t>
      </w:r>
      <w:r w:rsidRPr="00F404F9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при необходимости </w:t>
      </w:r>
      <w:r w:rsidRPr="00F404F9">
        <w:rPr>
          <w:sz w:val="28"/>
          <w:szCs w:val="28"/>
        </w:rPr>
        <w:t>ограничения по использованию детьми сертификата дополнительного образования при выборе дополнительных</w:t>
      </w:r>
      <w:r w:rsidR="00AD6DD8">
        <w:rPr>
          <w:sz w:val="28"/>
          <w:szCs w:val="28"/>
        </w:rPr>
        <w:t xml:space="preserve"> </w:t>
      </w:r>
      <w:r w:rsidRPr="00F404F9">
        <w:rPr>
          <w:sz w:val="28"/>
          <w:szCs w:val="28"/>
        </w:rPr>
        <w:t>обще</w:t>
      </w:r>
      <w:r>
        <w:rPr>
          <w:sz w:val="28"/>
          <w:szCs w:val="28"/>
        </w:rPr>
        <w:t>развивающих</w:t>
      </w:r>
      <w:r w:rsidRPr="00F404F9">
        <w:rPr>
          <w:sz w:val="28"/>
          <w:szCs w:val="28"/>
        </w:rPr>
        <w:t xml:space="preserve"> программ определенных направленностей</w:t>
      </w:r>
      <w:r>
        <w:rPr>
          <w:sz w:val="28"/>
          <w:szCs w:val="28"/>
        </w:rPr>
        <w:t xml:space="preserve"> устанавливаются программой персонифицированного финансирования, утверждаемой уполномоченным органом ежегодно </w:t>
      </w:r>
      <w:r w:rsidRPr="003473E1">
        <w:rPr>
          <w:sz w:val="28"/>
          <w:szCs w:val="28"/>
        </w:rPr>
        <w:t>до начала очередного финансового года</w:t>
      </w:r>
      <w:r>
        <w:rPr>
          <w:sz w:val="28"/>
          <w:szCs w:val="28"/>
        </w:rPr>
        <w:t>, определяемого как период действия программы персонифицированного финансирования.</w:t>
      </w:r>
    </w:p>
    <w:p w:rsidR="005F34B6" w:rsidRPr="00AD6DD8" w:rsidRDefault="005F34B6" w:rsidP="00AD6DD8">
      <w:pPr>
        <w:pStyle w:val="af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Pr="00DA0BEB">
        <w:rPr>
          <w:sz w:val="28"/>
          <w:szCs w:val="28"/>
        </w:rPr>
        <w:t xml:space="preserve">муниципальному опорному центру дополнительного образования </w:t>
      </w:r>
      <w:r w:rsidRPr="00DA0BEB">
        <w:rPr>
          <w:sz w:val="28"/>
          <w:szCs w:val="28"/>
        </w:rPr>
        <w:lastRenderedPageBreak/>
        <w:t>детей, наделенному правовым актом администрации муниципального образования</w:t>
      </w:r>
      <w:r w:rsidR="00AD6DD8">
        <w:rPr>
          <w:sz w:val="28"/>
          <w:szCs w:val="28"/>
        </w:rPr>
        <w:t xml:space="preserve"> </w:t>
      </w:r>
      <w:r w:rsidRPr="00B7104F">
        <w:rPr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>
        <w:rPr>
          <w:sz w:val="28"/>
          <w:szCs w:val="28"/>
        </w:rPr>
        <w:t>муниципального образования</w:t>
      </w:r>
      <w:r w:rsidRPr="00B7104F">
        <w:rPr>
          <w:sz w:val="28"/>
          <w:szCs w:val="28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:rsidR="005F34B6" w:rsidRPr="00B7104F" w:rsidRDefault="005F34B6" w:rsidP="005F34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34B6" w:rsidRPr="00B7104F" w:rsidRDefault="005F34B6" w:rsidP="005F34B6">
      <w:pPr>
        <w:pStyle w:val="af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 w:rsidRPr="00B7104F">
        <w:rPr>
          <w:b/>
          <w:bCs/>
          <w:sz w:val="28"/>
          <w:szCs w:val="28"/>
        </w:rPr>
        <w:t>Порядок выдачи социального сертификата</w:t>
      </w:r>
    </w:p>
    <w:p w:rsidR="005F34B6" w:rsidRPr="00B7104F" w:rsidRDefault="005F34B6" w:rsidP="005F34B6">
      <w:pPr>
        <w:pStyle w:val="af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1" w:name="_Ref113024720"/>
      <w:r w:rsidRPr="00B7104F">
        <w:rPr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1"/>
    </w:p>
    <w:p w:rsidR="005F34B6" w:rsidRPr="00B7104F" w:rsidRDefault="005F34B6" w:rsidP="005F34B6">
      <w:pPr>
        <w:widowControl w:val="0"/>
        <w:numPr>
          <w:ilvl w:val="2"/>
          <w:numId w:val="7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фамилия, имя, отчество (при наличии) получателя социального сертификата;</w:t>
      </w:r>
    </w:p>
    <w:p w:rsidR="005F34B6" w:rsidRPr="00B7104F" w:rsidRDefault="005F34B6" w:rsidP="005F34B6">
      <w:pPr>
        <w:widowControl w:val="0"/>
        <w:numPr>
          <w:ilvl w:val="2"/>
          <w:numId w:val="7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дата рождения получателя социального сертификата;</w:t>
      </w:r>
    </w:p>
    <w:p w:rsidR="005F34B6" w:rsidRPr="00B7104F" w:rsidRDefault="005F34B6" w:rsidP="005F34B6">
      <w:pPr>
        <w:widowControl w:val="0"/>
        <w:numPr>
          <w:ilvl w:val="2"/>
          <w:numId w:val="7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:rsidR="005F34B6" w:rsidRPr="00B7104F" w:rsidRDefault="005F34B6" w:rsidP="005F34B6">
      <w:pPr>
        <w:widowControl w:val="0"/>
        <w:numPr>
          <w:ilvl w:val="2"/>
          <w:numId w:val="7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5F34B6" w:rsidRPr="00B7104F" w:rsidRDefault="005F34B6" w:rsidP="005F34B6">
      <w:pPr>
        <w:widowControl w:val="0"/>
        <w:numPr>
          <w:ilvl w:val="2"/>
          <w:numId w:val="7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:rsidR="005F34B6" w:rsidRPr="00B7104F" w:rsidRDefault="005F34B6" w:rsidP="005F34B6">
      <w:pPr>
        <w:widowControl w:val="0"/>
        <w:numPr>
          <w:ilvl w:val="2"/>
          <w:numId w:val="7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5F34B6" w:rsidRPr="00B7104F" w:rsidRDefault="005F34B6" w:rsidP="005F34B6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>
        <w:rPr>
          <w:sz w:val="28"/>
          <w:szCs w:val="28"/>
        </w:rPr>
        <w:t>муниципальной</w:t>
      </w:r>
      <w:r w:rsidRPr="00B7104F">
        <w:rPr>
          <w:sz w:val="28"/>
          <w:szCs w:val="28"/>
        </w:rPr>
        <w:t xml:space="preserve"> услуги в соответствии с социальным сертификатом;</w:t>
      </w:r>
    </w:p>
    <w:p w:rsidR="005F34B6" w:rsidRPr="00B7104F" w:rsidRDefault="005F34B6" w:rsidP="005F34B6">
      <w:pPr>
        <w:widowControl w:val="0"/>
        <w:numPr>
          <w:ilvl w:val="2"/>
          <w:numId w:val="7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наименование исполнителя услуги.</w:t>
      </w:r>
    </w:p>
    <w:p w:rsidR="005F34B6" w:rsidRPr="00B7104F" w:rsidRDefault="005F34B6" w:rsidP="005F34B6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:rsidR="005F34B6" w:rsidRPr="00B7104F" w:rsidRDefault="005F34B6" w:rsidP="005F34B6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 xml:space="preserve">Информация, предусмотренная подпунктами «а»-«з»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:rsidR="005F34B6" w:rsidRPr="00B7104F" w:rsidRDefault="005F34B6" w:rsidP="005F34B6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2" w:name="_Ref120283741"/>
      <w:bookmarkStart w:id="3" w:name="_Ref114174702"/>
      <w:r w:rsidRPr="00B7104F">
        <w:rPr>
          <w:sz w:val="28"/>
          <w:szCs w:val="28"/>
        </w:rPr>
        <w:t>В случае,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6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2"/>
    </w:p>
    <w:p w:rsidR="005F34B6" w:rsidRPr="00B7104F" w:rsidRDefault="005F34B6" w:rsidP="005F34B6">
      <w:pPr>
        <w:pStyle w:val="af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 xml:space="preserve">В заявлении о зачислении на дополнительную общеразвивающую </w:t>
      </w:r>
      <w:r w:rsidRPr="00B7104F">
        <w:rPr>
          <w:sz w:val="28"/>
          <w:szCs w:val="28"/>
        </w:rPr>
        <w:lastRenderedPageBreak/>
        <w:t>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3"/>
    </w:p>
    <w:p w:rsidR="005F34B6" w:rsidRPr="00B7104F" w:rsidRDefault="005F34B6" w:rsidP="005F34B6">
      <w:pPr>
        <w:pStyle w:val="af"/>
        <w:numPr>
          <w:ilvl w:val="0"/>
          <w:numId w:val="6"/>
        </w:numPr>
        <w:ind w:left="0" w:firstLine="709"/>
        <w:jc w:val="both"/>
        <w:rPr>
          <w:rFonts w:eastAsia="Calibri"/>
          <w:sz w:val="28"/>
          <w:szCs w:val="28"/>
        </w:rPr>
      </w:pPr>
      <w:bookmarkStart w:id="4" w:name="_Ref114175693"/>
      <w:r w:rsidRPr="00B7104F">
        <w:rPr>
          <w:sz w:val="28"/>
          <w:szCs w:val="28"/>
        </w:rPr>
        <w:t>Правовым</w:t>
      </w:r>
      <w:r w:rsidRPr="00B7104F">
        <w:rPr>
          <w:rFonts w:eastAsia="Calibri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B7104F">
        <w:rPr>
          <w:sz w:val="28"/>
          <w:szCs w:val="28"/>
        </w:rPr>
        <w:t>6-7 настоящих Правил,</w:t>
      </w:r>
      <w:r w:rsidRPr="00B7104F">
        <w:rPr>
          <w:rFonts w:eastAsia="Calibri"/>
          <w:sz w:val="28"/>
          <w:szCs w:val="28"/>
        </w:rPr>
        <w:t xml:space="preserve"> в адрес уполномоченного органа и (или)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4"/>
    </w:p>
    <w:p w:rsidR="005F34B6" w:rsidRPr="00B7104F" w:rsidRDefault="005F34B6" w:rsidP="005F34B6">
      <w:pPr>
        <w:pStyle w:val="af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bookmarkStart w:id="5" w:name="_Ref114175421"/>
      <w:r w:rsidRPr="00B7104F">
        <w:rPr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7104F">
        <w:rPr>
          <w:rFonts w:eastAsia="Calibri"/>
          <w:sz w:val="28"/>
          <w:szCs w:val="28"/>
        </w:rPr>
        <w:t>содержащейся</w:t>
      </w:r>
      <w:r w:rsidRPr="00B7104F">
        <w:rPr>
          <w:sz w:val="28"/>
          <w:szCs w:val="28"/>
        </w:rPr>
        <w:t xml:space="preserve"> в нем, подписывается усиленной квалифицированной подписью лица, имеющего право действовать от имени уполномоченного органа.</w:t>
      </w:r>
      <w:bookmarkEnd w:id="5"/>
    </w:p>
    <w:p w:rsidR="005F34B6" w:rsidRPr="00B7104F" w:rsidRDefault="005F34B6" w:rsidP="005F34B6">
      <w:pPr>
        <w:pStyle w:val="af"/>
        <w:numPr>
          <w:ilvl w:val="0"/>
          <w:numId w:val="6"/>
        </w:numPr>
        <w:ind w:left="0" w:firstLine="709"/>
        <w:jc w:val="both"/>
        <w:rPr>
          <w:rFonts w:eastAsia="Calibri"/>
          <w:sz w:val="28"/>
          <w:szCs w:val="28"/>
        </w:rPr>
      </w:pPr>
      <w:bookmarkStart w:id="6" w:name="_Ref8569274"/>
      <w:r w:rsidRPr="00B7104F">
        <w:rPr>
          <w:rFonts w:eastAsia="Calibri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B7104F">
        <w:rPr>
          <w:sz w:val="28"/>
          <w:szCs w:val="28"/>
        </w:rPr>
        <w:t xml:space="preserve">сертификата </w:t>
      </w:r>
      <w:r w:rsidRPr="00B7104F">
        <w:rPr>
          <w:rFonts w:eastAsia="Calibri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7" w:name="_Ref21637376"/>
      <w:r w:rsidRPr="00B7104F">
        <w:rPr>
          <w:rFonts w:eastAsia="Calibri"/>
          <w:sz w:val="28"/>
          <w:szCs w:val="28"/>
        </w:rPr>
        <w:t>содержащего следующие сведения:</w:t>
      </w:r>
      <w:bookmarkEnd w:id="6"/>
      <w:bookmarkEnd w:id="7"/>
    </w:p>
    <w:p w:rsidR="005F34B6" w:rsidRPr="00B7104F" w:rsidRDefault="005F34B6" w:rsidP="005F34B6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bookmarkStart w:id="8" w:name="_Ref8570040"/>
      <w:r w:rsidRPr="00B7104F">
        <w:rPr>
          <w:sz w:val="28"/>
          <w:szCs w:val="28"/>
        </w:rPr>
        <w:t>номер реестровой записи;</w:t>
      </w:r>
    </w:p>
    <w:p w:rsidR="005F34B6" w:rsidRPr="00B7104F" w:rsidRDefault="005F34B6" w:rsidP="005F34B6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>фамилия, имя, отчество (последнее – при наличии) потребителя услуги;</w:t>
      </w:r>
      <w:bookmarkEnd w:id="8"/>
    </w:p>
    <w:p w:rsidR="005F34B6" w:rsidRPr="00B7104F" w:rsidRDefault="005F34B6" w:rsidP="005F34B6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5F34B6" w:rsidRPr="00B7104F" w:rsidRDefault="005F34B6" w:rsidP="005F34B6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sz w:val="28"/>
          <w:szCs w:val="28"/>
        </w:rPr>
        <w:t>пол потребителя услуги;</w:t>
      </w:r>
    </w:p>
    <w:p w:rsidR="005F34B6" w:rsidRPr="00B7104F" w:rsidRDefault="005F34B6" w:rsidP="005F34B6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>дата рождения потребителя услуги;</w:t>
      </w:r>
    </w:p>
    <w:p w:rsidR="005F34B6" w:rsidRPr="00B7104F" w:rsidRDefault="005F34B6" w:rsidP="005F34B6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bookmarkStart w:id="9" w:name="_Ref8570041"/>
      <w:r w:rsidRPr="00B7104F">
        <w:rPr>
          <w:rFonts w:eastAsia="Calibri"/>
          <w:sz w:val="28"/>
          <w:szCs w:val="28"/>
        </w:rPr>
        <w:t>место (адрес) проживания потребителя услуги;</w:t>
      </w:r>
      <w:bookmarkEnd w:id="9"/>
    </w:p>
    <w:p w:rsidR="005F34B6" w:rsidRPr="00B7104F" w:rsidRDefault="005F34B6" w:rsidP="005F34B6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:rsidR="005F34B6" w:rsidRPr="00B7104F" w:rsidRDefault="005F34B6" w:rsidP="005F34B6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bookmarkStart w:id="10" w:name="_Ref17532171"/>
      <w:r w:rsidRPr="00B7104F">
        <w:rPr>
          <w:rFonts w:eastAsia="Calibri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0"/>
    </w:p>
    <w:p w:rsidR="005F34B6" w:rsidRPr="00B7104F" w:rsidRDefault="005F34B6" w:rsidP="005F34B6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sz w:val="28"/>
          <w:szCs w:val="28"/>
        </w:rPr>
        <w:t xml:space="preserve">вид документа, удостоверяющего личность </w:t>
      </w:r>
      <w:r w:rsidRPr="00B7104F">
        <w:rPr>
          <w:rFonts w:eastAsia="Calibri"/>
          <w:sz w:val="28"/>
          <w:szCs w:val="28"/>
        </w:rPr>
        <w:t>родителя (законного представителя) потребителя</w:t>
      </w:r>
      <w:r w:rsidRPr="00B7104F">
        <w:rPr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:rsidR="005F34B6" w:rsidRPr="00B7104F" w:rsidRDefault="005F34B6" w:rsidP="005F34B6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bookmarkStart w:id="11" w:name="_Ref21955484"/>
      <w:bookmarkStart w:id="12" w:name="_Ref17531899"/>
      <w:r w:rsidRPr="00B7104F">
        <w:rPr>
          <w:rFonts w:eastAsia="Calibri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:rsidR="005F34B6" w:rsidRPr="00B7104F" w:rsidRDefault="005F34B6" w:rsidP="005F34B6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5F34B6" w:rsidRPr="00B7104F" w:rsidRDefault="005F34B6" w:rsidP="005F34B6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:rsidR="005F34B6" w:rsidRPr="00B7104F" w:rsidRDefault="005F34B6" w:rsidP="005F34B6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lastRenderedPageBreak/>
        <w:t>информация о социальном сертификате</w:t>
      </w:r>
      <w:bookmarkEnd w:id="11"/>
      <w:r w:rsidRPr="00B7104F">
        <w:rPr>
          <w:rFonts w:eastAsia="Calibri"/>
          <w:sz w:val="28"/>
          <w:szCs w:val="28"/>
        </w:rPr>
        <w:t>.</w:t>
      </w:r>
      <w:bookmarkEnd w:id="12"/>
    </w:p>
    <w:p w:rsidR="005F34B6" w:rsidRPr="00B7104F" w:rsidRDefault="005F34B6" w:rsidP="005F34B6">
      <w:pPr>
        <w:pStyle w:val="af"/>
        <w:numPr>
          <w:ilvl w:val="0"/>
          <w:numId w:val="6"/>
        </w:numPr>
        <w:ind w:left="0" w:firstLine="709"/>
        <w:jc w:val="both"/>
        <w:rPr>
          <w:rFonts w:eastAsia="Calibri"/>
          <w:sz w:val="28"/>
          <w:szCs w:val="28"/>
        </w:rPr>
      </w:pPr>
      <w:bookmarkStart w:id="13" w:name="_Ref17540954"/>
      <w:r w:rsidRPr="00B7104F">
        <w:rPr>
          <w:rFonts w:eastAsia="Calibri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:rsidR="005F34B6" w:rsidRPr="00B7104F" w:rsidRDefault="005F34B6" w:rsidP="005F34B6">
      <w:pPr>
        <w:ind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 xml:space="preserve">Сведения, указанные в подпунктах «б» – «м» пункта 10 настоящих Правил, формируются оператором реестра получателей социального сертификата 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4" w:name="_Ref17532039"/>
      <w:bookmarkEnd w:id="13"/>
    </w:p>
    <w:p w:rsidR="005F34B6" w:rsidRPr="00B7104F" w:rsidRDefault="005F34B6" w:rsidP="005F34B6">
      <w:pPr>
        <w:pStyle w:val="af"/>
        <w:numPr>
          <w:ilvl w:val="0"/>
          <w:numId w:val="6"/>
        </w:numPr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>Сведения, указанные в подпункте «н» пункта 10 настоящих Правил, формируются в соответствии с Общими требованиями.</w:t>
      </w:r>
    </w:p>
    <w:p w:rsidR="005F34B6" w:rsidRPr="00B7104F" w:rsidRDefault="005F34B6" w:rsidP="005F34B6">
      <w:pPr>
        <w:pStyle w:val="af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bookmarkStart w:id="15" w:name="_Ref114234408"/>
      <w:bookmarkStart w:id="16" w:name="_Ref21597482"/>
      <w:r w:rsidRPr="00B7104F">
        <w:rPr>
          <w:rFonts w:eastAsia="Calibri"/>
          <w:sz w:val="28"/>
          <w:szCs w:val="28"/>
        </w:rPr>
        <w:t>В случае, если получатель социального  сертификата, его</w:t>
      </w:r>
      <w:r w:rsidR="00AD6DD8">
        <w:rPr>
          <w:rFonts w:eastAsia="Calibri"/>
          <w:sz w:val="28"/>
          <w:szCs w:val="28"/>
        </w:rPr>
        <w:t xml:space="preserve"> </w:t>
      </w:r>
      <w:r w:rsidRPr="00B7104F">
        <w:rPr>
          <w:rFonts w:eastAsia="Calibri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</w:t>
      </w:r>
      <w:r w:rsidR="00AD6DD8">
        <w:rPr>
          <w:rFonts w:eastAsia="Calibri"/>
          <w:sz w:val="28"/>
          <w:szCs w:val="28"/>
        </w:rPr>
        <w:t xml:space="preserve"> </w:t>
      </w:r>
      <w:r w:rsidRPr="00B7104F">
        <w:rPr>
          <w:rFonts w:eastAsia="Calibri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5"/>
    </w:p>
    <w:p w:rsidR="005F34B6" w:rsidRPr="00B7104F" w:rsidRDefault="005F34B6" w:rsidP="005F34B6">
      <w:pPr>
        <w:widowControl w:val="0"/>
        <w:numPr>
          <w:ilvl w:val="0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bookmarkStart w:id="17" w:name="_Ref114175468"/>
      <w:bookmarkStart w:id="18" w:name="_Ref25505937"/>
      <w:bookmarkEnd w:id="14"/>
      <w:bookmarkEnd w:id="16"/>
      <w:r w:rsidRPr="00B7104F">
        <w:rPr>
          <w:rFonts w:eastAsia="Calibri"/>
          <w:sz w:val="28"/>
          <w:szCs w:val="28"/>
        </w:rPr>
        <w:t>Уполномоченный орган:</w:t>
      </w:r>
      <w:bookmarkEnd w:id="17"/>
    </w:p>
    <w:p w:rsidR="005F34B6" w:rsidRPr="00B7104F" w:rsidRDefault="005F34B6" w:rsidP="005F34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 xml:space="preserve">в течение пяти рабочих дней с даты получения </w:t>
      </w:r>
      <w:r w:rsidRPr="00B7104F">
        <w:rPr>
          <w:rFonts w:eastAsia="Calibri"/>
          <w:sz w:val="28"/>
          <w:szCs w:val="28"/>
        </w:rPr>
        <w:t>одного из заявлений, предусмотренных пунктами 6-7 настоящих Правил</w:t>
      </w:r>
      <w:r w:rsidRPr="00B7104F">
        <w:rPr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</w:t>
      </w:r>
      <w:r w:rsidRPr="00AD6DD8">
        <w:rPr>
          <w:rStyle w:val="af7"/>
          <w:color w:val="auto"/>
          <w:sz w:val="28"/>
          <w:szCs w:val="28"/>
        </w:rPr>
        <w:t>пунктом 15</w:t>
      </w:r>
      <w:r w:rsidRPr="00B7104F">
        <w:rPr>
          <w:sz w:val="28"/>
          <w:szCs w:val="28"/>
        </w:rPr>
        <w:t xml:space="preserve"> 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сертификата;</w:t>
      </w:r>
    </w:p>
    <w:p w:rsidR="005F34B6" w:rsidRPr="00B7104F" w:rsidRDefault="005F34B6" w:rsidP="005F34B6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7104F">
        <w:rPr>
          <w:sz w:val="28"/>
          <w:szCs w:val="28"/>
        </w:rPr>
        <w:t>в день принятия решения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сертификата.</w:t>
      </w:r>
    </w:p>
    <w:p w:rsidR="005F34B6" w:rsidRPr="00B7104F" w:rsidRDefault="005F34B6" w:rsidP="005F34B6">
      <w:pPr>
        <w:widowControl w:val="0"/>
        <w:numPr>
          <w:ilvl w:val="0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bookmarkStart w:id="19" w:name="_Ref25505939"/>
      <w:bookmarkStart w:id="20" w:name="_Ref36817919"/>
      <w:bookmarkEnd w:id="18"/>
      <w:r w:rsidRPr="00B7104F">
        <w:rPr>
          <w:rFonts w:eastAsia="Calibri"/>
          <w:sz w:val="28"/>
          <w:szCs w:val="28"/>
        </w:rPr>
        <w:t xml:space="preserve">Основаниями для отказа в </w:t>
      </w:r>
      <w:r w:rsidRPr="00B7104F">
        <w:rPr>
          <w:sz w:val="28"/>
          <w:szCs w:val="28"/>
        </w:rPr>
        <w:t xml:space="preserve">формировании соответствующей информации, </w:t>
      </w:r>
      <w:r w:rsidRPr="00B7104F">
        <w:rPr>
          <w:rFonts w:eastAsia="Calibri"/>
          <w:sz w:val="28"/>
          <w:szCs w:val="28"/>
        </w:rPr>
        <w:t>включаемой</w:t>
      </w:r>
      <w:r w:rsidRPr="00B7104F">
        <w:rPr>
          <w:sz w:val="28"/>
          <w:szCs w:val="28"/>
        </w:rPr>
        <w:t xml:space="preserve"> в реестр получателей социального сертификата</w:t>
      </w:r>
      <w:r w:rsidRPr="00B7104F">
        <w:rPr>
          <w:rFonts w:eastAsia="Calibri"/>
          <w:sz w:val="28"/>
          <w:szCs w:val="28"/>
        </w:rPr>
        <w:t>, являются:</w:t>
      </w:r>
      <w:bookmarkEnd w:id="19"/>
      <w:bookmarkEnd w:id="20"/>
    </w:p>
    <w:p w:rsidR="005F34B6" w:rsidRPr="00B7104F" w:rsidRDefault="005F34B6" w:rsidP="005F34B6">
      <w:pPr>
        <w:widowControl w:val="0"/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B7104F">
        <w:rPr>
          <w:sz w:val="28"/>
          <w:szCs w:val="28"/>
        </w:rPr>
        <w:t>в реестр получателей социального сертификата</w:t>
      </w:r>
      <w:r w:rsidRPr="00B7104F">
        <w:rPr>
          <w:rFonts w:eastAsia="Calibri"/>
          <w:sz w:val="28"/>
          <w:szCs w:val="28"/>
        </w:rPr>
        <w:t>;</w:t>
      </w:r>
    </w:p>
    <w:p w:rsidR="005F34B6" w:rsidRPr="00B7104F" w:rsidRDefault="005F34B6" w:rsidP="005F34B6">
      <w:pPr>
        <w:widowControl w:val="0"/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 xml:space="preserve">предоставление </w:t>
      </w:r>
      <w:r w:rsidRPr="00B7104F">
        <w:rPr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B7104F">
        <w:rPr>
          <w:rFonts w:eastAsia="Calibri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:rsidR="005F34B6" w:rsidRPr="00B7104F" w:rsidRDefault="005F34B6" w:rsidP="005F34B6">
      <w:pPr>
        <w:widowControl w:val="0"/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 xml:space="preserve">отсутствие согласия получателя социального сертификата на обработку </w:t>
      </w:r>
      <w:r w:rsidRPr="00B7104F">
        <w:rPr>
          <w:rFonts w:eastAsia="Calibri"/>
          <w:sz w:val="28"/>
          <w:szCs w:val="28"/>
        </w:rPr>
        <w:lastRenderedPageBreak/>
        <w:t>персональных данных;</w:t>
      </w:r>
    </w:p>
    <w:p w:rsidR="005F34B6" w:rsidRPr="00B7104F" w:rsidRDefault="005F34B6" w:rsidP="005F34B6">
      <w:pPr>
        <w:widowControl w:val="0"/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sz w:val="28"/>
          <w:szCs w:val="28"/>
        </w:rPr>
        <w:t xml:space="preserve">превышение общего объема оказания </w:t>
      </w:r>
      <w:r>
        <w:rPr>
          <w:sz w:val="28"/>
          <w:szCs w:val="28"/>
        </w:rPr>
        <w:t>муниципальной</w:t>
      </w:r>
      <w:r w:rsidRPr="00B7104F">
        <w:rPr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B7104F">
        <w:rPr>
          <w:rFonts w:eastAsia="Calibri"/>
          <w:sz w:val="28"/>
          <w:szCs w:val="28"/>
        </w:rPr>
        <w:t>.</w:t>
      </w:r>
    </w:p>
    <w:p w:rsidR="005F34B6" w:rsidRPr="00B7104F" w:rsidRDefault="005F34B6" w:rsidP="005F34B6">
      <w:pPr>
        <w:widowControl w:val="0"/>
        <w:numPr>
          <w:ilvl w:val="0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bookmarkStart w:id="21" w:name="_Ref36817382"/>
      <w:r w:rsidRPr="00B7104F">
        <w:rPr>
          <w:sz w:val="28"/>
          <w:szCs w:val="28"/>
        </w:rPr>
        <w:t>Получатель социального сертификата, его законный представитель</w:t>
      </w:r>
      <w:r w:rsidR="00AD6DD8">
        <w:rPr>
          <w:sz w:val="28"/>
          <w:szCs w:val="28"/>
        </w:rPr>
        <w:t xml:space="preserve"> </w:t>
      </w:r>
      <w:r w:rsidRPr="00B7104F">
        <w:rPr>
          <w:rFonts w:eastAsia="Calibri"/>
          <w:sz w:val="28"/>
          <w:szCs w:val="28"/>
        </w:rPr>
        <w:t>вправе изменить сведения, указанные в подпунктах «б»-«в», «з»-«к» пункта 10 настоящих Правил, посредством подачи</w:t>
      </w:r>
      <w:r w:rsidR="00AD6DD8">
        <w:rPr>
          <w:rFonts w:eastAsia="Calibri"/>
          <w:sz w:val="28"/>
          <w:szCs w:val="28"/>
        </w:rPr>
        <w:t xml:space="preserve"> </w:t>
      </w:r>
      <w:r w:rsidRPr="00B7104F">
        <w:rPr>
          <w:rFonts w:eastAsia="Calibri"/>
          <w:sz w:val="28"/>
          <w:szCs w:val="28"/>
        </w:rPr>
        <w:t>заявления об изменении сведений о потребителе, содержащим:</w:t>
      </w:r>
      <w:bookmarkEnd w:id="21"/>
    </w:p>
    <w:p w:rsidR="005F34B6" w:rsidRPr="00B7104F" w:rsidRDefault="005F34B6" w:rsidP="005F34B6">
      <w:pPr>
        <w:widowControl w:val="0"/>
        <w:numPr>
          <w:ilvl w:val="1"/>
          <w:numId w:val="10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>перечень сведений, подлежащих изменению;</w:t>
      </w:r>
    </w:p>
    <w:p w:rsidR="005F34B6" w:rsidRPr="00B7104F" w:rsidRDefault="005F34B6" w:rsidP="005F34B6">
      <w:pPr>
        <w:widowControl w:val="0"/>
        <w:numPr>
          <w:ilvl w:val="1"/>
          <w:numId w:val="10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>причину либо причины изменения сведений.</w:t>
      </w:r>
    </w:p>
    <w:p w:rsidR="005F34B6" w:rsidRPr="00B7104F" w:rsidRDefault="005F34B6" w:rsidP="005F34B6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:rsidR="005F34B6" w:rsidRPr="00B7104F" w:rsidRDefault="005F34B6" w:rsidP="005F34B6">
      <w:pPr>
        <w:widowControl w:val="0"/>
        <w:numPr>
          <w:ilvl w:val="0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bookmarkStart w:id="22" w:name="_Ref21611687"/>
      <w:bookmarkStart w:id="23" w:name="_Ref114233772"/>
      <w:r w:rsidRPr="00B7104F">
        <w:rPr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B7104F">
        <w:rPr>
          <w:rFonts w:eastAsia="Calibri"/>
          <w:sz w:val="28"/>
          <w:szCs w:val="28"/>
        </w:rPr>
        <w:t>сертификата</w:t>
      </w:r>
      <w:r w:rsidRPr="00B7104F">
        <w:rPr>
          <w:sz w:val="28"/>
          <w:szCs w:val="28"/>
        </w:rPr>
        <w:t xml:space="preserve"> осуществляется оператором реестра получателей </w:t>
      </w:r>
      <w:r w:rsidRPr="00B7104F">
        <w:rPr>
          <w:rFonts w:eastAsia="Calibri"/>
          <w:sz w:val="28"/>
          <w:szCs w:val="28"/>
        </w:rPr>
        <w:t>социального</w:t>
      </w:r>
      <w:r w:rsidRPr="00B7104F">
        <w:rPr>
          <w:sz w:val="28"/>
          <w:szCs w:val="28"/>
        </w:rPr>
        <w:t xml:space="preserve"> сертификата в течение 2-х рабочих дней с даты</w:t>
      </w:r>
      <w:bookmarkStart w:id="24" w:name="_Ref21458283"/>
      <w:bookmarkEnd w:id="22"/>
      <w:r w:rsidR="00AD6DD8">
        <w:rPr>
          <w:sz w:val="28"/>
          <w:szCs w:val="28"/>
        </w:rPr>
        <w:t xml:space="preserve"> </w:t>
      </w:r>
      <w:r w:rsidRPr="00B7104F">
        <w:rPr>
          <w:rFonts w:eastAsia="Calibri"/>
          <w:sz w:val="28"/>
          <w:szCs w:val="28"/>
        </w:rPr>
        <w:t xml:space="preserve">поступления заявления </w:t>
      </w:r>
      <w:r w:rsidRPr="00B7104F">
        <w:rPr>
          <w:sz w:val="28"/>
          <w:szCs w:val="28"/>
        </w:rPr>
        <w:t>получателя социального сертификата, его законного представителя</w:t>
      </w:r>
      <w:r w:rsidR="00AD6DD8">
        <w:rPr>
          <w:sz w:val="28"/>
          <w:szCs w:val="28"/>
        </w:rPr>
        <w:t xml:space="preserve"> </w:t>
      </w:r>
      <w:r w:rsidRPr="00B7104F">
        <w:rPr>
          <w:rFonts w:eastAsia="Calibri"/>
          <w:sz w:val="28"/>
          <w:szCs w:val="28"/>
        </w:rPr>
        <w:t xml:space="preserve">об отказе от включения сведений о нем в реестр получателей </w:t>
      </w:r>
      <w:r w:rsidRPr="00B7104F">
        <w:rPr>
          <w:sz w:val="28"/>
          <w:szCs w:val="28"/>
        </w:rPr>
        <w:t>социального сертификата</w:t>
      </w:r>
      <w:r w:rsidRPr="00B7104F">
        <w:rPr>
          <w:rFonts w:eastAsia="Calibri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3"/>
    </w:p>
    <w:p w:rsidR="005F34B6" w:rsidRPr="00B7104F" w:rsidRDefault="005F34B6" w:rsidP="005F34B6">
      <w:pPr>
        <w:widowControl w:val="0"/>
        <w:numPr>
          <w:ilvl w:val="0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bookmarkStart w:id="25" w:name="_Ref25505947"/>
      <w:r w:rsidRPr="00B7104F">
        <w:rPr>
          <w:rFonts w:eastAsia="Calibri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</w:t>
      </w:r>
      <w:r w:rsidRPr="00B7104F">
        <w:rPr>
          <w:sz w:val="28"/>
          <w:szCs w:val="28"/>
        </w:rPr>
        <w:t>социального сертификата</w:t>
      </w:r>
      <w:r w:rsidRPr="00B7104F">
        <w:rPr>
          <w:rFonts w:eastAsia="Calibri"/>
          <w:sz w:val="28"/>
          <w:szCs w:val="28"/>
        </w:rPr>
        <w:t xml:space="preserve"> в день исключения сведений в соответствии с пунктом 17 настоящих Правил, </w:t>
      </w:r>
      <w:r w:rsidRPr="00B7104F">
        <w:rPr>
          <w:sz w:val="28"/>
          <w:szCs w:val="28"/>
        </w:rPr>
        <w:t>посредством информационной системы</w:t>
      </w:r>
      <w:r w:rsidRPr="00B7104F">
        <w:rPr>
          <w:rFonts w:eastAsia="Calibri"/>
          <w:sz w:val="28"/>
          <w:szCs w:val="28"/>
        </w:rPr>
        <w:t>.</w:t>
      </w:r>
    </w:p>
    <w:bookmarkEnd w:id="24"/>
    <w:bookmarkEnd w:id="25"/>
    <w:p w:rsidR="005F34B6" w:rsidRPr="00B7104F" w:rsidRDefault="005F34B6" w:rsidP="005F34B6">
      <w:pPr>
        <w:widowControl w:val="0"/>
        <w:numPr>
          <w:ilvl w:val="0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rFonts w:eastAsia="Calibri"/>
          <w:sz w:val="28"/>
          <w:szCs w:val="28"/>
        </w:rPr>
        <w:t>Формы и порядок работы с заявлениями и согласиями на обработку персональных данных, указанными в пунктах 6, 7, 8, 16 и 17 настоящих Правил, устанавливаются уполномоченным органом.</w:t>
      </w:r>
    </w:p>
    <w:p w:rsidR="005F34B6" w:rsidRPr="00B7104F" w:rsidRDefault="005F34B6" w:rsidP="005F34B6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</w:rPr>
      </w:pPr>
    </w:p>
    <w:p w:rsidR="005F34B6" w:rsidRPr="00B7104F" w:rsidRDefault="005F34B6" w:rsidP="005F34B6">
      <w:pPr>
        <w:pStyle w:val="af"/>
        <w:widowControl w:val="0"/>
        <w:numPr>
          <w:ilvl w:val="0"/>
          <w:numId w:val="9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 w:rsidRPr="00B7104F">
        <w:rPr>
          <w:rFonts w:eastAsia="Calibri"/>
          <w:b/>
          <w:bCs/>
          <w:sz w:val="28"/>
          <w:szCs w:val="28"/>
        </w:rPr>
        <w:t>Порядок заключения, изменения и расторжения договоров об образовании с использованием социального сертификата</w:t>
      </w:r>
    </w:p>
    <w:p w:rsidR="005F34B6" w:rsidRPr="00B7104F" w:rsidRDefault="005F34B6" w:rsidP="005F34B6">
      <w:pPr>
        <w:pStyle w:val="af"/>
        <w:numPr>
          <w:ilvl w:val="0"/>
          <w:numId w:val="6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bookmarkStart w:id="26" w:name="_Ref114235157"/>
      <w:bookmarkStart w:id="27" w:name="_Ref113026726"/>
      <w:r w:rsidRPr="00B7104F">
        <w:rPr>
          <w:sz w:val="28"/>
          <w:szCs w:val="28"/>
        </w:rPr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6"/>
    </w:p>
    <w:p w:rsidR="005F34B6" w:rsidRPr="00B7104F" w:rsidRDefault="005F34B6" w:rsidP="005F34B6">
      <w:pPr>
        <w:pStyle w:val="af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5F34B6" w:rsidRPr="00B7104F" w:rsidRDefault="005F34B6" w:rsidP="005F34B6">
      <w:pPr>
        <w:pStyle w:val="af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:rsidR="005F34B6" w:rsidRPr="00B7104F" w:rsidRDefault="005F34B6" w:rsidP="005F34B6">
      <w:pPr>
        <w:pStyle w:val="af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 xml:space="preserve">доступный объем оказания </w:t>
      </w:r>
      <w:r>
        <w:rPr>
          <w:sz w:val="28"/>
          <w:szCs w:val="28"/>
        </w:rPr>
        <w:t>муниципальной</w:t>
      </w:r>
      <w:r w:rsidRPr="00B7104F">
        <w:rPr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случае, если доступный объем оказания </w:t>
      </w:r>
      <w:r>
        <w:rPr>
          <w:sz w:val="28"/>
          <w:szCs w:val="28"/>
        </w:rPr>
        <w:t>муниципальной</w:t>
      </w:r>
      <w:r w:rsidRPr="00B7104F">
        <w:rPr>
          <w:sz w:val="28"/>
          <w:szCs w:val="28"/>
        </w:rPr>
        <w:t xml:space="preserve"> услуги </w:t>
      </w:r>
      <w:r w:rsidRPr="00B7104F">
        <w:rPr>
          <w:sz w:val="28"/>
          <w:szCs w:val="28"/>
        </w:rPr>
        <w:lastRenderedPageBreak/>
        <w:t>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5F34B6" w:rsidRPr="00B7104F" w:rsidRDefault="005F34B6" w:rsidP="005F34B6">
      <w:pPr>
        <w:widowControl w:val="0"/>
        <w:numPr>
          <w:ilvl w:val="0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rFonts w:eastAsia="Calibri"/>
          <w:sz w:val="28"/>
          <w:szCs w:val="28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Pr="00B7104F">
        <w:rPr>
          <w:sz w:val="28"/>
          <w:szCs w:val="28"/>
        </w:rPr>
        <w:t xml:space="preserve">информации, включаемой в реестр получателей социального сертификата, </w:t>
      </w:r>
      <w:r w:rsidRPr="00B7104F">
        <w:rPr>
          <w:rFonts w:eastAsia="Calibri"/>
          <w:sz w:val="28"/>
          <w:szCs w:val="28"/>
        </w:rPr>
        <w:t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10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образовании в случае выполнения всех условий, предусмотренных пунктом 20 настоящих Правил.</w:t>
      </w:r>
      <w:bookmarkEnd w:id="27"/>
    </w:p>
    <w:p w:rsidR="005F34B6" w:rsidRPr="00B7104F" w:rsidRDefault="005F34B6" w:rsidP="005F34B6">
      <w:pPr>
        <w:widowControl w:val="0"/>
        <w:numPr>
          <w:ilvl w:val="0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28" w:name="_Ref21458824"/>
      <w:r w:rsidRPr="00B7104F">
        <w:rPr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об образовании как дата </w:t>
      </w:r>
      <w:r w:rsidRPr="00B7104F">
        <w:rPr>
          <w:rFonts w:eastAsia="Calibri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B7104F">
        <w:rPr>
          <w:sz w:val="28"/>
          <w:szCs w:val="28"/>
        </w:rPr>
        <w:t>.</w:t>
      </w:r>
    </w:p>
    <w:p w:rsidR="005F34B6" w:rsidRPr="00B7104F" w:rsidRDefault="005F34B6" w:rsidP="005F34B6">
      <w:pPr>
        <w:widowControl w:val="0"/>
        <w:numPr>
          <w:ilvl w:val="0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29" w:name="_Ref114234579"/>
      <w:r w:rsidRPr="00B7104F">
        <w:rPr>
          <w:sz w:val="28"/>
          <w:szCs w:val="28"/>
        </w:rPr>
        <w:t>В случае, предусмотренном пунктом 13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28"/>
      <w:bookmarkEnd w:id="29"/>
    </w:p>
    <w:p w:rsidR="005F34B6" w:rsidRPr="00B7104F" w:rsidRDefault="005F34B6" w:rsidP="005F34B6">
      <w:pPr>
        <w:widowControl w:val="0"/>
        <w:numPr>
          <w:ilvl w:val="1"/>
          <w:numId w:val="1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 xml:space="preserve">идентификатор (номер) реестровой записи о </w:t>
      </w:r>
      <w:r w:rsidRPr="00B7104F">
        <w:rPr>
          <w:rFonts w:eastAsia="Calibri"/>
          <w:sz w:val="28"/>
          <w:szCs w:val="28"/>
        </w:rPr>
        <w:t>получателе социального сертификата</w:t>
      </w:r>
      <w:r w:rsidRPr="00B7104F">
        <w:rPr>
          <w:sz w:val="28"/>
          <w:szCs w:val="28"/>
        </w:rPr>
        <w:t xml:space="preserve"> в реестре </w:t>
      </w:r>
      <w:r w:rsidRPr="00B7104F">
        <w:rPr>
          <w:rFonts w:eastAsia="Calibri"/>
          <w:sz w:val="28"/>
          <w:szCs w:val="28"/>
        </w:rPr>
        <w:t>получателей социального сертификата</w:t>
      </w:r>
      <w:r w:rsidRPr="00B7104F">
        <w:rPr>
          <w:sz w:val="28"/>
          <w:szCs w:val="28"/>
        </w:rPr>
        <w:t>;</w:t>
      </w:r>
    </w:p>
    <w:p w:rsidR="005F34B6" w:rsidRPr="00B7104F" w:rsidRDefault="005F34B6" w:rsidP="005F34B6">
      <w:pPr>
        <w:widowControl w:val="0"/>
        <w:numPr>
          <w:ilvl w:val="1"/>
          <w:numId w:val="1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идентификатор (номер) социального сертификата;</w:t>
      </w:r>
    </w:p>
    <w:p w:rsidR="005F34B6" w:rsidRPr="00B7104F" w:rsidRDefault="005F34B6" w:rsidP="005F34B6">
      <w:pPr>
        <w:widowControl w:val="0"/>
        <w:numPr>
          <w:ilvl w:val="1"/>
          <w:numId w:val="1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идентификатор (номер) дополнительной общеобразовательной программы;</w:t>
      </w:r>
    </w:p>
    <w:p w:rsidR="005F34B6" w:rsidRPr="00B7104F" w:rsidRDefault="005F34B6" w:rsidP="005F34B6">
      <w:pPr>
        <w:widowControl w:val="0"/>
        <w:numPr>
          <w:ilvl w:val="1"/>
          <w:numId w:val="1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 xml:space="preserve">дату планируемого начала освоения </w:t>
      </w:r>
      <w:r w:rsidRPr="00B7104F">
        <w:rPr>
          <w:rFonts w:eastAsia="Calibri"/>
          <w:sz w:val="28"/>
          <w:szCs w:val="28"/>
        </w:rPr>
        <w:t>получателем социального сертификата</w:t>
      </w:r>
      <w:r w:rsidRPr="00B7104F">
        <w:rPr>
          <w:sz w:val="28"/>
          <w:szCs w:val="28"/>
        </w:rPr>
        <w:t xml:space="preserve"> дополнительной общеобразовательной программы.</w:t>
      </w:r>
    </w:p>
    <w:p w:rsidR="005F34B6" w:rsidRPr="00B7104F" w:rsidRDefault="005F34B6" w:rsidP="005F34B6">
      <w:pPr>
        <w:pStyle w:val="af"/>
        <w:numPr>
          <w:ilvl w:val="0"/>
          <w:numId w:val="6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bookmarkStart w:id="30" w:name="_Ref113028493"/>
      <w:r w:rsidRPr="00B7104F">
        <w:rPr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23 настоящих Правил, проверяет соответствие номера реестровой записи о </w:t>
      </w:r>
      <w:r w:rsidRPr="00B7104F">
        <w:rPr>
          <w:rFonts w:eastAsia="Calibri"/>
          <w:sz w:val="28"/>
          <w:szCs w:val="28"/>
        </w:rPr>
        <w:t>получателе социального сертификата</w:t>
      </w:r>
      <w:r w:rsidRPr="00B7104F">
        <w:rPr>
          <w:sz w:val="28"/>
          <w:szCs w:val="28"/>
        </w:rPr>
        <w:t xml:space="preserve"> в реестре </w:t>
      </w:r>
      <w:r w:rsidRPr="00B7104F">
        <w:rPr>
          <w:rFonts w:eastAsia="Calibri"/>
          <w:sz w:val="28"/>
          <w:szCs w:val="28"/>
        </w:rPr>
        <w:t>получателей социального сертификата</w:t>
      </w:r>
      <w:r w:rsidRPr="00B7104F">
        <w:rPr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1" w:name="_Ref17541109"/>
      <w:bookmarkEnd w:id="30"/>
    </w:p>
    <w:p w:rsidR="005F34B6" w:rsidRPr="00B7104F" w:rsidRDefault="005F34B6" w:rsidP="005F34B6">
      <w:pPr>
        <w:pStyle w:val="af"/>
        <w:numPr>
          <w:ilvl w:val="0"/>
          <w:numId w:val="6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bookmarkStart w:id="32" w:name="_Ref21458834"/>
      <w:r w:rsidRPr="00B7104F">
        <w:rPr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</w:t>
      </w:r>
      <w:r w:rsidRPr="00B7104F">
        <w:rPr>
          <w:sz w:val="28"/>
          <w:szCs w:val="28"/>
        </w:rPr>
        <w:lastRenderedPageBreak/>
        <w:t>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23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1"/>
      <w:bookmarkEnd w:id="32"/>
    </w:p>
    <w:p w:rsidR="005F34B6" w:rsidRPr="00B7104F" w:rsidRDefault="005F34B6" w:rsidP="005F34B6">
      <w:pPr>
        <w:pStyle w:val="af"/>
        <w:numPr>
          <w:ilvl w:val="0"/>
          <w:numId w:val="6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bookmarkStart w:id="33" w:name="_Ref14618636"/>
      <w:bookmarkStart w:id="34" w:name="_Ref21458847"/>
      <w:r w:rsidRPr="00B7104F">
        <w:rPr>
          <w:sz w:val="28"/>
          <w:szCs w:val="28"/>
        </w:rPr>
        <w:t xml:space="preserve">В случае выполнения всех условий, указанных в пункте 20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13 настоящих Правил), а также предоставляет исполнителю услуг сведения об </w:t>
      </w:r>
      <w:bookmarkStart w:id="35" w:name="_Ref8587360"/>
      <w:r w:rsidRPr="00B7104F">
        <w:rPr>
          <w:sz w:val="28"/>
          <w:szCs w:val="28"/>
        </w:rPr>
        <w:t xml:space="preserve">объеме оказания </w:t>
      </w:r>
      <w:r>
        <w:rPr>
          <w:sz w:val="28"/>
          <w:szCs w:val="28"/>
        </w:rPr>
        <w:t>муниципальной</w:t>
      </w:r>
      <w:r w:rsidRPr="00B7104F">
        <w:rPr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6" w:name="_Ref8586085"/>
      <w:bookmarkEnd w:id="33"/>
      <w:bookmarkEnd w:id="34"/>
      <w:bookmarkEnd w:id="35"/>
    </w:p>
    <w:p w:rsidR="005F34B6" w:rsidRPr="00B7104F" w:rsidRDefault="005F34B6" w:rsidP="005F34B6">
      <w:pPr>
        <w:pStyle w:val="af"/>
        <w:numPr>
          <w:ilvl w:val="0"/>
          <w:numId w:val="6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bookmarkStart w:id="37" w:name="_Ref113030093"/>
      <w:bookmarkStart w:id="38" w:name="_Ref64285873"/>
      <w:bookmarkEnd w:id="36"/>
      <w:r w:rsidRPr="00B7104F">
        <w:rPr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>
        <w:rPr>
          <w:sz w:val="28"/>
          <w:szCs w:val="28"/>
        </w:rPr>
        <w:t>муниципальной</w:t>
      </w:r>
      <w:r w:rsidRPr="00B7104F">
        <w:rPr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7"/>
    </w:p>
    <w:p w:rsidR="005F34B6" w:rsidRPr="00B7104F" w:rsidRDefault="005F34B6" w:rsidP="005F34B6">
      <w:pPr>
        <w:pStyle w:val="af"/>
        <w:numPr>
          <w:ilvl w:val="0"/>
          <w:numId w:val="1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 xml:space="preserve">показатели, характеризующие качество оказания </w:t>
      </w:r>
      <w:r>
        <w:rPr>
          <w:sz w:val="28"/>
          <w:szCs w:val="28"/>
        </w:rPr>
        <w:t>муниципальной</w:t>
      </w:r>
      <w:r w:rsidRPr="00B7104F">
        <w:rPr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:rsidR="005F34B6" w:rsidRPr="006C2726" w:rsidRDefault="005F34B6" w:rsidP="005F34B6">
      <w:pPr>
        <w:pStyle w:val="af"/>
        <w:numPr>
          <w:ilvl w:val="0"/>
          <w:numId w:val="1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 xml:space="preserve">показатели, характеризующие объем оказания </w:t>
      </w:r>
      <w:r>
        <w:rPr>
          <w:sz w:val="28"/>
          <w:szCs w:val="28"/>
        </w:rPr>
        <w:t>муниципальной</w:t>
      </w:r>
      <w:r w:rsidRPr="00B7104F">
        <w:rPr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38"/>
    </w:p>
    <w:p w:rsidR="005F34B6" w:rsidRPr="00B7104F" w:rsidRDefault="005F34B6" w:rsidP="005F34B6">
      <w:pPr>
        <w:pStyle w:val="af"/>
        <w:numPr>
          <w:ilvl w:val="0"/>
          <w:numId w:val="6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bookmarkStart w:id="39" w:name="_Ref8586178"/>
      <w:bookmarkStart w:id="40" w:name="_Ref21458760"/>
      <w:r w:rsidRPr="00B7104F">
        <w:rPr>
          <w:sz w:val="28"/>
          <w:szCs w:val="28"/>
        </w:rPr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39"/>
      <w:bookmarkEnd w:id="40"/>
    </w:p>
    <w:p w:rsidR="005F34B6" w:rsidRPr="00B7104F" w:rsidRDefault="005F34B6" w:rsidP="005F34B6">
      <w:pPr>
        <w:pStyle w:val="af"/>
        <w:numPr>
          <w:ilvl w:val="0"/>
          <w:numId w:val="14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Pr="00AD6DD8">
        <w:rPr>
          <w:sz w:val="28"/>
          <w:szCs w:val="28"/>
        </w:rPr>
        <w:t xml:space="preserve">местного бюджета муниципального </w:t>
      </w:r>
      <w:r w:rsidR="00AD6DD8">
        <w:rPr>
          <w:sz w:val="28"/>
          <w:szCs w:val="28"/>
        </w:rPr>
        <w:t>района «Красночикойский район»</w:t>
      </w:r>
      <w:r w:rsidRPr="00B7104F">
        <w:rPr>
          <w:sz w:val="28"/>
          <w:szCs w:val="28"/>
        </w:rPr>
        <w:t>, осуществляющего финансовое обеспечение социального сертификата;</w:t>
      </w:r>
    </w:p>
    <w:p w:rsidR="005F34B6" w:rsidRPr="00B7104F" w:rsidRDefault="005F34B6" w:rsidP="005F34B6">
      <w:pPr>
        <w:pStyle w:val="af"/>
        <w:numPr>
          <w:ilvl w:val="0"/>
          <w:numId w:val="14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:rsidR="005F34B6" w:rsidRPr="00B7104F" w:rsidRDefault="005F34B6" w:rsidP="005F34B6">
      <w:pPr>
        <w:pStyle w:val="af"/>
        <w:numPr>
          <w:ilvl w:val="0"/>
          <w:numId w:val="14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bookmarkStart w:id="41" w:name="_Hlk25571309"/>
      <w:r w:rsidRPr="00B7104F">
        <w:rPr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</w:t>
      </w:r>
      <w:r w:rsidRPr="00B7104F">
        <w:rPr>
          <w:sz w:val="28"/>
          <w:szCs w:val="28"/>
        </w:rPr>
        <w:lastRenderedPageBreak/>
        <w:t>случае, если договор об образовании не расторгнут в соответствии с пунктом 34 настоящих Правил по состоянию на 20 день до момента окончания срока действия договора образовании</w:t>
      </w:r>
      <w:bookmarkEnd w:id="41"/>
      <w:r w:rsidRPr="00B7104F">
        <w:rPr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</w:p>
    <w:p w:rsidR="005F34B6" w:rsidRPr="00B7104F" w:rsidRDefault="005F34B6" w:rsidP="005F34B6">
      <w:pPr>
        <w:pStyle w:val="af"/>
        <w:numPr>
          <w:ilvl w:val="0"/>
          <w:numId w:val="14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срок, установленный исполнителем услуг для акцепта договора об образовании;</w:t>
      </w:r>
    </w:p>
    <w:p w:rsidR="005F34B6" w:rsidRPr="00B7104F" w:rsidRDefault="005F34B6" w:rsidP="005F34B6">
      <w:pPr>
        <w:pStyle w:val="af"/>
        <w:numPr>
          <w:ilvl w:val="0"/>
          <w:numId w:val="14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в случае, предусмотренном пунктом 27 настоящих Правил, в договор об образовании включается как минимум одно из условий, предусмотренных подпунктами «а» – «</w:t>
      </w:r>
      <w:r>
        <w:rPr>
          <w:sz w:val="28"/>
          <w:szCs w:val="28"/>
        </w:rPr>
        <w:t>б</w:t>
      </w:r>
      <w:r w:rsidRPr="00B7104F">
        <w:rPr>
          <w:sz w:val="28"/>
          <w:szCs w:val="28"/>
        </w:rPr>
        <w:t>» пункта 27 настоящих Правил.</w:t>
      </w:r>
    </w:p>
    <w:p w:rsidR="005F34B6" w:rsidRPr="00B7104F" w:rsidRDefault="005F34B6" w:rsidP="005F34B6">
      <w:pPr>
        <w:pStyle w:val="af"/>
        <w:numPr>
          <w:ilvl w:val="0"/>
          <w:numId w:val="6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 xml:space="preserve"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20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сертификата, его законным </w:t>
      </w:r>
      <w:r w:rsidRPr="00B7104F">
        <w:rPr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B7104F">
        <w:rPr>
          <w:sz w:val="28"/>
          <w:szCs w:val="28"/>
        </w:rPr>
        <w:t xml:space="preserve"> бумажной форме. </w:t>
      </w:r>
      <w:bookmarkStart w:id="42" w:name="_Ref8572330"/>
    </w:p>
    <w:p w:rsidR="005F34B6" w:rsidRPr="00B7104F" w:rsidRDefault="005F34B6" w:rsidP="005F34B6">
      <w:pPr>
        <w:pStyle w:val="af"/>
        <w:numPr>
          <w:ilvl w:val="0"/>
          <w:numId w:val="6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43" w:name="_Ref8586590"/>
      <w:bookmarkEnd w:id="42"/>
    </w:p>
    <w:p w:rsidR="005F34B6" w:rsidRPr="00B7104F" w:rsidRDefault="005F34B6" w:rsidP="005F34B6">
      <w:pPr>
        <w:pStyle w:val="af"/>
        <w:numPr>
          <w:ilvl w:val="0"/>
          <w:numId w:val="6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bookmarkStart w:id="44" w:name="_Ref31625823"/>
      <w:r w:rsidRPr="00B7104F">
        <w:rPr>
          <w:sz w:val="28"/>
          <w:szCs w:val="28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4"/>
    </w:p>
    <w:p w:rsidR="005F34B6" w:rsidRPr="00B7104F" w:rsidRDefault="005F34B6" w:rsidP="005F34B6">
      <w:pPr>
        <w:pStyle w:val="af"/>
        <w:numPr>
          <w:ilvl w:val="0"/>
          <w:numId w:val="6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В случае, если в срок, указанный в соответствии с пунктом 31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:rsidR="005F34B6" w:rsidRPr="00B7104F" w:rsidRDefault="005F34B6" w:rsidP="005F34B6">
      <w:pPr>
        <w:pStyle w:val="af"/>
        <w:numPr>
          <w:ilvl w:val="0"/>
          <w:numId w:val="6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bookmarkStart w:id="45" w:name="_Ref25499742"/>
      <w:bookmarkEnd w:id="43"/>
      <w:r w:rsidRPr="00B7104F">
        <w:rPr>
          <w:sz w:val="28"/>
          <w:szCs w:val="28"/>
        </w:rPr>
        <w:t xml:space="preserve">Договор об образовании может быть расторгнут в соответствии с законодательством Российской Федерации по инициативе получателя </w:t>
      </w:r>
      <w:r w:rsidRPr="00B7104F">
        <w:rPr>
          <w:sz w:val="28"/>
          <w:szCs w:val="28"/>
        </w:rPr>
        <w:lastRenderedPageBreak/>
        <w:t>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6" w:name="_Ref8586895"/>
      <w:bookmarkEnd w:id="45"/>
      <w:r w:rsidRPr="00B7104F">
        <w:rPr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7" w:name="_Ref21458807"/>
    </w:p>
    <w:p w:rsidR="005F34B6" w:rsidRPr="00B7104F" w:rsidRDefault="005F34B6" w:rsidP="005F34B6">
      <w:pPr>
        <w:pStyle w:val="af"/>
        <w:numPr>
          <w:ilvl w:val="0"/>
          <w:numId w:val="6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формируемые в соответствии с Общими требованиями. </w:t>
      </w:r>
      <w:bookmarkEnd w:id="46"/>
      <w:bookmarkEnd w:id="47"/>
      <w:r w:rsidRPr="00B7104F">
        <w:rPr>
          <w:sz w:val="28"/>
          <w:szCs w:val="28"/>
        </w:rPr>
        <w:t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 соответствии с пунктом 33 настоящих Правил по состоянию на 20 день до момента окончания срока действия договора об образовании.</w:t>
      </w:r>
    </w:p>
    <w:p w:rsidR="005F34B6" w:rsidRPr="00B7104F" w:rsidRDefault="005F34B6" w:rsidP="005F34B6">
      <w:pPr>
        <w:pStyle w:val="af"/>
        <w:widowControl w:val="0"/>
        <w:numPr>
          <w:ilvl w:val="0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Типовая форма договора об образовании, формы и порядок направления запросов и уведомлений, указанных в пунктах 23, 25-26, настоящих Правил, устанавливаются Уполномоченным органом.</w:t>
      </w:r>
    </w:p>
    <w:p w:rsidR="00146198" w:rsidRDefault="00146198" w:rsidP="004827E1">
      <w:pPr>
        <w:ind w:firstLine="709"/>
        <w:jc w:val="both"/>
        <w:rPr>
          <w:sz w:val="28"/>
          <w:szCs w:val="28"/>
        </w:rPr>
      </w:pPr>
    </w:p>
    <w:p w:rsidR="00E64071" w:rsidRDefault="00E64071" w:rsidP="004827E1">
      <w:pPr>
        <w:ind w:firstLine="709"/>
        <w:jc w:val="both"/>
        <w:rPr>
          <w:sz w:val="28"/>
          <w:szCs w:val="28"/>
        </w:rPr>
      </w:pPr>
    </w:p>
    <w:p w:rsidR="00E64071" w:rsidRDefault="00E64071" w:rsidP="004827E1">
      <w:pPr>
        <w:ind w:firstLine="709"/>
        <w:jc w:val="both"/>
        <w:rPr>
          <w:sz w:val="28"/>
          <w:szCs w:val="28"/>
        </w:rPr>
      </w:pPr>
    </w:p>
    <w:p w:rsidR="00E64071" w:rsidRDefault="00E64071" w:rsidP="004827E1">
      <w:pPr>
        <w:ind w:firstLine="709"/>
        <w:jc w:val="both"/>
        <w:rPr>
          <w:sz w:val="28"/>
          <w:szCs w:val="28"/>
        </w:rPr>
      </w:pPr>
    </w:p>
    <w:p w:rsidR="00E64071" w:rsidRDefault="00E64071" w:rsidP="004827E1">
      <w:pPr>
        <w:ind w:firstLine="709"/>
        <w:jc w:val="both"/>
        <w:rPr>
          <w:sz w:val="28"/>
          <w:szCs w:val="28"/>
        </w:rPr>
      </w:pPr>
    </w:p>
    <w:p w:rsidR="00E64071" w:rsidRDefault="00E64071" w:rsidP="004827E1">
      <w:pPr>
        <w:ind w:firstLine="709"/>
        <w:jc w:val="both"/>
        <w:rPr>
          <w:sz w:val="28"/>
          <w:szCs w:val="28"/>
        </w:rPr>
      </w:pPr>
    </w:p>
    <w:p w:rsidR="00E64071" w:rsidRDefault="00E64071" w:rsidP="004827E1">
      <w:pPr>
        <w:ind w:firstLine="709"/>
        <w:jc w:val="both"/>
        <w:rPr>
          <w:sz w:val="28"/>
          <w:szCs w:val="28"/>
        </w:rPr>
      </w:pPr>
    </w:p>
    <w:p w:rsidR="00E64071" w:rsidRDefault="00E64071" w:rsidP="004827E1">
      <w:pPr>
        <w:ind w:firstLine="709"/>
        <w:jc w:val="both"/>
        <w:rPr>
          <w:sz w:val="28"/>
          <w:szCs w:val="28"/>
        </w:rPr>
      </w:pPr>
    </w:p>
    <w:p w:rsidR="00E64071" w:rsidRDefault="00E64071" w:rsidP="004827E1">
      <w:pPr>
        <w:ind w:firstLine="709"/>
        <w:jc w:val="both"/>
        <w:rPr>
          <w:sz w:val="28"/>
          <w:szCs w:val="28"/>
        </w:rPr>
      </w:pPr>
    </w:p>
    <w:p w:rsidR="00E64071" w:rsidRDefault="00E64071" w:rsidP="004827E1">
      <w:pPr>
        <w:ind w:firstLine="709"/>
        <w:jc w:val="both"/>
        <w:rPr>
          <w:sz w:val="28"/>
          <w:szCs w:val="28"/>
        </w:rPr>
      </w:pPr>
    </w:p>
    <w:p w:rsidR="00E64071" w:rsidRDefault="00E64071" w:rsidP="004827E1">
      <w:pPr>
        <w:ind w:firstLine="709"/>
        <w:jc w:val="both"/>
        <w:rPr>
          <w:sz w:val="28"/>
          <w:szCs w:val="28"/>
        </w:rPr>
      </w:pPr>
    </w:p>
    <w:p w:rsidR="00E64071" w:rsidRDefault="00E64071" w:rsidP="004827E1">
      <w:pPr>
        <w:ind w:firstLine="709"/>
        <w:jc w:val="both"/>
        <w:rPr>
          <w:sz w:val="28"/>
          <w:szCs w:val="28"/>
        </w:rPr>
      </w:pPr>
    </w:p>
    <w:p w:rsidR="00E64071" w:rsidRDefault="00E64071" w:rsidP="004827E1">
      <w:pPr>
        <w:ind w:firstLine="709"/>
        <w:jc w:val="both"/>
        <w:rPr>
          <w:sz w:val="28"/>
          <w:szCs w:val="28"/>
        </w:rPr>
      </w:pPr>
    </w:p>
    <w:p w:rsidR="00E64071" w:rsidRDefault="00E64071" w:rsidP="004827E1">
      <w:pPr>
        <w:ind w:firstLine="709"/>
        <w:jc w:val="both"/>
        <w:rPr>
          <w:sz w:val="28"/>
          <w:szCs w:val="28"/>
        </w:rPr>
      </w:pPr>
    </w:p>
    <w:p w:rsidR="00E64071" w:rsidRDefault="00E64071" w:rsidP="004827E1">
      <w:pPr>
        <w:ind w:firstLine="709"/>
        <w:jc w:val="both"/>
        <w:rPr>
          <w:sz w:val="28"/>
          <w:szCs w:val="28"/>
        </w:rPr>
      </w:pPr>
    </w:p>
    <w:p w:rsidR="00E64071" w:rsidRDefault="00E64071" w:rsidP="004827E1">
      <w:pPr>
        <w:ind w:firstLine="709"/>
        <w:jc w:val="both"/>
        <w:rPr>
          <w:sz w:val="28"/>
          <w:szCs w:val="28"/>
        </w:rPr>
      </w:pPr>
    </w:p>
    <w:p w:rsidR="00E64071" w:rsidRDefault="00E64071" w:rsidP="004827E1">
      <w:pPr>
        <w:ind w:firstLine="709"/>
        <w:jc w:val="both"/>
        <w:rPr>
          <w:sz w:val="28"/>
          <w:szCs w:val="28"/>
        </w:rPr>
      </w:pPr>
    </w:p>
    <w:p w:rsidR="00E64071" w:rsidRDefault="00E64071" w:rsidP="004827E1">
      <w:pPr>
        <w:ind w:firstLine="709"/>
        <w:jc w:val="both"/>
        <w:rPr>
          <w:sz w:val="28"/>
          <w:szCs w:val="28"/>
        </w:rPr>
      </w:pPr>
    </w:p>
    <w:p w:rsidR="00E64071" w:rsidRDefault="00E64071" w:rsidP="004827E1">
      <w:pPr>
        <w:ind w:firstLine="709"/>
        <w:jc w:val="both"/>
        <w:rPr>
          <w:sz w:val="28"/>
          <w:szCs w:val="28"/>
        </w:rPr>
      </w:pPr>
    </w:p>
    <w:p w:rsidR="00E64071" w:rsidRDefault="00E64071" w:rsidP="004827E1">
      <w:pPr>
        <w:ind w:firstLine="709"/>
        <w:jc w:val="both"/>
        <w:rPr>
          <w:sz w:val="28"/>
          <w:szCs w:val="28"/>
        </w:rPr>
      </w:pPr>
    </w:p>
    <w:p w:rsidR="00E64071" w:rsidRDefault="00E64071" w:rsidP="004827E1">
      <w:pPr>
        <w:ind w:firstLine="709"/>
        <w:jc w:val="both"/>
        <w:rPr>
          <w:sz w:val="28"/>
          <w:szCs w:val="28"/>
        </w:rPr>
      </w:pPr>
    </w:p>
    <w:p w:rsidR="00E64071" w:rsidRDefault="00E64071" w:rsidP="004827E1">
      <w:pPr>
        <w:ind w:firstLine="709"/>
        <w:jc w:val="both"/>
        <w:rPr>
          <w:sz w:val="28"/>
          <w:szCs w:val="28"/>
        </w:rPr>
      </w:pPr>
    </w:p>
    <w:p w:rsidR="00E64071" w:rsidRDefault="00E64071" w:rsidP="004827E1">
      <w:pPr>
        <w:ind w:firstLine="709"/>
        <w:jc w:val="both"/>
        <w:rPr>
          <w:sz w:val="28"/>
          <w:szCs w:val="28"/>
        </w:rPr>
      </w:pPr>
    </w:p>
    <w:p w:rsidR="00E64071" w:rsidRDefault="00E64071" w:rsidP="004827E1">
      <w:pPr>
        <w:ind w:firstLine="709"/>
        <w:jc w:val="both"/>
        <w:rPr>
          <w:sz w:val="28"/>
          <w:szCs w:val="28"/>
        </w:rPr>
      </w:pPr>
    </w:p>
    <w:p w:rsidR="00E64071" w:rsidRPr="00663853" w:rsidRDefault="00D11C5A" w:rsidP="00E6407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E64071" w:rsidRPr="00663853" w:rsidRDefault="00E64071" w:rsidP="00E64071">
      <w:pPr>
        <w:jc w:val="right"/>
        <w:rPr>
          <w:sz w:val="28"/>
          <w:szCs w:val="28"/>
        </w:rPr>
      </w:pPr>
      <w:r w:rsidRPr="00663853">
        <w:rPr>
          <w:sz w:val="28"/>
          <w:szCs w:val="28"/>
        </w:rPr>
        <w:t>к постановлению администрации</w:t>
      </w:r>
    </w:p>
    <w:p w:rsidR="00E64071" w:rsidRPr="00663853" w:rsidRDefault="00E64071" w:rsidP="00E64071">
      <w:pPr>
        <w:jc w:val="right"/>
        <w:rPr>
          <w:sz w:val="28"/>
          <w:szCs w:val="28"/>
        </w:rPr>
      </w:pPr>
      <w:r w:rsidRPr="00663853">
        <w:rPr>
          <w:sz w:val="28"/>
          <w:szCs w:val="28"/>
        </w:rPr>
        <w:t>муниципального района</w:t>
      </w:r>
    </w:p>
    <w:p w:rsidR="00E64071" w:rsidRDefault="00E64071" w:rsidP="00E64071">
      <w:pPr>
        <w:jc w:val="right"/>
        <w:rPr>
          <w:sz w:val="28"/>
          <w:szCs w:val="28"/>
        </w:rPr>
      </w:pPr>
      <w:r w:rsidRPr="00663853">
        <w:rPr>
          <w:sz w:val="28"/>
          <w:szCs w:val="28"/>
        </w:rPr>
        <w:t>«Красночикойский район»</w:t>
      </w:r>
    </w:p>
    <w:p w:rsidR="00E64071" w:rsidRPr="00FA0D2C" w:rsidRDefault="00E64071" w:rsidP="00E64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D940C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663853">
        <w:rPr>
          <w:sz w:val="28"/>
          <w:szCs w:val="28"/>
        </w:rPr>
        <w:t xml:space="preserve">от «__» _________ 2023 г. № </w:t>
      </w:r>
    </w:p>
    <w:p w:rsidR="00E64071" w:rsidRDefault="00E64071" w:rsidP="00E64071">
      <w:pPr>
        <w:ind w:firstLine="709"/>
        <w:jc w:val="right"/>
        <w:rPr>
          <w:sz w:val="28"/>
          <w:szCs w:val="28"/>
        </w:rPr>
      </w:pPr>
    </w:p>
    <w:p w:rsidR="00AC2657" w:rsidRPr="000E46EE" w:rsidRDefault="00AC2657" w:rsidP="00AC265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E46EE">
        <w:rPr>
          <w:rFonts w:ascii="Times New Roman" w:hAnsi="Times New Roman" w:cs="Times New Roman"/>
          <w:caps/>
          <w:color w:val="auto"/>
          <w:sz w:val="28"/>
          <w:szCs w:val="28"/>
        </w:rPr>
        <w:t>Порядок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br/>
        <w:t xml:space="preserve">формирования реестра исполнителей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услуги «</w:t>
      </w:r>
      <w:r w:rsidRPr="000E46EE">
        <w:rPr>
          <w:rStyle w:val="af7"/>
          <w:rFonts w:ascii="Times New Roman" w:hAnsi="Times New Roman"/>
          <w:bCs w:val="0"/>
          <w:color w:val="auto"/>
          <w:sz w:val="28"/>
          <w:szCs w:val="28"/>
        </w:rPr>
        <w:t>Реализация дополнительных общеразвивающих программ</w:t>
      </w:r>
      <w:r w:rsidRPr="000E46EE">
        <w:rPr>
          <w:rStyle w:val="af7"/>
          <w:rFonts w:ascii="Times New Roman" w:hAnsi="Times New Roman"/>
          <w:color w:val="auto"/>
          <w:sz w:val="28"/>
          <w:szCs w:val="28"/>
        </w:rPr>
        <w:t>»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социальным сертификатом</w:t>
      </w:r>
    </w:p>
    <w:p w:rsidR="00AC2657" w:rsidRPr="000E46EE" w:rsidRDefault="00AC2657" w:rsidP="00AC2657">
      <w:pPr>
        <w:rPr>
          <w:sz w:val="28"/>
          <w:szCs w:val="28"/>
        </w:rPr>
      </w:pPr>
    </w:p>
    <w:p w:rsidR="00AC2657" w:rsidRPr="005B4F1F" w:rsidRDefault="00AC2657" w:rsidP="005B4F1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8" w:name="sub_1004"/>
      <w:r w:rsidRPr="000E46EE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  <w:bookmarkEnd w:id="48"/>
    </w:p>
    <w:p w:rsidR="00AC2657" w:rsidRPr="00AC2657" w:rsidRDefault="00AC2657" w:rsidP="00AC2657">
      <w:pPr>
        <w:pStyle w:val="af"/>
        <w:widowControl w:val="0"/>
        <w:numPr>
          <w:ilvl w:val="1"/>
          <w:numId w:val="1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49" w:name="sub_1011"/>
      <w:r w:rsidRPr="000E46EE">
        <w:rPr>
          <w:sz w:val="28"/>
          <w:szCs w:val="28"/>
        </w:rPr>
        <w:t xml:space="preserve">Настоящий Порядок определяет процедуру формирования Реестра исполнителей </w:t>
      </w:r>
      <w:r>
        <w:rPr>
          <w:sz w:val="28"/>
          <w:szCs w:val="28"/>
        </w:rPr>
        <w:t>муниципальной</w:t>
      </w:r>
      <w:r w:rsidRPr="000E46EE">
        <w:rPr>
          <w:sz w:val="28"/>
          <w:szCs w:val="28"/>
        </w:rPr>
        <w:t xml:space="preserve"> услуги </w:t>
      </w:r>
      <w:r w:rsidRPr="00AC2657">
        <w:rPr>
          <w:sz w:val="28"/>
          <w:szCs w:val="28"/>
        </w:rPr>
        <w:t>«</w:t>
      </w:r>
      <w:r w:rsidRPr="00AC2657">
        <w:rPr>
          <w:rStyle w:val="af7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AC2657">
        <w:rPr>
          <w:rStyle w:val="af7"/>
          <w:color w:val="auto"/>
          <w:sz w:val="28"/>
          <w:szCs w:val="28"/>
        </w:rPr>
        <w:t>»</w:t>
      </w:r>
      <w:r w:rsidRPr="00AC2657">
        <w:rPr>
          <w:sz w:val="28"/>
          <w:szCs w:val="28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:rsidR="00AC2657" w:rsidRPr="00AC2657" w:rsidRDefault="00AC2657" w:rsidP="00AC2657">
      <w:pPr>
        <w:pStyle w:val="af"/>
        <w:widowControl w:val="0"/>
        <w:numPr>
          <w:ilvl w:val="1"/>
          <w:numId w:val="1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50" w:name="sub_1012"/>
      <w:bookmarkEnd w:id="49"/>
      <w:r w:rsidRPr="00AC2657">
        <w:rPr>
          <w:sz w:val="28"/>
          <w:szCs w:val="28"/>
        </w:rPr>
        <w:t xml:space="preserve">Понятия, применяемые в настоящем Порядке, используются в значениях, указанных в </w:t>
      </w:r>
      <w:r w:rsidRPr="00AC2657">
        <w:rPr>
          <w:rStyle w:val="af7"/>
          <w:color w:val="auto"/>
          <w:sz w:val="28"/>
          <w:szCs w:val="28"/>
        </w:rPr>
        <w:t>Федеральном законе</w:t>
      </w:r>
      <w:r w:rsidRPr="00AC2657">
        <w:rPr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AC2657" w:rsidRPr="00AC2657" w:rsidRDefault="00AC2657" w:rsidP="00AC2657">
      <w:pPr>
        <w:pStyle w:val="af"/>
        <w:widowControl w:val="0"/>
        <w:numPr>
          <w:ilvl w:val="1"/>
          <w:numId w:val="1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51" w:name="sub_1013"/>
      <w:bookmarkEnd w:id="50"/>
      <w:r w:rsidRPr="00AC2657">
        <w:rPr>
          <w:sz w:val="28"/>
          <w:szCs w:val="28"/>
        </w:rPr>
        <w:t xml:space="preserve">Реестр исполнителей услуги формируется в соответствии с </w:t>
      </w:r>
      <w:r w:rsidRPr="00AC2657">
        <w:rPr>
          <w:rStyle w:val="af7"/>
          <w:color w:val="auto"/>
          <w:sz w:val="28"/>
          <w:szCs w:val="28"/>
        </w:rPr>
        <w:t>постановлением</w:t>
      </w:r>
      <w:r w:rsidRPr="00AC2657">
        <w:rPr>
          <w:sz w:val="28"/>
          <w:szCs w:val="28"/>
        </w:rPr>
        <w:t xml:space="preserve">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:rsidR="00AC2657" w:rsidRPr="00AC2657" w:rsidRDefault="00AC2657" w:rsidP="00AC2657">
      <w:pPr>
        <w:pStyle w:val="af"/>
        <w:widowControl w:val="0"/>
        <w:numPr>
          <w:ilvl w:val="1"/>
          <w:numId w:val="1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52" w:name="sub_1014"/>
      <w:bookmarkEnd w:id="51"/>
      <w:r w:rsidRPr="000E46EE">
        <w:rPr>
          <w:sz w:val="28"/>
          <w:szCs w:val="28"/>
        </w:rPr>
        <w:t xml:space="preserve">Уполномоченным органом на формирование Реестра исполнителей услуги </w:t>
      </w:r>
      <w:r w:rsidR="00A74812">
        <w:rPr>
          <w:sz w:val="28"/>
          <w:szCs w:val="28"/>
        </w:rPr>
        <w:t>администрация</w:t>
      </w:r>
      <w:r w:rsidRPr="00AC2657">
        <w:rPr>
          <w:sz w:val="28"/>
          <w:szCs w:val="28"/>
        </w:rPr>
        <w:t xml:space="preserve"> муниципального района «Красночикойский район» (далее – Уполномоченный орган).</w:t>
      </w:r>
    </w:p>
    <w:p w:rsidR="00AC2657" w:rsidRPr="000E46EE" w:rsidRDefault="00AC2657" w:rsidP="00AC2657">
      <w:pPr>
        <w:pStyle w:val="af"/>
        <w:widowControl w:val="0"/>
        <w:numPr>
          <w:ilvl w:val="1"/>
          <w:numId w:val="1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C2657">
        <w:rPr>
          <w:sz w:val="28"/>
          <w:szCs w:val="28"/>
        </w:rPr>
        <w:t xml:space="preserve">Оператором Реестра исполнителей услуги является </w:t>
      </w:r>
      <w:r w:rsidRPr="00AC2657">
        <w:rPr>
          <w:rFonts w:eastAsia="Calibri"/>
          <w:sz w:val="28"/>
          <w:szCs w:val="28"/>
        </w:rPr>
        <w:t>муниципальный опорный центр дополнительного образования детей муниципального района «Красночикойский район», созданный на базе МУ ДО «Красночикойская детско-юношеская спортивная школа»,</w:t>
      </w:r>
      <w:r w:rsidRPr="00B7104F">
        <w:rPr>
          <w:rFonts w:eastAsia="Calibri"/>
          <w:sz w:val="28"/>
          <w:szCs w:val="28"/>
        </w:rPr>
        <w:t xml:space="preserve"> которому </w:t>
      </w:r>
      <w:r w:rsidR="000D3297">
        <w:rPr>
          <w:rFonts w:eastAsia="Calibri"/>
          <w:sz w:val="28"/>
          <w:szCs w:val="28"/>
        </w:rPr>
        <w:t>постановлением уполномоченного органа</w:t>
      </w:r>
      <w:r w:rsidRPr="00B7104F">
        <w:rPr>
          <w:rFonts w:eastAsia="Calibri"/>
          <w:sz w:val="28"/>
          <w:szCs w:val="28"/>
        </w:rPr>
        <w:t xml:space="preserve"> переданы функции по ведению </w:t>
      </w:r>
      <w:r w:rsidRPr="000E46EE">
        <w:rPr>
          <w:sz w:val="28"/>
          <w:szCs w:val="28"/>
        </w:rPr>
        <w:t>Реестр</w:t>
      </w:r>
      <w:r>
        <w:rPr>
          <w:sz w:val="28"/>
          <w:szCs w:val="28"/>
        </w:rPr>
        <w:t>а</w:t>
      </w:r>
      <w:r w:rsidRPr="000E46EE">
        <w:rPr>
          <w:sz w:val="28"/>
          <w:szCs w:val="28"/>
        </w:rPr>
        <w:t xml:space="preserve"> исполнителей услуги</w:t>
      </w:r>
      <w:r>
        <w:rPr>
          <w:rFonts w:eastAsia="Calibri"/>
          <w:sz w:val="28"/>
          <w:szCs w:val="28"/>
        </w:rPr>
        <w:t>.</w:t>
      </w:r>
    </w:p>
    <w:p w:rsidR="00AC2657" w:rsidRPr="000E46EE" w:rsidRDefault="00AC2657" w:rsidP="00AC2657">
      <w:pPr>
        <w:pStyle w:val="af"/>
        <w:widowControl w:val="0"/>
        <w:numPr>
          <w:ilvl w:val="1"/>
          <w:numId w:val="1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53" w:name="sub_1015"/>
      <w:bookmarkEnd w:id="52"/>
      <w:r w:rsidRPr="000E46EE">
        <w:rPr>
          <w:sz w:val="28"/>
          <w:szCs w:val="28"/>
        </w:rPr>
        <w:lastRenderedPageBreak/>
        <w:t xml:space="preserve">Формирование Реестра исполнителей услуги в </w:t>
      </w:r>
      <w:r>
        <w:rPr>
          <w:sz w:val="28"/>
          <w:szCs w:val="28"/>
        </w:rPr>
        <w:t xml:space="preserve">муниципальном образовании </w:t>
      </w:r>
      <w:r w:rsidRPr="000E46EE">
        <w:rPr>
          <w:sz w:val="28"/>
          <w:szCs w:val="28"/>
        </w:rPr>
        <w:t xml:space="preserve">осуществляется с </w:t>
      </w:r>
      <w:r w:rsidRPr="00AC2657">
        <w:rPr>
          <w:sz w:val="28"/>
          <w:szCs w:val="28"/>
        </w:rPr>
        <w:t>использованием региональной</w:t>
      </w:r>
      <w:r w:rsidRPr="000E46EE">
        <w:rPr>
          <w:sz w:val="28"/>
          <w:szCs w:val="28"/>
        </w:rPr>
        <w:t xml:space="preserve"> информационной системы «Навигатор дополнительного образования детей </w:t>
      </w:r>
      <w:r>
        <w:rPr>
          <w:sz w:val="28"/>
          <w:szCs w:val="28"/>
        </w:rPr>
        <w:t>Забайкальского края</w:t>
      </w:r>
      <w:r w:rsidRPr="000E46EE">
        <w:rPr>
          <w:sz w:val="28"/>
          <w:szCs w:val="28"/>
        </w:rPr>
        <w:t>» (далее - информационная система).</w:t>
      </w:r>
    </w:p>
    <w:bookmarkEnd w:id="53"/>
    <w:p w:rsidR="00AC2657" w:rsidRPr="000E46EE" w:rsidRDefault="00AC2657" w:rsidP="00AC2657">
      <w:pPr>
        <w:rPr>
          <w:sz w:val="28"/>
          <w:szCs w:val="28"/>
        </w:rPr>
      </w:pPr>
    </w:p>
    <w:p w:rsidR="005B4F1F" w:rsidRPr="005B4F1F" w:rsidRDefault="00AC2657" w:rsidP="005B4F1F">
      <w:pPr>
        <w:pStyle w:val="1"/>
        <w:numPr>
          <w:ilvl w:val="0"/>
          <w:numId w:val="18"/>
        </w:numPr>
        <w:spacing w:before="0" w:after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54" w:name="sub_1016"/>
      <w:r w:rsidRPr="000E46EE">
        <w:rPr>
          <w:rFonts w:ascii="Times New Roman" w:hAnsi="Times New Roman" w:cs="Times New Roman"/>
          <w:color w:val="auto"/>
          <w:sz w:val="28"/>
          <w:szCs w:val="28"/>
        </w:rPr>
        <w:t>Включение исполнителей услуги в Реестр исполнителей услуги</w:t>
      </w:r>
      <w:bookmarkEnd w:id="54"/>
    </w:p>
    <w:p w:rsidR="00AC2657" w:rsidRPr="000E46EE" w:rsidRDefault="00AC2657" w:rsidP="00AC2657">
      <w:pPr>
        <w:pStyle w:val="af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vanish/>
          <w:sz w:val="28"/>
          <w:szCs w:val="28"/>
        </w:rPr>
      </w:pPr>
      <w:bookmarkStart w:id="55" w:name="sub_1021"/>
    </w:p>
    <w:p w:rsidR="00AC2657" w:rsidRPr="000E46EE" w:rsidRDefault="00AC2657" w:rsidP="00AC2657">
      <w:pPr>
        <w:pStyle w:val="af"/>
        <w:widowControl w:val="0"/>
        <w:numPr>
          <w:ilvl w:val="1"/>
          <w:numId w:val="1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Pr="000E46EE">
        <w:rPr>
          <w:color w:val="000000"/>
          <w:sz w:val="28"/>
          <w:szCs w:val="28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</w:p>
    <w:p w:rsidR="00AC2657" w:rsidRPr="000E46EE" w:rsidRDefault="00AC2657" w:rsidP="00AC2657">
      <w:pPr>
        <w:pStyle w:val="af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56" w:name="sub_1022"/>
      <w:bookmarkEnd w:id="55"/>
      <w:r w:rsidRPr="000E46EE">
        <w:rPr>
          <w:sz w:val="28"/>
          <w:szCs w:val="28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57" w:name="sub_1027"/>
      <w:bookmarkEnd w:id="56"/>
    </w:p>
    <w:p w:rsidR="00AC2657" w:rsidRPr="000E46EE" w:rsidRDefault="00AC2657" w:rsidP="00AC2657">
      <w:pPr>
        <w:pStyle w:val="af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58" w:name="_Ref114234500"/>
      <w:bookmarkStart w:id="59" w:name="sub_1028"/>
      <w:bookmarkEnd w:id="57"/>
      <w:r w:rsidRPr="000E46EE">
        <w:rPr>
          <w:sz w:val="28"/>
          <w:szCs w:val="28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58"/>
    </w:p>
    <w:p w:rsidR="00AC2657" w:rsidRPr="000E46EE" w:rsidRDefault="00AC2657" w:rsidP="00AC2657">
      <w:pPr>
        <w:pStyle w:val="af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:rsidR="00AC2657" w:rsidRPr="000E46EE" w:rsidRDefault="00AC2657" w:rsidP="00AC2657">
      <w:pPr>
        <w:pStyle w:val="af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:rsidR="00AC2657" w:rsidRPr="000E46EE" w:rsidRDefault="00AC2657" w:rsidP="00AC2657">
      <w:pPr>
        <w:pStyle w:val="af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>идентификационный номер налогоплательщика;</w:t>
      </w:r>
    </w:p>
    <w:p w:rsidR="00AC2657" w:rsidRPr="000E46EE" w:rsidRDefault="00AC2657" w:rsidP="00AC2657">
      <w:pPr>
        <w:pStyle w:val="af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:rsidR="00AC2657" w:rsidRPr="000E46EE" w:rsidRDefault="00AC2657" w:rsidP="00AC2657">
      <w:pPr>
        <w:pStyle w:val="af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>адрес (место нахождения) юридического лица в соответствии со 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:rsidR="00AC2657" w:rsidRPr="000E46EE" w:rsidRDefault="00AC2657" w:rsidP="00AC2657">
      <w:pPr>
        <w:pStyle w:val="af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>контактный номер телефона руководителя исполнителя (индивидуального предпринимателя);</w:t>
      </w:r>
    </w:p>
    <w:p w:rsidR="00AC2657" w:rsidRPr="000E46EE" w:rsidRDefault="00AC2657" w:rsidP="00AC2657">
      <w:pPr>
        <w:pStyle w:val="af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 xml:space="preserve">адрес электронной почты (при наличии); </w:t>
      </w:r>
    </w:p>
    <w:p w:rsidR="00AC2657" w:rsidRPr="000E46EE" w:rsidRDefault="00AC2657" w:rsidP="00AC2657">
      <w:pPr>
        <w:pStyle w:val="af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 xml:space="preserve"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</w:t>
      </w:r>
      <w:r w:rsidRPr="000E46EE">
        <w:rPr>
          <w:sz w:val="28"/>
          <w:szCs w:val="28"/>
        </w:rPr>
        <w:lastRenderedPageBreak/>
        <w:t>исключением индивидуальных предпринимателей, осуществляющих образовательную деятельность непосредственно);</w:t>
      </w:r>
    </w:p>
    <w:p w:rsidR="00AC2657" w:rsidRPr="000E46EE" w:rsidRDefault="00AC2657" w:rsidP="00AC2657">
      <w:pPr>
        <w:pStyle w:val="af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>контактные данные руководителя исполнителя (индивидуального предпринимателя);</w:t>
      </w:r>
    </w:p>
    <w:p w:rsidR="00AC2657" w:rsidRPr="000E46EE" w:rsidRDefault="00AC2657" w:rsidP="00AC2657">
      <w:pPr>
        <w:pStyle w:val="af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60" w:name="sub_1031"/>
      <w:bookmarkEnd w:id="59"/>
      <w:r w:rsidRPr="000E46EE">
        <w:rPr>
          <w:sz w:val="28"/>
          <w:szCs w:val="28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:rsidR="00AC2657" w:rsidRPr="000E46EE" w:rsidRDefault="00AC2657" w:rsidP="00AC2657">
      <w:pPr>
        <w:pStyle w:val="af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61" w:name="_Ref114234412"/>
      <w:r w:rsidRPr="000E46EE">
        <w:rPr>
          <w:sz w:val="28"/>
          <w:szCs w:val="28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1"/>
    </w:p>
    <w:p w:rsidR="00AC2657" w:rsidRPr="000E46EE" w:rsidRDefault="00AC2657" w:rsidP="00AC2657">
      <w:pPr>
        <w:pStyle w:val="af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62" w:name="_Ref114234386"/>
      <w:r w:rsidRPr="000E46EE">
        <w:rPr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2"/>
    </w:p>
    <w:p w:rsidR="00AC2657" w:rsidRPr="000E46EE" w:rsidRDefault="00AC2657" w:rsidP="00AC2657">
      <w:pPr>
        <w:pStyle w:val="af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63" w:name="_Ref114234395"/>
      <w:r w:rsidRPr="000E46EE">
        <w:rPr>
          <w:sz w:val="28"/>
          <w:szCs w:val="28"/>
        </w:rPr>
        <w:t>сведения о лицензии на осуществление образовательной деятельности.</w:t>
      </w:r>
      <w:bookmarkEnd w:id="63"/>
    </w:p>
    <w:p w:rsidR="00AC2657" w:rsidRPr="000E46EE" w:rsidRDefault="00AC2657" w:rsidP="00AC2657">
      <w:pPr>
        <w:pStyle w:val="a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4" w:name="sub_1264"/>
      <w:bookmarkEnd w:id="60"/>
    </w:p>
    <w:p w:rsidR="00AC2657" w:rsidRPr="000E46EE" w:rsidRDefault="00AC2657" w:rsidP="00AC2657">
      <w:pPr>
        <w:pStyle w:val="af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</w:p>
    <w:p w:rsidR="00AC2657" w:rsidRPr="000E46EE" w:rsidRDefault="00AC2657" w:rsidP="00AC2657">
      <w:pPr>
        <w:pStyle w:val="af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65" w:name="sub_1265"/>
      <w:bookmarkEnd w:id="64"/>
      <w:r w:rsidRPr="000E46EE">
        <w:rPr>
          <w:sz w:val="28"/>
          <w:szCs w:val="28"/>
        </w:rPr>
        <w:t xml:space="preserve">Уполномоченный </w:t>
      </w:r>
      <w:bookmarkStart w:id="66" w:name="_Hlk109772206"/>
      <w:bookmarkEnd w:id="65"/>
      <w:r w:rsidRPr="000E46EE">
        <w:rPr>
          <w:sz w:val="28"/>
          <w:szCs w:val="28"/>
        </w:rPr>
        <w:t>орган в течение пяти рабочих дней с даты получения заявки, указанной в пункте 2.3 настоящего Порядка:</w:t>
      </w:r>
    </w:p>
    <w:p w:rsidR="00AC2657" w:rsidRPr="00857A22" w:rsidRDefault="00AC2657" w:rsidP="00AC265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 xml:space="preserve">рассматривает заявки и документы (информацию), </w:t>
      </w:r>
      <w:r w:rsidRPr="00857A22">
        <w:rPr>
          <w:sz w:val="28"/>
          <w:szCs w:val="28"/>
        </w:rPr>
        <w:t xml:space="preserve">указанные в </w:t>
      </w:r>
      <w:r w:rsidRPr="00857A22">
        <w:rPr>
          <w:rStyle w:val="af7"/>
          <w:color w:val="auto"/>
          <w:sz w:val="28"/>
          <w:szCs w:val="28"/>
        </w:rPr>
        <w:t>пункте 2.5</w:t>
      </w:r>
      <w:r w:rsidRPr="00857A22">
        <w:rPr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857A22">
        <w:rPr>
          <w:rStyle w:val="af7"/>
          <w:color w:val="auto"/>
          <w:sz w:val="28"/>
          <w:szCs w:val="28"/>
        </w:rPr>
        <w:t>пунктом 2.9</w:t>
      </w:r>
      <w:r w:rsidRPr="00857A22">
        <w:rPr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распоряжением Уполномоченного органа (далее - распоряжение);</w:t>
      </w:r>
    </w:p>
    <w:p w:rsidR="00AC2657" w:rsidRPr="00857A22" w:rsidRDefault="00AC2657" w:rsidP="00AC2657">
      <w:pPr>
        <w:pStyle w:val="a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857A22">
        <w:rPr>
          <w:sz w:val="28"/>
          <w:szCs w:val="28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66"/>
    </w:p>
    <w:p w:rsidR="00AC2657" w:rsidRPr="00857A22" w:rsidRDefault="00AC2657" w:rsidP="00AC2657">
      <w:pPr>
        <w:pStyle w:val="af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67" w:name="sub_1272"/>
      <w:r w:rsidRPr="00857A22">
        <w:rPr>
          <w:sz w:val="28"/>
          <w:szCs w:val="28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:rsidR="00AC2657" w:rsidRPr="00857A22" w:rsidRDefault="00AC2657" w:rsidP="00AC2657">
      <w:pPr>
        <w:pStyle w:val="af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68" w:name="_Ref114234561"/>
      <w:bookmarkStart w:id="69" w:name="sub_1273"/>
      <w:bookmarkEnd w:id="67"/>
      <w:r w:rsidRPr="00857A22">
        <w:rPr>
          <w:sz w:val="28"/>
          <w:szCs w:val="28"/>
        </w:rPr>
        <w:lastRenderedPageBreak/>
        <w:t>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являются:</w:t>
      </w:r>
      <w:bookmarkEnd w:id="68"/>
    </w:p>
    <w:p w:rsidR="00AC2657" w:rsidRPr="00857A22" w:rsidRDefault="00AC2657" w:rsidP="00AC2657">
      <w:pPr>
        <w:pStyle w:val="af"/>
        <w:widowControl w:val="0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70" w:name="sub_1274"/>
      <w:bookmarkEnd w:id="69"/>
      <w:r w:rsidRPr="00857A22">
        <w:rPr>
          <w:sz w:val="28"/>
          <w:szCs w:val="28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:rsidR="00AC2657" w:rsidRPr="00857A22" w:rsidRDefault="00AC2657" w:rsidP="00AC2657">
      <w:pPr>
        <w:pStyle w:val="af"/>
        <w:widowControl w:val="0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71" w:name="sub_1278"/>
      <w:bookmarkEnd w:id="70"/>
      <w:r w:rsidRPr="00857A22">
        <w:rPr>
          <w:sz w:val="28"/>
          <w:szCs w:val="28"/>
        </w:rPr>
        <w:t>установление факта недостоверности представленной исполнителем услуги информации.</w:t>
      </w:r>
    </w:p>
    <w:p w:rsidR="00AC2657" w:rsidRPr="00857A22" w:rsidRDefault="00AC2657" w:rsidP="00AC2657">
      <w:pPr>
        <w:pStyle w:val="af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72" w:name="sub_1279"/>
      <w:bookmarkEnd w:id="71"/>
      <w:r w:rsidRPr="00857A22">
        <w:rPr>
          <w:sz w:val="28"/>
          <w:szCs w:val="28"/>
        </w:rPr>
        <w:t xml:space="preserve"> Отказ во включении информации об исполнителе услуги в Реестр исполнителей услуги по основаниям, указанным в </w:t>
      </w:r>
      <w:r w:rsidRPr="00857A22">
        <w:rPr>
          <w:rStyle w:val="af7"/>
          <w:color w:val="auto"/>
          <w:sz w:val="28"/>
          <w:szCs w:val="28"/>
        </w:rPr>
        <w:t xml:space="preserve">пункте 2.9 </w:t>
      </w:r>
      <w:r w:rsidRPr="00857A22">
        <w:rPr>
          <w:sz w:val="28"/>
          <w:szCs w:val="28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:rsidR="00AC2657" w:rsidRPr="00857A22" w:rsidRDefault="00AC2657" w:rsidP="00AC2657">
      <w:pPr>
        <w:pStyle w:val="af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73" w:name="sub_1210"/>
      <w:bookmarkEnd w:id="72"/>
      <w:r w:rsidRPr="00857A22">
        <w:rPr>
          <w:sz w:val="28"/>
          <w:szCs w:val="28"/>
        </w:rPr>
        <w:t xml:space="preserve">В случае изменения информации, указанной в </w:t>
      </w:r>
      <w:r w:rsidRPr="00857A22">
        <w:rPr>
          <w:rStyle w:val="af7"/>
          <w:color w:val="auto"/>
          <w:sz w:val="28"/>
          <w:szCs w:val="28"/>
        </w:rPr>
        <w:t>пункте 4</w:t>
      </w:r>
      <w:r w:rsidRPr="00857A22">
        <w:rPr>
          <w:sz w:val="28"/>
          <w:szCs w:val="28"/>
        </w:rPr>
        <w:t xml:space="preserve"> и </w:t>
      </w:r>
      <w:r w:rsidRPr="00857A22">
        <w:rPr>
          <w:rStyle w:val="af7"/>
          <w:color w:val="auto"/>
          <w:sz w:val="28"/>
          <w:szCs w:val="28"/>
        </w:rPr>
        <w:t>подпункте «л» пункта 5</w:t>
      </w:r>
      <w:r w:rsidRPr="00857A22">
        <w:rPr>
          <w:sz w:val="28"/>
          <w:szCs w:val="28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 сведений.</w:t>
      </w:r>
    </w:p>
    <w:bookmarkEnd w:id="73"/>
    <w:p w:rsidR="00AC2657" w:rsidRPr="00857A22" w:rsidRDefault="00AC2657" w:rsidP="00AC2657">
      <w:pPr>
        <w:rPr>
          <w:sz w:val="28"/>
          <w:szCs w:val="28"/>
        </w:rPr>
      </w:pPr>
    </w:p>
    <w:p w:rsidR="00AC2657" w:rsidRPr="00857A22" w:rsidRDefault="00AC2657" w:rsidP="005B4F1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4" w:name="sub_1280"/>
      <w:r w:rsidRPr="00857A22">
        <w:rPr>
          <w:rFonts w:ascii="Times New Roman" w:hAnsi="Times New Roman" w:cs="Times New Roman"/>
          <w:color w:val="auto"/>
          <w:sz w:val="28"/>
          <w:szCs w:val="28"/>
        </w:rPr>
        <w:t>3. Правила формирования сведений об услуге и условиях ее оказания в информационной системе</w:t>
      </w:r>
    </w:p>
    <w:p w:rsidR="00AC2657" w:rsidRPr="00857A22" w:rsidRDefault="00AC2657" w:rsidP="00AC2657">
      <w:pPr>
        <w:rPr>
          <w:vanish/>
          <w:sz w:val="28"/>
          <w:szCs w:val="28"/>
        </w:rPr>
      </w:pPr>
    </w:p>
    <w:p w:rsidR="00AC2657" w:rsidRPr="00857A22" w:rsidRDefault="00AC2657" w:rsidP="00AC2657">
      <w:pPr>
        <w:pStyle w:val="af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jc w:val="both"/>
        <w:rPr>
          <w:vanish/>
          <w:sz w:val="28"/>
          <w:szCs w:val="28"/>
        </w:rPr>
      </w:pPr>
    </w:p>
    <w:p w:rsidR="00AC2657" w:rsidRPr="00857A22" w:rsidRDefault="00AC2657" w:rsidP="00AC2657">
      <w:pPr>
        <w:pStyle w:val="af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57A22">
        <w:rPr>
          <w:sz w:val="28"/>
          <w:szCs w:val="28"/>
        </w:rPr>
        <w:t xml:space="preserve">Оператор </w:t>
      </w:r>
      <w:bookmarkStart w:id="75" w:name="_Hlk110013562"/>
      <w:r w:rsidRPr="00857A22">
        <w:rPr>
          <w:sz w:val="28"/>
          <w:szCs w:val="28"/>
        </w:rPr>
        <w:t xml:space="preserve">Реестра исполнителей услуги </w:t>
      </w:r>
      <w:bookmarkEnd w:id="75"/>
      <w:r w:rsidRPr="00857A22">
        <w:rPr>
          <w:sz w:val="28"/>
          <w:szCs w:val="28"/>
        </w:rPr>
        <w:t>обеспечивает формирование информации, подлежащей включению в раздел II</w:t>
      </w:r>
      <w:r w:rsidRPr="00857A22">
        <w:rPr>
          <w:sz w:val="28"/>
          <w:szCs w:val="28"/>
          <w:lang w:val="en-US"/>
        </w:rPr>
        <w:t>I</w:t>
      </w:r>
      <w:r w:rsidRPr="00857A22">
        <w:rPr>
          <w:sz w:val="28"/>
          <w:szCs w:val="28"/>
        </w:rPr>
        <w:t xml:space="preserve"> «Сведения о государственной (муниципальной) услуге в социальной сфере и условиях ее оказания» Реестра исполнителей услуги (далее - раздел III), включающей в себя в соответствии с подпунктом «л» пункта 5 Положения о структуре реестра исполнителей услуг в том числе следующие сведения о дополнительных общеразвивающих программах, реализуемых исполнителем услуги в рамках предоставления услуги в соответствии с социальным сертификатом:</w:t>
      </w:r>
    </w:p>
    <w:p w:rsidR="00AC2657" w:rsidRPr="00857A22" w:rsidRDefault="00AC2657" w:rsidP="00AC2657">
      <w:pPr>
        <w:widowControl w:val="0"/>
        <w:numPr>
          <w:ilvl w:val="0"/>
          <w:numId w:val="17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76" w:name="_Ref114236125"/>
      <w:r w:rsidRPr="00857A22">
        <w:rPr>
          <w:sz w:val="28"/>
          <w:szCs w:val="28"/>
        </w:rPr>
        <w:t>идентификатор (номер) дополнительной общеразвивающей 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End w:id="76"/>
    </w:p>
    <w:p w:rsidR="00AC2657" w:rsidRPr="00857A22" w:rsidRDefault="00AC2657" w:rsidP="00AC2657">
      <w:pPr>
        <w:widowControl w:val="0"/>
        <w:numPr>
          <w:ilvl w:val="0"/>
          <w:numId w:val="17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77" w:name="_Ref114236131"/>
      <w:r w:rsidRPr="00857A22">
        <w:rPr>
          <w:sz w:val="28"/>
          <w:szCs w:val="28"/>
        </w:rPr>
        <w:t>возможность зачисления получателя социального сертификата для прохождения 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  <w:bookmarkEnd w:id="77"/>
    </w:p>
    <w:p w:rsidR="00AC2657" w:rsidRPr="000E46EE" w:rsidRDefault="00AC2657" w:rsidP="00AC2657">
      <w:pPr>
        <w:widowControl w:val="0"/>
        <w:numPr>
          <w:ilvl w:val="0"/>
          <w:numId w:val="17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78" w:name="_Ref114236078"/>
      <w:r w:rsidRPr="000E46EE">
        <w:rPr>
          <w:sz w:val="28"/>
          <w:szCs w:val="28"/>
        </w:rPr>
        <w:t>наименование дополнительной общеразвивающей программы;</w:t>
      </w:r>
      <w:bookmarkEnd w:id="78"/>
    </w:p>
    <w:p w:rsidR="00AC2657" w:rsidRPr="000E46EE" w:rsidRDefault="00AC2657" w:rsidP="00AC2657">
      <w:pPr>
        <w:widowControl w:val="0"/>
        <w:numPr>
          <w:ilvl w:val="0"/>
          <w:numId w:val="17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>направленность дополнительной общеразвивающей программы;</w:t>
      </w:r>
    </w:p>
    <w:p w:rsidR="00AC2657" w:rsidRPr="000E46EE" w:rsidRDefault="00AC2657" w:rsidP="00AC2657">
      <w:pPr>
        <w:widowControl w:val="0"/>
        <w:numPr>
          <w:ilvl w:val="0"/>
          <w:numId w:val="17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 xml:space="preserve">место реализации дополнительной общеразвивающей программы на территории </w:t>
      </w:r>
      <w:r w:rsidRPr="00857A22">
        <w:rPr>
          <w:sz w:val="28"/>
          <w:szCs w:val="28"/>
        </w:rPr>
        <w:t xml:space="preserve">муниципального </w:t>
      </w:r>
      <w:r w:rsidR="00857A22">
        <w:rPr>
          <w:sz w:val="28"/>
          <w:szCs w:val="28"/>
        </w:rPr>
        <w:t xml:space="preserve">района «Красночикойский район» </w:t>
      </w:r>
      <w:r w:rsidRPr="000E46EE">
        <w:rPr>
          <w:sz w:val="28"/>
          <w:szCs w:val="28"/>
        </w:rPr>
        <w:t>(за исключением программ, реализуемых в дистанционной форме);</w:t>
      </w:r>
    </w:p>
    <w:p w:rsidR="00AC2657" w:rsidRPr="000E46EE" w:rsidRDefault="00AC2657" w:rsidP="00AC2657">
      <w:pPr>
        <w:widowControl w:val="0"/>
        <w:numPr>
          <w:ilvl w:val="0"/>
          <w:numId w:val="17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lastRenderedPageBreak/>
        <w:t>цели, задачи и ожидаемые результаты реализации дополнительной общеразвивающей программы;</w:t>
      </w:r>
    </w:p>
    <w:p w:rsidR="00AC2657" w:rsidRPr="000E46EE" w:rsidRDefault="00AC2657" w:rsidP="00AC2657">
      <w:pPr>
        <w:widowControl w:val="0"/>
        <w:numPr>
          <w:ilvl w:val="0"/>
          <w:numId w:val="17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>форма обучения по дополнительной общеразвивающей программе и используемые образовательные технологии;</w:t>
      </w:r>
    </w:p>
    <w:p w:rsidR="00AC2657" w:rsidRPr="000E46EE" w:rsidRDefault="00AC2657" w:rsidP="00AC2657">
      <w:pPr>
        <w:widowControl w:val="0"/>
        <w:numPr>
          <w:ilvl w:val="0"/>
          <w:numId w:val="17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>описание дополнительной общеразвивающей программы;</w:t>
      </w:r>
    </w:p>
    <w:p w:rsidR="00AC2657" w:rsidRPr="000E46EE" w:rsidRDefault="00AC2657" w:rsidP="00AC2657">
      <w:pPr>
        <w:widowControl w:val="0"/>
        <w:numPr>
          <w:ilvl w:val="0"/>
          <w:numId w:val="17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>возрастная категория обучающихся;</w:t>
      </w:r>
    </w:p>
    <w:p w:rsidR="00AC2657" w:rsidRPr="000E46EE" w:rsidRDefault="00AC2657" w:rsidP="00AC2657">
      <w:pPr>
        <w:widowControl w:val="0"/>
        <w:numPr>
          <w:ilvl w:val="0"/>
          <w:numId w:val="17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>категория(-и) состояния здоровья обучающихся (включая указание на наличие ограниченных возможностей здоровья);</w:t>
      </w:r>
    </w:p>
    <w:p w:rsidR="00AC2657" w:rsidRPr="000E46EE" w:rsidRDefault="00AC2657" w:rsidP="00AC2657">
      <w:pPr>
        <w:widowControl w:val="0"/>
        <w:numPr>
          <w:ilvl w:val="0"/>
          <w:numId w:val="17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:rsidR="00AC2657" w:rsidRPr="000E46EE" w:rsidRDefault="00AC2657" w:rsidP="00AC2657">
      <w:pPr>
        <w:widowControl w:val="0"/>
        <w:numPr>
          <w:ilvl w:val="0"/>
          <w:numId w:val="17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>продолжительность реализации дополнительной общеразвивающей программы в часах;</w:t>
      </w:r>
    </w:p>
    <w:p w:rsidR="00AC2657" w:rsidRPr="000E46EE" w:rsidRDefault="00AC2657" w:rsidP="00AC2657">
      <w:pPr>
        <w:widowControl w:val="0"/>
        <w:numPr>
          <w:ilvl w:val="0"/>
          <w:numId w:val="17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 xml:space="preserve">ожидаемая минимальная и максимальная численность обучающихся в одной группе; </w:t>
      </w:r>
    </w:p>
    <w:p w:rsidR="00AC2657" w:rsidRPr="000E46EE" w:rsidRDefault="00AC2657" w:rsidP="00AC2657">
      <w:pPr>
        <w:widowControl w:val="0"/>
        <w:numPr>
          <w:ilvl w:val="0"/>
          <w:numId w:val="17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 xml:space="preserve"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 </w:t>
      </w:r>
    </w:p>
    <w:p w:rsidR="00AC2657" w:rsidRPr="000E46EE" w:rsidRDefault="00AC2657" w:rsidP="00AC2657">
      <w:pPr>
        <w:widowControl w:val="0"/>
        <w:numPr>
          <w:ilvl w:val="0"/>
          <w:numId w:val="17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79" w:name="_Ref114236091"/>
      <w:r w:rsidRPr="000E46EE">
        <w:rPr>
          <w:sz w:val="28"/>
          <w:szCs w:val="28"/>
        </w:rPr>
        <w:t>сведения о квалификации педагогических работников, реализующих дополнительную общеразвивающую программу;</w:t>
      </w:r>
      <w:bookmarkEnd w:id="79"/>
    </w:p>
    <w:p w:rsidR="00AC2657" w:rsidRPr="000E46EE" w:rsidRDefault="00AC2657" w:rsidP="00AC2657">
      <w:pPr>
        <w:widowControl w:val="0"/>
        <w:numPr>
          <w:ilvl w:val="0"/>
          <w:numId w:val="17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80" w:name="_Ref114236145"/>
      <w:r w:rsidRPr="000E46EE">
        <w:rPr>
          <w:sz w:val="28"/>
          <w:szCs w:val="28"/>
        </w:rPr>
        <w:t>нормативные затраты (нормативная стоимость);</w:t>
      </w:r>
      <w:bookmarkEnd w:id="80"/>
    </w:p>
    <w:p w:rsidR="00AC2657" w:rsidRPr="000E46EE" w:rsidRDefault="00AC2657" w:rsidP="00AC2657">
      <w:pPr>
        <w:widowControl w:val="0"/>
        <w:numPr>
          <w:ilvl w:val="0"/>
          <w:numId w:val="17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>количество договоров об образовании по дополнительной общеразвивающей программе;</w:t>
      </w:r>
    </w:p>
    <w:p w:rsidR="00AC2657" w:rsidRPr="000E46EE" w:rsidRDefault="00AC2657" w:rsidP="00AC2657">
      <w:pPr>
        <w:widowControl w:val="0"/>
        <w:numPr>
          <w:ilvl w:val="0"/>
          <w:numId w:val="17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 xml:space="preserve">численность обучающихся, завершивших обучение по дополнительной общеразвивающей программе; </w:t>
      </w:r>
    </w:p>
    <w:p w:rsidR="00AC2657" w:rsidRPr="000E46EE" w:rsidRDefault="00AC2657" w:rsidP="00AC2657">
      <w:pPr>
        <w:widowControl w:val="0"/>
        <w:numPr>
          <w:ilvl w:val="0"/>
          <w:numId w:val="17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>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программ;</w:t>
      </w:r>
    </w:p>
    <w:p w:rsidR="00AC2657" w:rsidRPr="000E46EE" w:rsidRDefault="00AC2657" w:rsidP="00AC2657">
      <w:pPr>
        <w:widowControl w:val="0"/>
        <w:numPr>
          <w:ilvl w:val="0"/>
          <w:numId w:val="17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81" w:name="_Ref114236154"/>
      <w:r w:rsidRPr="000E46EE">
        <w:rPr>
          <w:sz w:val="28"/>
          <w:szCs w:val="28"/>
        </w:rPr>
        <w:t xml:space="preserve">дата включения дополнительной общеразвивающей программы в раздел </w:t>
      </w:r>
      <w:r w:rsidRPr="000E46EE">
        <w:rPr>
          <w:sz w:val="28"/>
          <w:szCs w:val="28"/>
          <w:lang w:val="en-US"/>
        </w:rPr>
        <w:t>III</w:t>
      </w:r>
      <w:r w:rsidRPr="000E46EE">
        <w:rPr>
          <w:sz w:val="28"/>
          <w:szCs w:val="28"/>
        </w:rPr>
        <w:t>.</w:t>
      </w:r>
      <w:bookmarkEnd w:id="81"/>
    </w:p>
    <w:p w:rsidR="00AC2657" w:rsidRPr="000E46EE" w:rsidRDefault="00AC2657" w:rsidP="00AC2657">
      <w:pPr>
        <w:pStyle w:val="af"/>
        <w:widowControl w:val="0"/>
        <w:numPr>
          <w:ilvl w:val="1"/>
          <w:numId w:val="18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 xml:space="preserve">Сведения, указанные в подпунктах 3 - 15 пункта 3.1 настоящего Порядка, вносятся в информационную систему Оператором Реестра исполнителей услуги на основании информации, представленной исполнителем услуги в заявлении, предусмотренном пунктом 3.3 настоящего Порядка. </w:t>
      </w:r>
    </w:p>
    <w:p w:rsidR="00AC2657" w:rsidRPr="000E46EE" w:rsidRDefault="00AC2657" w:rsidP="00AC2657">
      <w:pPr>
        <w:pStyle w:val="af"/>
        <w:tabs>
          <w:tab w:val="left" w:pos="0"/>
          <w:tab w:val="left" w:pos="993"/>
          <w:tab w:val="left" w:pos="1276"/>
        </w:tabs>
        <w:ind w:left="0" w:firstLine="709"/>
        <w:rPr>
          <w:sz w:val="28"/>
          <w:szCs w:val="28"/>
        </w:rPr>
      </w:pPr>
      <w:r w:rsidRPr="000E46EE">
        <w:rPr>
          <w:sz w:val="28"/>
          <w:szCs w:val="28"/>
        </w:rPr>
        <w:t>Сведения, указанные в подпунктах 1-2, 16 - 20 пункта 3.1 настоящего Порядка 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сертификатом.</w:t>
      </w:r>
    </w:p>
    <w:p w:rsidR="00AC2657" w:rsidRPr="000E46EE" w:rsidRDefault="00AC2657" w:rsidP="00AC2657">
      <w:pPr>
        <w:pStyle w:val="af"/>
        <w:widowControl w:val="0"/>
        <w:numPr>
          <w:ilvl w:val="1"/>
          <w:numId w:val="18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82" w:name="_Ref114236117"/>
      <w:r w:rsidRPr="000E46EE">
        <w:rPr>
          <w:sz w:val="28"/>
          <w:szCs w:val="28"/>
        </w:rPr>
        <w:t xml:space="preserve">Основанием для включения сведений о дополнительной общеразвивающей программе в раздел </w:t>
      </w:r>
      <w:r w:rsidRPr="000E46EE">
        <w:rPr>
          <w:sz w:val="28"/>
          <w:szCs w:val="28"/>
          <w:lang w:val="en-US"/>
        </w:rPr>
        <w:t>III</w:t>
      </w:r>
      <w:r w:rsidRPr="000E46EE">
        <w:rPr>
          <w:sz w:val="28"/>
          <w:szCs w:val="28"/>
        </w:rPr>
        <w:t xml:space="preserve"> является заявление Исполнителя услуги, направленное в адрес уполномоченного органа путем заполнения экранных форм в информационной системе, содержащее сведения, предусмотренные подпунктами 3-15 пункта 3.1 настоящего Порядка.</w:t>
      </w:r>
      <w:bookmarkEnd w:id="82"/>
    </w:p>
    <w:p w:rsidR="00AC2657" w:rsidRPr="000E46EE" w:rsidRDefault="00AC2657" w:rsidP="00AC2657">
      <w:pPr>
        <w:pStyle w:val="af"/>
        <w:widowControl w:val="0"/>
        <w:numPr>
          <w:ilvl w:val="1"/>
          <w:numId w:val="18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 xml:space="preserve">К заявлению прикладывается соответствующая дополнительная общеразвивающая программа в форме прикрепления документа(-ов) в </w:t>
      </w:r>
      <w:r w:rsidRPr="000E46EE">
        <w:rPr>
          <w:sz w:val="28"/>
          <w:szCs w:val="28"/>
        </w:rPr>
        <w:lastRenderedPageBreak/>
        <w:t xml:space="preserve">электронном виде. </w:t>
      </w:r>
    </w:p>
    <w:p w:rsidR="00AC2657" w:rsidRPr="000E46EE" w:rsidRDefault="00AC2657" w:rsidP="00AC2657">
      <w:pPr>
        <w:pStyle w:val="af"/>
        <w:tabs>
          <w:tab w:val="left" w:pos="0"/>
          <w:tab w:val="left" w:pos="993"/>
          <w:tab w:val="left" w:pos="1276"/>
        </w:tabs>
        <w:ind w:left="0" w:firstLine="709"/>
        <w:rPr>
          <w:sz w:val="28"/>
          <w:szCs w:val="28"/>
        </w:rPr>
      </w:pPr>
      <w:r w:rsidRPr="000E46EE">
        <w:rPr>
          <w:sz w:val="28"/>
          <w:szCs w:val="28"/>
        </w:rPr>
        <w:t>Для каждой дополнительной общеразвивающей программы подается отдельное заявление.</w:t>
      </w:r>
    </w:p>
    <w:p w:rsidR="00AC2657" w:rsidRPr="000E46EE" w:rsidRDefault="00AC2657" w:rsidP="00AC2657">
      <w:pPr>
        <w:pStyle w:val="af"/>
        <w:widowControl w:val="0"/>
        <w:numPr>
          <w:ilvl w:val="1"/>
          <w:numId w:val="18"/>
        </w:numPr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83" w:name="_Ref114236332"/>
      <w:r w:rsidRPr="000E46EE">
        <w:rPr>
          <w:sz w:val="28"/>
          <w:szCs w:val="28"/>
        </w:rPr>
        <w:t xml:space="preserve"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общеразвивающей программы </w:t>
      </w:r>
      <w:r>
        <w:rPr>
          <w:sz w:val="28"/>
          <w:szCs w:val="28"/>
        </w:rPr>
        <w:t>Требованиями к условиям и порядку</w:t>
      </w:r>
      <w:r w:rsidRPr="000E46EE">
        <w:rPr>
          <w:sz w:val="28"/>
          <w:szCs w:val="28"/>
        </w:rPr>
        <w:t xml:space="preserve"> оказания услуги, утвержденн</w:t>
      </w:r>
      <w:r>
        <w:rPr>
          <w:sz w:val="28"/>
          <w:szCs w:val="28"/>
        </w:rPr>
        <w:t>ым</w:t>
      </w:r>
      <w:r w:rsidRPr="000E46EE">
        <w:rPr>
          <w:sz w:val="28"/>
          <w:szCs w:val="28"/>
        </w:rPr>
        <w:t xml:space="preserve"> приказом Уполномоченного органа,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программ, утвержденным </w:t>
      </w:r>
      <w:r w:rsidR="00D11C5A">
        <w:rPr>
          <w:sz w:val="28"/>
          <w:szCs w:val="28"/>
        </w:rPr>
        <w:t>п</w:t>
      </w:r>
      <w:r w:rsidR="00D11C5A" w:rsidRPr="00D11C5A">
        <w:rPr>
          <w:sz w:val="28"/>
          <w:szCs w:val="28"/>
        </w:rPr>
        <w:t>риказ</w:t>
      </w:r>
      <w:r w:rsidR="00D11C5A">
        <w:rPr>
          <w:sz w:val="28"/>
          <w:szCs w:val="28"/>
        </w:rPr>
        <w:t>ом</w:t>
      </w:r>
      <w:r w:rsidR="00D11C5A" w:rsidRPr="00D11C5A">
        <w:rPr>
          <w:sz w:val="28"/>
          <w:szCs w:val="28"/>
        </w:rPr>
        <w:t xml:space="preserve"> Министерства образования и науки Забайкальского края от 13.07.2023 года № 576</w:t>
      </w:r>
      <w:r w:rsidRPr="000E46EE">
        <w:rPr>
          <w:sz w:val="28"/>
          <w:szCs w:val="28"/>
        </w:rPr>
        <w:t xml:space="preserve"> (далее – Регламент НОК), и включает сведения о дополнительной общеразвивающей программе в раздел </w:t>
      </w:r>
      <w:r w:rsidRPr="000E46EE">
        <w:rPr>
          <w:sz w:val="28"/>
          <w:szCs w:val="28"/>
          <w:lang w:val="en-US"/>
        </w:rPr>
        <w:t>III</w:t>
      </w:r>
      <w:r w:rsidRPr="000E46EE">
        <w:rPr>
          <w:sz w:val="28"/>
          <w:szCs w:val="28"/>
        </w:rPr>
        <w:t xml:space="preserve"> при одновременном выполнении следующих условий:</w:t>
      </w:r>
      <w:bookmarkEnd w:id="83"/>
    </w:p>
    <w:p w:rsidR="00AC2657" w:rsidRPr="000E46EE" w:rsidRDefault="00AC2657" w:rsidP="00AC2657">
      <w:pPr>
        <w:widowControl w:val="0"/>
        <w:numPr>
          <w:ilvl w:val="0"/>
          <w:numId w:val="16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>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:rsidR="00AC2657" w:rsidRPr="000E46EE" w:rsidRDefault="00AC2657" w:rsidP="00AC2657">
      <w:pPr>
        <w:widowControl w:val="0"/>
        <w:numPr>
          <w:ilvl w:val="0"/>
          <w:numId w:val="16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общеразвивающей программы;</w:t>
      </w:r>
    </w:p>
    <w:p w:rsidR="00AC2657" w:rsidRPr="000E46EE" w:rsidRDefault="00AC2657" w:rsidP="00AC2657">
      <w:pPr>
        <w:widowControl w:val="0"/>
        <w:numPr>
          <w:ilvl w:val="0"/>
          <w:numId w:val="16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НОК.</w:t>
      </w:r>
    </w:p>
    <w:p w:rsidR="00AC2657" w:rsidRPr="000E46EE" w:rsidRDefault="00AC2657" w:rsidP="00AC2657">
      <w:pPr>
        <w:pStyle w:val="af"/>
        <w:widowControl w:val="0"/>
        <w:numPr>
          <w:ilvl w:val="1"/>
          <w:numId w:val="18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84" w:name="_Ref114236434"/>
      <w:r w:rsidRPr="000E46EE">
        <w:rPr>
          <w:sz w:val="28"/>
          <w:szCs w:val="28"/>
        </w:rPr>
        <w:t xml:space="preserve">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</w:t>
      </w:r>
      <w:r w:rsidRPr="000E46EE">
        <w:rPr>
          <w:sz w:val="28"/>
          <w:szCs w:val="28"/>
          <w:lang w:val="en-US"/>
        </w:rPr>
        <w:t>III</w:t>
      </w:r>
      <w:r w:rsidRPr="000E46EE">
        <w:rPr>
          <w:sz w:val="28"/>
          <w:szCs w:val="28"/>
        </w:rPr>
        <w:t xml:space="preserve"> посредством информационной системы не позднее 2-х рабочих дней с даты включения указанных сведений в раздел </w:t>
      </w:r>
      <w:r w:rsidRPr="000E46EE">
        <w:rPr>
          <w:sz w:val="28"/>
          <w:szCs w:val="28"/>
          <w:lang w:val="en-US"/>
        </w:rPr>
        <w:t>III</w:t>
      </w:r>
      <w:r w:rsidRPr="000E46EE">
        <w:rPr>
          <w:sz w:val="28"/>
          <w:szCs w:val="28"/>
        </w:rPr>
        <w:t>.</w:t>
      </w:r>
      <w:bookmarkEnd w:id="84"/>
    </w:p>
    <w:p w:rsidR="00AC2657" w:rsidRPr="000E46EE" w:rsidRDefault="00AC2657" w:rsidP="00AC2657">
      <w:pPr>
        <w:pStyle w:val="af"/>
        <w:widowControl w:val="0"/>
        <w:numPr>
          <w:ilvl w:val="1"/>
          <w:numId w:val="18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85" w:name="_Ref114236442"/>
      <w:r w:rsidRPr="000E46EE">
        <w:rPr>
          <w:sz w:val="28"/>
          <w:szCs w:val="28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общеразвивающей программе в раздел </w:t>
      </w:r>
      <w:r w:rsidRPr="000E46EE">
        <w:rPr>
          <w:sz w:val="28"/>
          <w:szCs w:val="28"/>
          <w:lang w:val="en-US"/>
        </w:rPr>
        <w:t>III</w:t>
      </w:r>
      <w:r w:rsidRPr="000E46EE">
        <w:rPr>
          <w:sz w:val="28"/>
          <w:szCs w:val="28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 дополнительной  общеразвивающей программе в раздел </w:t>
      </w:r>
      <w:r w:rsidRPr="000E46EE">
        <w:rPr>
          <w:sz w:val="28"/>
          <w:szCs w:val="28"/>
          <w:lang w:val="en-US"/>
        </w:rPr>
        <w:t>III</w:t>
      </w:r>
      <w:r w:rsidRPr="000E46EE">
        <w:rPr>
          <w:sz w:val="28"/>
          <w:szCs w:val="28"/>
        </w:rPr>
        <w:t xml:space="preserve"> посредством информационной системы в течение установленного абзацем первым пункта 3.5 настоящего Порядка срока.</w:t>
      </w:r>
      <w:bookmarkEnd w:id="85"/>
    </w:p>
    <w:p w:rsidR="00AC2657" w:rsidRPr="000E46EE" w:rsidRDefault="00AC2657" w:rsidP="00AC2657">
      <w:pPr>
        <w:pStyle w:val="af"/>
        <w:widowControl w:val="0"/>
        <w:numPr>
          <w:ilvl w:val="1"/>
          <w:numId w:val="18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Pr="000E46EE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2657" w:rsidRPr="000E46EE" w:rsidRDefault="00AC2657" w:rsidP="00AC2657">
      <w:pPr>
        <w:pStyle w:val="af"/>
        <w:widowControl w:val="0"/>
        <w:numPr>
          <w:ilvl w:val="1"/>
          <w:numId w:val="18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86" w:name="_Ref114236450"/>
      <w:r w:rsidRPr="000E46EE">
        <w:rPr>
          <w:sz w:val="28"/>
          <w:szCs w:val="28"/>
        </w:rPr>
        <w:t xml:space="preserve">Исполнитель услуги имеет право изменить сведения о дополнительной общеразвивающей программе, включенной в раздел </w:t>
      </w:r>
      <w:r w:rsidRPr="000E46EE">
        <w:rPr>
          <w:sz w:val="28"/>
          <w:szCs w:val="28"/>
          <w:lang w:val="en-US"/>
        </w:rPr>
        <w:t>III</w:t>
      </w:r>
      <w:r w:rsidRPr="000E46EE">
        <w:rPr>
          <w:sz w:val="28"/>
          <w:szCs w:val="28"/>
        </w:rPr>
        <w:t>, направив Оператору Реестра исполнителей услуги путем заполнения экранных форм в информационной системе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Порядка.</w:t>
      </w:r>
      <w:bookmarkEnd w:id="86"/>
    </w:p>
    <w:p w:rsidR="00AC2657" w:rsidRPr="000E46EE" w:rsidRDefault="00AC2657" w:rsidP="00AC2657">
      <w:pPr>
        <w:pStyle w:val="af"/>
        <w:widowControl w:val="0"/>
        <w:numPr>
          <w:ilvl w:val="1"/>
          <w:numId w:val="18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87" w:name="_Ref114236412"/>
      <w:r w:rsidRPr="000E46EE">
        <w:rPr>
          <w:sz w:val="28"/>
          <w:szCs w:val="28"/>
        </w:rPr>
        <w:t xml:space="preserve">Оператор Реестра исполнителей услуги в течение 10-ти рабочих дней </w:t>
      </w:r>
      <w:r w:rsidRPr="000E46EE">
        <w:rPr>
          <w:sz w:val="28"/>
          <w:szCs w:val="28"/>
        </w:rPr>
        <w:lastRenderedPageBreak/>
        <w:t>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87"/>
    </w:p>
    <w:p w:rsidR="00AC2657" w:rsidRPr="000E46EE" w:rsidRDefault="00AC2657" w:rsidP="00AC2657">
      <w:pPr>
        <w:pStyle w:val="af"/>
        <w:tabs>
          <w:tab w:val="left" w:pos="0"/>
          <w:tab w:val="left" w:pos="993"/>
          <w:tab w:val="left" w:pos="1276"/>
        </w:tabs>
        <w:ind w:left="0" w:firstLine="709"/>
        <w:rPr>
          <w:sz w:val="28"/>
          <w:szCs w:val="28"/>
        </w:rPr>
      </w:pPr>
      <w:r w:rsidRPr="000E46EE">
        <w:rPr>
          <w:sz w:val="28"/>
          <w:szCs w:val="28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0E46EE">
        <w:rPr>
          <w:sz w:val="28"/>
          <w:szCs w:val="28"/>
          <w:lang w:val="en-US"/>
        </w:rPr>
        <w:t>III</w:t>
      </w:r>
      <w:r w:rsidRPr="000E46EE">
        <w:rPr>
          <w:sz w:val="28"/>
          <w:szCs w:val="28"/>
        </w:rPr>
        <w:t xml:space="preserve">. </w:t>
      </w:r>
    </w:p>
    <w:p w:rsidR="00AC2657" w:rsidRPr="000E46EE" w:rsidRDefault="00AC2657" w:rsidP="00AC2657">
      <w:pPr>
        <w:pStyle w:val="af"/>
        <w:widowControl w:val="0"/>
        <w:numPr>
          <w:ilvl w:val="1"/>
          <w:numId w:val="18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88" w:name="_Ref114236458"/>
      <w:r w:rsidRPr="000E46EE">
        <w:rPr>
          <w:sz w:val="28"/>
          <w:szCs w:val="28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общеразвивающей программе в разделе </w:t>
      </w:r>
      <w:r w:rsidRPr="000E46EE">
        <w:rPr>
          <w:sz w:val="28"/>
          <w:szCs w:val="28"/>
          <w:lang w:val="en-US"/>
        </w:rPr>
        <w:t>III</w:t>
      </w:r>
      <w:r w:rsidRPr="000E46EE">
        <w:rPr>
          <w:sz w:val="28"/>
          <w:szCs w:val="28"/>
        </w:rPr>
        <w:t xml:space="preserve"> с указанием причины такого отказа.</w:t>
      </w:r>
      <w:bookmarkEnd w:id="88"/>
    </w:p>
    <w:p w:rsidR="00AC2657" w:rsidRPr="000E46EE" w:rsidRDefault="00AC2657" w:rsidP="00AC2657">
      <w:pPr>
        <w:pStyle w:val="af"/>
        <w:widowControl w:val="0"/>
        <w:numPr>
          <w:ilvl w:val="1"/>
          <w:numId w:val="18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:rsidR="00AC2657" w:rsidRPr="000E46EE" w:rsidRDefault="00AC2657" w:rsidP="00AC2657">
      <w:pPr>
        <w:pStyle w:val="af"/>
        <w:widowControl w:val="0"/>
        <w:numPr>
          <w:ilvl w:val="1"/>
          <w:numId w:val="18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Pr="000E46EE">
        <w:rPr>
          <w:sz w:val="28"/>
          <w:szCs w:val="28"/>
          <w:lang w:val="en-US"/>
        </w:rPr>
        <w:t>III</w:t>
      </w:r>
      <w:r w:rsidRPr="000E46EE">
        <w:rPr>
          <w:sz w:val="28"/>
          <w:szCs w:val="28"/>
        </w:rPr>
        <w:t xml:space="preserve"> в целях обеспечения осуществления автоматизированного учета в информационной системе.</w:t>
      </w:r>
    </w:p>
    <w:p w:rsidR="00AC2657" w:rsidRPr="000E46EE" w:rsidRDefault="00AC2657" w:rsidP="00AC2657">
      <w:pPr>
        <w:rPr>
          <w:sz w:val="28"/>
          <w:szCs w:val="28"/>
        </w:rPr>
      </w:pPr>
    </w:p>
    <w:p w:rsidR="00AC2657" w:rsidRPr="005B4F1F" w:rsidRDefault="00AC2657" w:rsidP="005B4F1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46EE">
        <w:rPr>
          <w:rFonts w:ascii="Times New Roman" w:hAnsi="Times New Roman" w:cs="Times New Roman"/>
          <w:color w:val="auto"/>
          <w:sz w:val="28"/>
          <w:szCs w:val="28"/>
        </w:rPr>
        <w:t>4. Исключение исполнителей услуги из Реестра исполнителей услуги</w:t>
      </w:r>
      <w:bookmarkEnd w:id="74"/>
    </w:p>
    <w:p w:rsidR="00AC2657" w:rsidRPr="000E46EE" w:rsidRDefault="00AC2657" w:rsidP="00AC2657">
      <w:pPr>
        <w:pStyle w:val="af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vanish/>
          <w:sz w:val="28"/>
          <w:szCs w:val="28"/>
        </w:rPr>
      </w:pPr>
      <w:bookmarkStart w:id="89" w:name="sub_1281"/>
    </w:p>
    <w:p w:rsidR="00AC2657" w:rsidRPr="000E46EE" w:rsidRDefault="00AC2657" w:rsidP="00AC2657">
      <w:pPr>
        <w:pStyle w:val="af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90" w:name="_Ref114236519"/>
      <w:r w:rsidRPr="000E46EE">
        <w:rPr>
          <w:sz w:val="28"/>
          <w:szCs w:val="28"/>
        </w:rPr>
        <w:t>Исключение исполнителя услуги из Реестра исполнителей услуги осуществляется в следующих случаях:</w:t>
      </w:r>
      <w:bookmarkEnd w:id="90"/>
    </w:p>
    <w:p w:rsidR="00AC2657" w:rsidRPr="000E46EE" w:rsidRDefault="00AC2657" w:rsidP="00AC2657">
      <w:pPr>
        <w:pStyle w:val="af"/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91" w:name="_Ref114236501"/>
      <w:bookmarkStart w:id="92" w:name="sub_1282"/>
      <w:bookmarkEnd w:id="89"/>
      <w:r w:rsidRPr="000E46EE">
        <w:rPr>
          <w:sz w:val="28"/>
          <w:szCs w:val="28"/>
        </w:rPr>
        <w:t xml:space="preserve">при несогласии исполнителя услуги с измененными в соответствии с </w:t>
      </w:r>
      <w:r w:rsidRPr="00251B53">
        <w:rPr>
          <w:rStyle w:val="af7"/>
          <w:color w:val="auto"/>
          <w:sz w:val="28"/>
          <w:szCs w:val="28"/>
        </w:rPr>
        <w:t>частью 2 статьи 23</w:t>
      </w:r>
      <w:r w:rsidRPr="000E46EE">
        <w:rPr>
          <w:sz w:val="28"/>
          <w:szCs w:val="28"/>
        </w:rPr>
        <w:t xml:space="preserve"> Федерального закона 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91"/>
    </w:p>
    <w:p w:rsidR="00AC2657" w:rsidRPr="000E46EE" w:rsidRDefault="00AC2657" w:rsidP="00AC2657">
      <w:pPr>
        <w:pStyle w:val="af"/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93" w:name="_Ref114236565"/>
      <w:bookmarkStart w:id="94" w:name="sub_1283"/>
      <w:bookmarkEnd w:id="92"/>
      <w:r w:rsidRPr="000E46EE">
        <w:rPr>
          <w:sz w:val="28"/>
          <w:szCs w:val="28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93"/>
    </w:p>
    <w:p w:rsidR="00AC2657" w:rsidRPr="000E46EE" w:rsidRDefault="00AC2657" w:rsidP="00AC2657">
      <w:pPr>
        <w:pStyle w:val="af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95" w:name="_Ref114236575"/>
      <w:r w:rsidRPr="000E46EE">
        <w:rPr>
          <w:sz w:val="28"/>
          <w:szCs w:val="28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95"/>
    </w:p>
    <w:p w:rsidR="00AC2657" w:rsidRPr="000E46EE" w:rsidRDefault="00AC2657" w:rsidP="00AC2657">
      <w:pPr>
        <w:pStyle w:val="af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96" w:name="_Ref114236584"/>
      <w:r w:rsidRPr="000E46EE">
        <w:rPr>
          <w:sz w:val="28"/>
          <w:szCs w:val="28"/>
        </w:rPr>
        <w:t>утрата исполнителем права на осуществление образовательной деятельности по реализации дополнительных общеразвивающих программ;</w:t>
      </w:r>
      <w:bookmarkEnd w:id="96"/>
    </w:p>
    <w:p w:rsidR="00AC2657" w:rsidRPr="000E46EE" w:rsidRDefault="00AC2657" w:rsidP="00AC2657">
      <w:pPr>
        <w:pStyle w:val="af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97" w:name="sub_1284"/>
      <w:bookmarkEnd w:id="94"/>
      <w:r w:rsidRPr="000E46EE">
        <w:rPr>
          <w:sz w:val="28"/>
          <w:szCs w:val="28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:rsidR="00AC2657" w:rsidRPr="000E46EE" w:rsidRDefault="00AC2657" w:rsidP="00AC2657">
      <w:pPr>
        <w:pStyle w:val="af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98" w:name="sub_1285"/>
      <w:bookmarkEnd w:id="97"/>
      <w:r w:rsidRPr="000E46EE">
        <w:rPr>
          <w:sz w:val="28"/>
          <w:szCs w:val="28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:rsidR="00AC2657" w:rsidRPr="000E46EE" w:rsidRDefault="00AC2657" w:rsidP="00AC2657">
      <w:pPr>
        <w:pStyle w:val="af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</w:p>
    <w:p w:rsidR="00AC2657" w:rsidRPr="000E46EE" w:rsidRDefault="00AC2657" w:rsidP="00AC2657">
      <w:pPr>
        <w:pStyle w:val="af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 xml:space="preserve">В случае выявления фактов, предусмотренных подпунктами 3 и 4 </w:t>
      </w:r>
      <w:r w:rsidRPr="000E46EE">
        <w:rPr>
          <w:sz w:val="28"/>
          <w:szCs w:val="28"/>
        </w:rPr>
        <w:lastRenderedPageBreak/>
        <w:t>пункта 4.1 настоящего Порядка, уполномоченный орган направляет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:rsidR="00AC2657" w:rsidRPr="000E46EE" w:rsidRDefault="00AC2657" w:rsidP="00AC2657">
      <w:pPr>
        <w:pStyle w:val="af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>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:rsidR="00AC2657" w:rsidRPr="000E46EE" w:rsidRDefault="00AC2657" w:rsidP="00AC2657">
      <w:pPr>
        <w:pStyle w:val="af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99" w:name="_Ref114236607"/>
      <w:r w:rsidRPr="000E46EE">
        <w:rPr>
          <w:sz w:val="28"/>
          <w:szCs w:val="28"/>
        </w:rPr>
        <w:t>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исключения.</w:t>
      </w:r>
      <w:bookmarkEnd w:id="99"/>
    </w:p>
    <w:p w:rsidR="00AC2657" w:rsidRPr="000E46EE" w:rsidRDefault="00AC2657" w:rsidP="00AC2657">
      <w:pPr>
        <w:pStyle w:val="af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>Исполнитель услуги считается исключенным из Реестра исполнителей услуги с даты направления исполнителю услуги уведомления, предусмотренного пунктом 4.6 настоящего Порядка.</w:t>
      </w:r>
      <w:bookmarkEnd w:id="98"/>
    </w:p>
    <w:p w:rsidR="00E64071" w:rsidRPr="004827E1" w:rsidRDefault="00E64071" w:rsidP="00E64071">
      <w:pPr>
        <w:ind w:firstLine="709"/>
        <w:jc w:val="both"/>
        <w:rPr>
          <w:sz w:val="28"/>
          <w:szCs w:val="28"/>
        </w:rPr>
      </w:pPr>
    </w:p>
    <w:sectPr w:rsidR="00E64071" w:rsidRPr="004827E1" w:rsidSect="00FA6B64">
      <w:headerReference w:type="even" r:id="rId10"/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71F" w:rsidRDefault="00CC671F">
      <w:r>
        <w:separator/>
      </w:r>
    </w:p>
  </w:endnote>
  <w:endnote w:type="continuationSeparator" w:id="1">
    <w:p w:rsidR="00CC671F" w:rsidRDefault="00CC6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71F" w:rsidRDefault="00CC671F">
      <w:r>
        <w:separator/>
      </w:r>
    </w:p>
  </w:footnote>
  <w:footnote w:type="continuationSeparator" w:id="1">
    <w:p w:rsidR="00CC671F" w:rsidRDefault="00CC67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40377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33708" w:rsidRPr="00C2352F" w:rsidRDefault="008A5A1A">
        <w:pPr>
          <w:pStyle w:val="a5"/>
          <w:jc w:val="center"/>
          <w:rPr>
            <w:sz w:val="28"/>
            <w:szCs w:val="28"/>
          </w:rPr>
        </w:pPr>
        <w:r w:rsidRPr="00C2352F">
          <w:rPr>
            <w:sz w:val="28"/>
            <w:szCs w:val="28"/>
          </w:rPr>
          <w:fldChar w:fldCharType="begin"/>
        </w:r>
        <w:r w:rsidR="00133708" w:rsidRPr="00C2352F">
          <w:rPr>
            <w:sz w:val="28"/>
            <w:szCs w:val="28"/>
          </w:rPr>
          <w:instrText>PAGE   \* MERGEFORMAT</w:instrText>
        </w:r>
        <w:r w:rsidRPr="00C2352F">
          <w:rPr>
            <w:sz w:val="28"/>
            <w:szCs w:val="28"/>
          </w:rPr>
          <w:fldChar w:fldCharType="separate"/>
        </w:r>
        <w:r w:rsidR="00D92C1A">
          <w:rPr>
            <w:noProof/>
            <w:sz w:val="28"/>
            <w:szCs w:val="28"/>
          </w:rPr>
          <w:t>2</w:t>
        </w:r>
        <w:r w:rsidRPr="00C2352F">
          <w:rPr>
            <w:sz w:val="28"/>
            <w:szCs w:val="28"/>
          </w:rPr>
          <w:fldChar w:fldCharType="end"/>
        </w:r>
      </w:p>
    </w:sdtContent>
  </w:sdt>
  <w:p w:rsidR="00133708" w:rsidRDefault="0013370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FD" w:rsidRDefault="008A5A1A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DFD" w:rsidRDefault="00B67DF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FD" w:rsidRPr="005073D1" w:rsidRDefault="00B67DFD" w:rsidP="005073D1">
    <w:pPr>
      <w:pStyle w:val="a5"/>
      <w:jc w:val="center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1"/>
  </w:num>
  <w:num w:numId="5">
    <w:abstractNumId w:val="4"/>
  </w:num>
  <w:num w:numId="6">
    <w:abstractNumId w:val="0"/>
  </w:num>
  <w:num w:numId="7">
    <w:abstractNumId w:val="16"/>
  </w:num>
  <w:num w:numId="8">
    <w:abstractNumId w:val="15"/>
  </w:num>
  <w:num w:numId="9">
    <w:abstractNumId w:val="17"/>
  </w:num>
  <w:num w:numId="10">
    <w:abstractNumId w:val="18"/>
  </w:num>
  <w:num w:numId="11">
    <w:abstractNumId w:val="3"/>
  </w:num>
  <w:num w:numId="12">
    <w:abstractNumId w:val="14"/>
  </w:num>
  <w:num w:numId="13">
    <w:abstractNumId w:val="8"/>
  </w:num>
  <w:num w:numId="14">
    <w:abstractNumId w:val="7"/>
  </w:num>
  <w:num w:numId="15">
    <w:abstractNumId w:val="13"/>
  </w:num>
  <w:num w:numId="16">
    <w:abstractNumId w:val="1"/>
  </w:num>
  <w:num w:numId="17">
    <w:abstractNumId w:val="21"/>
  </w:num>
  <w:num w:numId="18">
    <w:abstractNumId w:val="12"/>
  </w:num>
  <w:num w:numId="19">
    <w:abstractNumId w:val="9"/>
  </w:num>
  <w:num w:numId="20">
    <w:abstractNumId w:val="20"/>
  </w:num>
  <w:num w:numId="21">
    <w:abstractNumId w:val="2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320B9"/>
    <w:rsid w:val="00042EA6"/>
    <w:rsid w:val="00044329"/>
    <w:rsid w:val="00056E0D"/>
    <w:rsid w:val="000610FF"/>
    <w:rsid w:val="00067981"/>
    <w:rsid w:val="00072CAC"/>
    <w:rsid w:val="00081D54"/>
    <w:rsid w:val="0008393C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0F21"/>
    <w:rsid w:val="000D2E73"/>
    <w:rsid w:val="000D304C"/>
    <w:rsid w:val="000D3297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3708"/>
    <w:rsid w:val="00135F72"/>
    <w:rsid w:val="00137C3D"/>
    <w:rsid w:val="00143836"/>
    <w:rsid w:val="00145078"/>
    <w:rsid w:val="00145433"/>
    <w:rsid w:val="00146198"/>
    <w:rsid w:val="00152C82"/>
    <w:rsid w:val="00152E00"/>
    <w:rsid w:val="00152EEA"/>
    <w:rsid w:val="001555D3"/>
    <w:rsid w:val="00155F2B"/>
    <w:rsid w:val="0016024E"/>
    <w:rsid w:val="00163083"/>
    <w:rsid w:val="00167442"/>
    <w:rsid w:val="0016777A"/>
    <w:rsid w:val="00167F14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2613"/>
    <w:rsid w:val="001B652C"/>
    <w:rsid w:val="001B68C2"/>
    <w:rsid w:val="001B715B"/>
    <w:rsid w:val="001C4FFD"/>
    <w:rsid w:val="001C684C"/>
    <w:rsid w:val="001D5BAB"/>
    <w:rsid w:val="001D7722"/>
    <w:rsid w:val="001D7AA5"/>
    <w:rsid w:val="001E408D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50E3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53"/>
    <w:rsid w:val="00251BD3"/>
    <w:rsid w:val="00253D06"/>
    <w:rsid w:val="00254576"/>
    <w:rsid w:val="0025591A"/>
    <w:rsid w:val="00255ACF"/>
    <w:rsid w:val="00257265"/>
    <w:rsid w:val="00260D0B"/>
    <w:rsid w:val="00262220"/>
    <w:rsid w:val="00266278"/>
    <w:rsid w:val="002755CA"/>
    <w:rsid w:val="00291E9F"/>
    <w:rsid w:val="00296A11"/>
    <w:rsid w:val="002974CB"/>
    <w:rsid w:val="002A006C"/>
    <w:rsid w:val="002A19B0"/>
    <w:rsid w:val="002A3BC9"/>
    <w:rsid w:val="002A4665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6C2C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27"/>
    <w:rsid w:val="003C24A8"/>
    <w:rsid w:val="003C2AB4"/>
    <w:rsid w:val="003C53F9"/>
    <w:rsid w:val="003D1047"/>
    <w:rsid w:val="003D7197"/>
    <w:rsid w:val="003E0282"/>
    <w:rsid w:val="003E438C"/>
    <w:rsid w:val="003E5954"/>
    <w:rsid w:val="003E5F48"/>
    <w:rsid w:val="003E6C27"/>
    <w:rsid w:val="003F7F9E"/>
    <w:rsid w:val="00400D44"/>
    <w:rsid w:val="004027ED"/>
    <w:rsid w:val="004042FC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3DE0"/>
    <w:rsid w:val="00465FA6"/>
    <w:rsid w:val="004712A6"/>
    <w:rsid w:val="004749A2"/>
    <w:rsid w:val="00474CA3"/>
    <w:rsid w:val="004779BE"/>
    <w:rsid w:val="004804A6"/>
    <w:rsid w:val="004818AC"/>
    <w:rsid w:val="004827E1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3F0C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138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4F1F"/>
    <w:rsid w:val="005B6626"/>
    <w:rsid w:val="005C53D5"/>
    <w:rsid w:val="005C5AD0"/>
    <w:rsid w:val="005C669E"/>
    <w:rsid w:val="005C74EA"/>
    <w:rsid w:val="005C7923"/>
    <w:rsid w:val="005C7A2E"/>
    <w:rsid w:val="005D64A6"/>
    <w:rsid w:val="005E01DD"/>
    <w:rsid w:val="005E0B75"/>
    <w:rsid w:val="005E420D"/>
    <w:rsid w:val="005E59D6"/>
    <w:rsid w:val="005F34B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5943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B58C9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2923"/>
    <w:rsid w:val="0079588B"/>
    <w:rsid w:val="0079785C"/>
    <w:rsid w:val="007A2453"/>
    <w:rsid w:val="007B12AC"/>
    <w:rsid w:val="007B3157"/>
    <w:rsid w:val="007B39F7"/>
    <w:rsid w:val="007B4256"/>
    <w:rsid w:val="007B4787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D7EB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0C21"/>
    <w:rsid w:val="00816DF1"/>
    <w:rsid w:val="00820C2B"/>
    <w:rsid w:val="00821F59"/>
    <w:rsid w:val="00824084"/>
    <w:rsid w:val="00824DB6"/>
    <w:rsid w:val="008301D3"/>
    <w:rsid w:val="008306F0"/>
    <w:rsid w:val="0083173F"/>
    <w:rsid w:val="00831B0D"/>
    <w:rsid w:val="008341F5"/>
    <w:rsid w:val="00834538"/>
    <w:rsid w:val="00851E85"/>
    <w:rsid w:val="00854BDD"/>
    <w:rsid w:val="00857A22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4AD5"/>
    <w:rsid w:val="008A5A1A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07F1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4812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2657"/>
    <w:rsid w:val="00AC627A"/>
    <w:rsid w:val="00AC6EEC"/>
    <w:rsid w:val="00AD010D"/>
    <w:rsid w:val="00AD10BC"/>
    <w:rsid w:val="00AD2233"/>
    <w:rsid w:val="00AD3AA2"/>
    <w:rsid w:val="00AD3B85"/>
    <w:rsid w:val="00AD43B4"/>
    <w:rsid w:val="00AD6DD8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56F9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3BD4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49F4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671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CF59E5"/>
    <w:rsid w:val="00D04741"/>
    <w:rsid w:val="00D1096E"/>
    <w:rsid w:val="00D10CB9"/>
    <w:rsid w:val="00D11C5A"/>
    <w:rsid w:val="00D1259C"/>
    <w:rsid w:val="00D15F2E"/>
    <w:rsid w:val="00D17469"/>
    <w:rsid w:val="00D2318D"/>
    <w:rsid w:val="00D232C0"/>
    <w:rsid w:val="00D2492A"/>
    <w:rsid w:val="00D348C8"/>
    <w:rsid w:val="00D349D2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2C1A"/>
    <w:rsid w:val="00D934E7"/>
    <w:rsid w:val="00D93C64"/>
    <w:rsid w:val="00D940C3"/>
    <w:rsid w:val="00D9506B"/>
    <w:rsid w:val="00D95419"/>
    <w:rsid w:val="00D96D51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F14A2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0B92"/>
    <w:rsid w:val="00E32282"/>
    <w:rsid w:val="00E35747"/>
    <w:rsid w:val="00E430D7"/>
    <w:rsid w:val="00E45C2C"/>
    <w:rsid w:val="00E54237"/>
    <w:rsid w:val="00E54760"/>
    <w:rsid w:val="00E578B2"/>
    <w:rsid w:val="00E64071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216C"/>
    <w:rsid w:val="00EF4215"/>
    <w:rsid w:val="00EF6E70"/>
    <w:rsid w:val="00EF7254"/>
    <w:rsid w:val="00F00F64"/>
    <w:rsid w:val="00F02F02"/>
    <w:rsid w:val="00F044BB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6BFC"/>
    <w:rsid w:val="00F771B1"/>
    <w:rsid w:val="00F815D2"/>
    <w:rsid w:val="00F823E5"/>
    <w:rsid w:val="00F82D9D"/>
    <w:rsid w:val="00F85B59"/>
    <w:rsid w:val="00F862E3"/>
    <w:rsid w:val="00F91B1C"/>
    <w:rsid w:val="00FA0D2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3435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  <w:rsid w:val="00FF7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C265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aliases w:val="мой"/>
    <w:basedOn w:val="a"/>
    <w:link w:val="af0"/>
    <w:uiPriority w:val="34"/>
    <w:qFormat/>
    <w:rsid w:val="00455F7A"/>
    <w:pPr>
      <w:ind w:left="720"/>
      <w:contextualSpacing/>
    </w:pPr>
  </w:style>
  <w:style w:type="character" w:styleId="af1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3515F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3515F3"/>
  </w:style>
  <w:style w:type="paragraph" w:styleId="af4">
    <w:name w:val="annotation subject"/>
    <w:basedOn w:val="af2"/>
    <w:next w:val="af2"/>
    <w:link w:val="af5"/>
    <w:semiHidden/>
    <w:unhideWhenUsed/>
    <w:rsid w:val="003515F3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3515F3"/>
    <w:rPr>
      <w:b/>
      <w:bCs/>
    </w:rPr>
  </w:style>
  <w:style w:type="paragraph" w:styleId="af6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7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character" w:customStyle="1" w:styleId="af0">
    <w:name w:val="Абзац списка Знак"/>
    <w:aliases w:val="мой Знак"/>
    <w:basedOn w:val="a0"/>
    <w:link w:val="af"/>
    <w:locked/>
    <w:rsid w:val="00133708"/>
    <w:rPr>
      <w:sz w:val="24"/>
      <w:szCs w:val="24"/>
    </w:rPr>
  </w:style>
  <w:style w:type="character" w:customStyle="1" w:styleId="2">
    <w:name w:val="Основной текст (2)"/>
    <w:basedOn w:val="a0"/>
    <w:rsid w:val="005F34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AC2657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67EA9-B592-4E1F-9698-3625F31A4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5874</TotalTime>
  <Pages>20</Pages>
  <Words>7049</Words>
  <Characters>40183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47138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Белоглазова Я.М.</dc:creator>
  <cp:lastModifiedBy>Obrazovanie-ps</cp:lastModifiedBy>
  <cp:revision>42</cp:revision>
  <cp:lastPrinted>2023-01-11T07:32:00Z</cp:lastPrinted>
  <dcterms:created xsi:type="dcterms:W3CDTF">2023-03-01T12:26:00Z</dcterms:created>
  <dcterms:modified xsi:type="dcterms:W3CDTF">2023-10-19T06:43:00Z</dcterms:modified>
</cp:coreProperties>
</file>