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7F9E" w:rsidRDefault="00017F9E" w:rsidP="00017F9E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17F9E" w:rsidRPr="00F76A70" w:rsidRDefault="005C10B2" w:rsidP="00017F9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16 января </w:t>
      </w:r>
      <w:r w:rsidR="00C33490">
        <w:rPr>
          <w:rFonts w:ascii="Times New Roman" w:hAnsi="Times New Roman"/>
          <w:sz w:val="28"/>
          <w:szCs w:val="28"/>
        </w:rPr>
        <w:t xml:space="preserve">   2024</w:t>
      </w:r>
      <w:r w:rsidR="00017F9E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12</w:t>
      </w:r>
      <w:r w:rsidR="00017F9E" w:rsidRPr="00F76A70">
        <w:rPr>
          <w:rFonts w:ascii="Times New Roman" w:hAnsi="Times New Roman"/>
          <w:sz w:val="28"/>
          <w:szCs w:val="28"/>
        </w:rPr>
        <w:t xml:space="preserve">  </w:t>
      </w:r>
      <w:r w:rsidR="00017F9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17F9E" w:rsidRPr="00F76A70" w:rsidRDefault="00017F9E" w:rsidP="00017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7F9E" w:rsidRDefault="00017F9E" w:rsidP="0001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F83" w:rsidRPr="00843F83" w:rsidRDefault="00017F9E" w:rsidP="00843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214B">
        <w:rPr>
          <w:rFonts w:ascii="Times New Roman" w:hAnsi="Times New Roman"/>
          <w:b/>
          <w:bCs/>
          <w:sz w:val="28"/>
        </w:rPr>
        <w:t>О</w:t>
      </w:r>
      <w:r w:rsidRPr="00D2214B">
        <w:rPr>
          <w:rFonts w:ascii="Times New Roman" w:hAnsi="Times New Roman"/>
          <w:b/>
          <w:sz w:val="28"/>
        </w:rPr>
        <w:t xml:space="preserve"> </w:t>
      </w:r>
      <w:r w:rsidR="00843F83">
        <w:rPr>
          <w:rFonts w:ascii="Times New Roman" w:hAnsi="Times New Roman"/>
          <w:b/>
          <w:sz w:val="28"/>
        </w:rPr>
        <w:t xml:space="preserve">проведении </w:t>
      </w:r>
      <w:r w:rsidR="00843F83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муниципального</w:t>
      </w:r>
      <w:r w:rsidR="00843F83" w:rsidRPr="00843F83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 </w:t>
      </w:r>
      <w:r w:rsidR="00843F83" w:rsidRPr="00843F83">
        <w:rPr>
          <w:rFonts w:ascii="Times New Roman" w:hAnsi="Times New Roman"/>
          <w:b/>
          <w:bCs/>
          <w:spacing w:val="8"/>
          <w:sz w:val="28"/>
          <w:szCs w:val="28"/>
        </w:rPr>
        <w:t>фестивал</w:t>
      </w:r>
      <w:r w:rsidR="00843F83">
        <w:rPr>
          <w:rFonts w:ascii="Times New Roman" w:hAnsi="Times New Roman"/>
          <w:b/>
          <w:bCs/>
          <w:spacing w:val="8"/>
          <w:sz w:val="28"/>
          <w:szCs w:val="28"/>
        </w:rPr>
        <w:t>я-конкурса</w:t>
      </w:r>
    </w:p>
    <w:p w:rsidR="00843F83" w:rsidRPr="00843F83" w:rsidRDefault="00843F83" w:rsidP="00843F83">
      <w:pPr>
        <w:widowControl w:val="0"/>
        <w:spacing w:after="0" w:line="317" w:lineRule="exact"/>
        <w:ind w:left="100" w:right="100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  <w:r w:rsidRPr="00843F83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народного творчества «Салют Победы».</w:t>
      </w:r>
    </w:p>
    <w:p w:rsidR="003262EA" w:rsidRPr="004B37C3" w:rsidRDefault="003262EA" w:rsidP="00C334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3F83" w:rsidRPr="00843F83" w:rsidRDefault="00017F9E" w:rsidP="00843F8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017F9E">
        <w:rPr>
          <w:rFonts w:ascii="Times New Roman" w:hAnsi="Times New Roman"/>
          <w:bCs/>
          <w:sz w:val="28"/>
        </w:rPr>
        <w:tab/>
      </w:r>
      <w:r w:rsidRPr="00017F9E">
        <w:rPr>
          <w:rFonts w:ascii="Times New Roman" w:hAnsi="Times New Roman"/>
          <w:sz w:val="28"/>
        </w:rPr>
        <w:t xml:space="preserve">В целях подготовки и проведения </w:t>
      </w:r>
      <w:r w:rsidR="00843F83" w:rsidRPr="00843F83">
        <w:rPr>
          <w:rFonts w:ascii="Times New Roman" w:hAnsi="Times New Roman"/>
          <w:sz w:val="28"/>
        </w:rPr>
        <w:t>муниципального фестиваля-конкурса</w:t>
      </w:r>
    </w:p>
    <w:p w:rsidR="00017F9E" w:rsidRPr="00017F9E" w:rsidRDefault="00843F83" w:rsidP="00843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F83">
        <w:rPr>
          <w:rFonts w:ascii="Times New Roman" w:hAnsi="Times New Roman"/>
          <w:sz w:val="28"/>
        </w:rPr>
        <w:t>народного творчества «Салют Победы»</w:t>
      </w:r>
      <w:r w:rsidR="00017F9E" w:rsidRPr="00017F9E">
        <w:rPr>
          <w:rFonts w:ascii="Times New Roman" w:hAnsi="Times New Roman"/>
          <w:sz w:val="28"/>
          <w:szCs w:val="28"/>
        </w:rPr>
        <w:t xml:space="preserve">, </w:t>
      </w:r>
      <w:r w:rsidR="00017F9E" w:rsidRPr="00017F9E">
        <w:rPr>
          <w:rFonts w:ascii="Times New Roman" w:hAnsi="Times New Roman"/>
          <w:sz w:val="28"/>
        </w:rPr>
        <w:t>в соответствии  со ст. 25 Устава муниципального района «Красночикойский район»,</w:t>
      </w:r>
      <w:r w:rsidR="00017F9E" w:rsidRPr="00017F9E">
        <w:rPr>
          <w:rFonts w:ascii="Times New Roman" w:hAnsi="Times New Roman"/>
          <w:sz w:val="28"/>
          <w:szCs w:val="28"/>
        </w:rPr>
        <w:t xml:space="preserve"> </w:t>
      </w:r>
      <w:r w:rsidR="00017F9E" w:rsidRPr="00017F9E"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 w:rsidR="00017F9E" w:rsidRPr="00017F9E">
        <w:rPr>
          <w:rFonts w:ascii="Times New Roman" w:hAnsi="Times New Roman"/>
          <w:bCs/>
          <w:sz w:val="28"/>
        </w:rPr>
        <w:t xml:space="preserve">постановляет: </w:t>
      </w:r>
    </w:p>
    <w:p w:rsidR="00017F9E" w:rsidRDefault="00017F9E" w:rsidP="006350C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017F9E" w:rsidRPr="00843F83" w:rsidRDefault="00017F9E" w:rsidP="004F33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 w:rsidR="004F339B">
        <w:rPr>
          <w:rFonts w:ascii="Times New Roman" w:hAnsi="Times New Roman"/>
          <w:sz w:val="28"/>
        </w:rPr>
        <w:t xml:space="preserve">1. </w:t>
      </w:r>
      <w:r w:rsidRPr="00231136">
        <w:rPr>
          <w:rFonts w:ascii="Times New Roman" w:hAnsi="Times New Roman"/>
          <w:sz w:val="28"/>
        </w:rPr>
        <w:t xml:space="preserve">Провести на территории  муниципального района «Красночикойский район»  </w:t>
      </w:r>
      <w:r w:rsidR="00843F83">
        <w:rPr>
          <w:rFonts w:ascii="Times New Roman" w:hAnsi="Times New Roman"/>
          <w:sz w:val="28"/>
        </w:rPr>
        <w:t xml:space="preserve">со 2 по </w:t>
      </w:r>
      <w:r w:rsidR="00843F83" w:rsidRPr="00843F83">
        <w:rPr>
          <w:rFonts w:ascii="Times New Roman" w:hAnsi="Times New Roman"/>
          <w:sz w:val="28"/>
        </w:rPr>
        <w:t>25 апреля 2024 года</w:t>
      </w:r>
      <w:r w:rsidRPr="00231136">
        <w:rPr>
          <w:rFonts w:ascii="Times New Roman" w:hAnsi="Times New Roman"/>
          <w:sz w:val="28"/>
        </w:rPr>
        <w:t xml:space="preserve"> </w:t>
      </w:r>
      <w:r w:rsidR="00843F83">
        <w:rPr>
          <w:rFonts w:ascii="Times New Roman" w:hAnsi="Times New Roman"/>
          <w:bCs/>
          <w:sz w:val="28"/>
          <w:szCs w:val="28"/>
        </w:rPr>
        <w:t xml:space="preserve">муниципальный фестиваль-конкурс </w:t>
      </w:r>
      <w:r w:rsidR="00843F83" w:rsidRPr="00843F83">
        <w:rPr>
          <w:rFonts w:ascii="Times New Roman" w:hAnsi="Times New Roman"/>
          <w:bCs/>
          <w:sz w:val="28"/>
          <w:szCs w:val="28"/>
        </w:rPr>
        <w:t>народного творчества «Салют Победы».</w:t>
      </w:r>
    </w:p>
    <w:p w:rsidR="00017F9E" w:rsidRDefault="00017F9E" w:rsidP="004F339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350C7">
        <w:rPr>
          <w:rFonts w:ascii="Times New Roman" w:hAnsi="Times New Roman"/>
          <w:sz w:val="28"/>
        </w:rPr>
        <w:t xml:space="preserve">2. </w:t>
      </w:r>
      <w:r w:rsidRPr="00231136">
        <w:rPr>
          <w:rFonts w:ascii="Times New Roman" w:hAnsi="Times New Roman"/>
          <w:sz w:val="28"/>
        </w:rPr>
        <w:t xml:space="preserve">Утвердить положение о проведении </w:t>
      </w:r>
      <w:r w:rsidR="00CD435E">
        <w:rPr>
          <w:rFonts w:ascii="Times New Roman" w:hAnsi="Times New Roman"/>
          <w:bCs/>
          <w:sz w:val="28"/>
          <w:szCs w:val="28"/>
        </w:rPr>
        <w:t>м</w:t>
      </w:r>
      <w:r w:rsidR="000F0810">
        <w:rPr>
          <w:rFonts w:ascii="Times New Roman" w:hAnsi="Times New Roman"/>
          <w:bCs/>
          <w:sz w:val="28"/>
          <w:szCs w:val="28"/>
        </w:rPr>
        <w:t xml:space="preserve">униципального </w:t>
      </w:r>
      <w:r w:rsidR="00843F83">
        <w:rPr>
          <w:rFonts w:ascii="Times New Roman" w:hAnsi="Times New Roman"/>
          <w:bCs/>
          <w:sz w:val="28"/>
          <w:szCs w:val="28"/>
        </w:rPr>
        <w:t xml:space="preserve">фестиваля-конкурса </w:t>
      </w:r>
      <w:r w:rsidR="00843F83" w:rsidRPr="00843F83">
        <w:rPr>
          <w:rFonts w:ascii="Times New Roman" w:hAnsi="Times New Roman"/>
          <w:bCs/>
          <w:sz w:val="28"/>
          <w:szCs w:val="28"/>
        </w:rPr>
        <w:t>народного творчества «Салют Победы»</w:t>
      </w:r>
      <w:r w:rsidR="00843F83">
        <w:rPr>
          <w:rFonts w:ascii="Times New Roman" w:hAnsi="Times New Roman"/>
          <w:bCs/>
          <w:sz w:val="28"/>
          <w:szCs w:val="28"/>
        </w:rPr>
        <w:t xml:space="preserve"> </w:t>
      </w:r>
      <w:r w:rsidR="00CD435E">
        <w:rPr>
          <w:rFonts w:ascii="Times New Roman" w:hAnsi="Times New Roman"/>
          <w:sz w:val="28"/>
        </w:rPr>
        <w:t xml:space="preserve"> </w:t>
      </w:r>
      <w:r w:rsidR="001A673B">
        <w:rPr>
          <w:rFonts w:ascii="Times New Roman" w:hAnsi="Times New Roman"/>
          <w:sz w:val="28"/>
        </w:rPr>
        <w:t>(Приложение 1).</w:t>
      </w:r>
    </w:p>
    <w:p w:rsidR="006350C7" w:rsidRPr="00843F83" w:rsidRDefault="006350C7" w:rsidP="004F33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3. </w:t>
      </w:r>
      <w:r w:rsidR="00C81E29">
        <w:rPr>
          <w:rFonts w:ascii="Times New Roman" w:hAnsi="Times New Roman"/>
          <w:sz w:val="28"/>
        </w:rPr>
        <w:t xml:space="preserve">Утвердить состав оргкомитета муниципального </w:t>
      </w:r>
      <w:r w:rsidR="00C81E29">
        <w:rPr>
          <w:rFonts w:ascii="Times New Roman" w:hAnsi="Times New Roman"/>
          <w:bCs/>
          <w:sz w:val="28"/>
          <w:szCs w:val="28"/>
        </w:rPr>
        <w:t xml:space="preserve">фестиваля-конкурса </w:t>
      </w:r>
      <w:r w:rsidR="00C81E29" w:rsidRPr="00843F83">
        <w:rPr>
          <w:rFonts w:ascii="Times New Roman" w:hAnsi="Times New Roman"/>
          <w:bCs/>
          <w:sz w:val="28"/>
          <w:szCs w:val="28"/>
        </w:rPr>
        <w:t>народного творчества «Салют Победы»</w:t>
      </w:r>
      <w:r w:rsidR="00C81E29">
        <w:rPr>
          <w:rFonts w:ascii="Times New Roman" w:hAnsi="Times New Roman"/>
          <w:bCs/>
          <w:sz w:val="28"/>
          <w:szCs w:val="28"/>
        </w:rPr>
        <w:t xml:space="preserve"> (Приложение 2).</w:t>
      </w:r>
    </w:p>
    <w:p w:rsidR="00017F9E" w:rsidRDefault="001A673B" w:rsidP="004F339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4F339B">
        <w:rPr>
          <w:rFonts w:ascii="Times New Roman" w:hAnsi="Times New Roman"/>
          <w:sz w:val="28"/>
        </w:rPr>
        <w:t xml:space="preserve">  </w:t>
      </w:r>
      <w:r w:rsidR="006350C7">
        <w:rPr>
          <w:rFonts w:ascii="Times New Roman" w:hAnsi="Times New Roman"/>
          <w:sz w:val="28"/>
        </w:rPr>
        <w:t>4</w:t>
      </w:r>
      <w:r w:rsidR="00017F9E">
        <w:rPr>
          <w:rFonts w:ascii="Times New Roman" w:hAnsi="Times New Roman"/>
          <w:sz w:val="28"/>
        </w:rPr>
        <w:t>. Контроль за исполнением настоящего Постановления возложить на начальника отдела культуры, физической культуры, массового спорта и молодежной политики Н.И. Антонову.</w:t>
      </w:r>
    </w:p>
    <w:p w:rsidR="00017F9E" w:rsidRDefault="00017F9E" w:rsidP="006350C7">
      <w:pPr>
        <w:tabs>
          <w:tab w:val="left" w:pos="0"/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17F9E" w:rsidRDefault="00017F9E" w:rsidP="006350C7">
      <w:pPr>
        <w:tabs>
          <w:tab w:val="left" w:pos="0"/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17F9E" w:rsidRDefault="00C33490" w:rsidP="004F339B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</w:t>
      </w:r>
      <w:r w:rsidR="003262EA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017F9E">
        <w:rPr>
          <w:rFonts w:ascii="Times New Roman" w:hAnsi="Times New Roman"/>
          <w:sz w:val="28"/>
        </w:rPr>
        <w:t xml:space="preserve"> муниципального  района</w:t>
      </w:r>
    </w:p>
    <w:p w:rsidR="006350C7" w:rsidRDefault="00017F9E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«Красночикойский район»                         </w:t>
      </w:r>
      <w:r w:rsidR="001A673B">
        <w:rPr>
          <w:rFonts w:ascii="Times New Roman" w:hAnsi="Times New Roman"/>
          <w:sz w:val="28"/>
        </w:rPr>
        <w:t xml:space="preserve">                    </w:t>
      </w:r>
      <w:r w:rsidR="003262EA">
        <w:rPr>
          <w:rFonts w:ascii="Times New Roman" w:hAnsi="Times New Roman"/>
          <w:sz w:val="28"/>
        </w:rPr>
        <w:t xml:space="preserve">        </w:t>
      </w:r>
      <w:r w:rsidR="00C33490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</w:t>
      </w:r>
      <w:r w:rsidR="00C33490">
        <w:rPr>
          <w:rFonts w:ascii="Times New Roman" w:hAnsi="Times New Roman"/>
          <w:sz w:val="28"/>
        </w:rPr>
        <w:t>Н.П. Конюков</w:t>
      </w:r>
    </w:p>
    <w:p w:rsidR="006350C7" w:rsidRDefault="006350C7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350C7" w:rsidRDefault="006350C7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874E6" w:rsidRPr="00C874E6" w:rsidRDefault="00C874E6" w:rsidP="00C874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874E6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C874E6" w:rsidRPr="00C874E6" w:rsidRDefault="00C874E6" w:rsidP="00C874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874E6">
        <w:rPr>
          <w:rFonts w:ascii="Times New Roman" w:hAnsi="Times New Roman"/>
          <w:color w:val="000000"/>
          <w:sz w:val="24"/>
          <w:szCs w:val="24"/>
        </w:rPr>
        <w:t>к постановлению  администрации</w:t>
      </w:r>
    </w:p>
    <w:p w:rsidR="00C874E6" w:rsidRPr="00C874E6" w:rsidRDefault="00C874E6" w:rsidP="00C874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874E6">
        <w:rPr>
          <w:rFonts w:ascii="Times New Roman" w:hAnsi="Times New Roman"/>
          <w:color w:val="000000"/>
          <w:sz w:val="24"/>
          <w:szCs w:val="24"/>
        </w:rPr>
        <w:t xml:space="preserve">муниципального  района  </w:t>
      </w:r>
    </w:p>
    <w:p w:rsidR="00C874E6" w:rsidRPr="00C874E6" w:rsidRDefault="00C874E6" w:rsidP="00C874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874E6">
        <w:rPr>
          <w:rFonts w:ascii="Times New Roman" w:hAnsi="Times New Roman"/>
          <w:color w:val="000000"/>
          <w:sz w:val="24"/>
          <w:szCs w:val="24"/>
        </w:rPr>
        <w:t>«Красночикойский район»</w:t>
      </w:r>
    </w:p>
    <w:p w:rsidR="00C874E6" w:rsidRPr="00C874E6" w:rsidRDefault="00C874E6" w:rsidP="00C874E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874E6">
        <w:rPr>
          <w:rFonts w:ascii="Times New Roman" w:hAnsi="Times New Roman"/>
          <w:color w:val="000000"/>
          <w:sz w:val="24"/>
          <w:szCs w:val="24"/>
        </w:rPr>
        <w:t>№ ________ от __________2024г.</w:t>
      </w:r>
    </w:p>
    <w:p w:rsidR="00C874E6" w:rsidRPr="00C874E6" w:rsidRDefault="00C874E6" w:rsidP="00C874E6">
      <w:pPr>
        <w:widowControl w:val="0"/>
        <w:spacing w:after="0" w:line="317" w:lineRule="exact"/>
        <w:ind w:left="100" w:right="100" w:firstLine="2000"/>
        <w:jc w:val="center"/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</w:pPr>
    </w:p>
    <w:p w:rsidR="00C874E6" w:rsidRPr="00C874E6" w:rsidRDefault="00C874E6" w:rsidP="00C874E6">
      <w:pPr>
        <w:widowControl w:val="0"/>
        <w:spacing w:after="0" w:line="317" w:lineRule="exact"/>
        <w:ind w:left="100" w:right="100" w:firstLine="2000"/>
        <w:jc w:val="center"/>
        <w:rPr>
          <w:rFonts w:ascii="Times New Roman" w:hAnsi="Times New Roman"/>
          <w:b/>
          <w:bCs/>
          <w:color w:val="000000"/>
          <w:spacing w:val="8"/>
          <w:sz w:val="23"/>
          <w:szCs w:val="23"/>
        </w:rPr>
      </w:pPr>
    </w:p>
    <w:p w:rsidR="00C874E6" w:rsidRPr="00C874E6" w:rsidRDefault="00C874E6" w:rsidP="00C874E6">
      <w:pPr>
        <w:widowControl w:val="0"/>
        <w:spacing w:after="0" w:line="317" w:lineRule="exact"/>
        <w:ind w:right="100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  <w:r w:rsidRPr="00C874E6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ПОЛОЖЕНИЕ</w:t>
      </w:r>
    </w:p>
    <w:p w:rsidR="00C874E6" w:rsidRPr="00C874E6" w:rsidRDefault="00C874E6" w:rsidP="00C874E6">
      <w:pPr>
        <w:widowControl w:val="0"/>
        <w:spacing w:after="0" w:line="317" w:lineRule="exact"/>
        <w:ind w:left="100" w:right="100"/>
        <w:jc w:val="center"/>
        <w:rPr>
          <w:rFonts w:ascii="Times New Roman" w:hAnsi="Times New Roman"/>
          <w:b/>
          <w:bCs/>
          <w:spacing w:val="8"/>
          <w:sz w:val="28"/>
          <w:szCs w:val="28"/>
        </w:rPr>
      </w:pPr>
      <w:r w:rsidRPr="00C874E6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о муниципальном </w:t>
      </w:r>
      <w:r w:rsidRPr="00C874E6">
        <w:rPr>
          <w:rFonts w:ascii="Times New Roman" w:hAnsi="Times New Roman"/>
          <w:b/>
          <w:bCs/>
          <w:spacing w:val="8"/>
          <w:sz w:val="28"/>
          <w:szCs w:val="28"/>
        </w:rPr>
        <w:t>фестивале-конкурсе</w:t>
      </w:r>
    </w:p>
    <w:p w:rsidR="00C874E6" w:rsidRPr="00C874E6" w:rsidRDefault="00C874E6" w:rsidP="00C874E6">
      <w:pPr>
        <w:widowControl w:val="0"/>
        <w:spacing w:after="0" w:line="317" w:lineRule="exact"/>
        <w:ind w:left="100" w:right="100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  <w:r w:rsidRPr="00C874E6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народного творчества «Салют Победы».</w:t>
      </w:r>
    </w:p>
    <w:p w:rsidR="00C874E6" w:rsidRPr="00C874E6" w:rsidRDefault="00C874E6" w:rsidP="00C874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4E6" w:rsidRPr="00C874E6" w:rsidRDefault="00C874E6" w:rsidP="00C874E6">
      <w:pPr>
        <w:widowControl w:val="0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74E6"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положения.</w:t>
      </w:r>
    </w:p>
    <w:p w:rsidR="00C874E6" w:rsidRPr="00C874E6" w:rsidRDefault="00C874E6" w:rsidP="00C874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74E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Муниципальный фестиваль-конкурс народного творчества «Салют Победы» (далее – фестиваль), посвященный 80 - </w:t>
      </w:r>
      <w:proofErr w:type="spellStart"/>
      <w:r w:rsidRPr="00C874E6">
        <w:rPr>
          <w:rFonts w:ascii="Times New Roman" w:hAnsi="Times New Roman"/>
          <w:bCs/>
          <w:color w:val="000000"/>
          <w:sz w:val="28"/>
          <w:szCs w:val="28"/>
        </w:rPr>
        <w:t>летию</w:t>
      </w:r>
      <w:proofErr w:type="spellEnd"/>
      <w:r w:rsidRPr="00C874E6">
        <w:rPr>
          <w:rFonts w:ascii="Times New Roman" w:hAnsi="Times New Roman"/>
          <w:bCs/>
          <w:color w:val="000000"/>
          <w:sz w:val="28"/>
          <w:szCs w:val="28"/>
        </w:rPr>
        <w:t xml:space="preserve"> Победы в Великой Отечественной войне 1941-1945 годов,</w:t>
      </w:r>
      <w:r w:rsidRPr="00C874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874E6">
        <w:rPr>
          <w:rFonts w:ascii="Times New Roman" w:hAnsi="Times New Roman"/>
          <w:color w:val="000000"/>
          <w:sz w:val="28"/>
          <w:szCs w:val="28"/>
        </w:rPr>
        <w:t>проводится в целях пропаганды художественными средствами героической истории и воинской славы Отечества, воспитания уважения к памяти его защитников, патриотизма граждан, развития массовости и повышения исполнительского мастерства любительских коллективов, создания высокохудожественного репертуара героико-патриотической и гражданственной тематики, активного участия коллективов народного творчества в мероприятиях празднования знаменательных дат военной истории России и Великой Отечественной войны.</w:t>
      </w:r>
    </w:p>
    <w:p w:rsidR="00C874E6" w:rsidRPr="00C874E6" w:rsidRDefault="00C874E6" w:rsidP="00C874E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874E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Учредитель фестиваля: </w:t>
      </w:r>
      <w:r w:rsidRPr="00C874E6">
        <w:rPr>
          <w:rFonts w:ascii="Times New Roman" w:hAnsi="Times New Roman"/>
          <w:color w:val="000000"/>
          <w:sz w:val="28"/>
          <w:szCs w:val="28"/>
        </w:rPr>
        <w:t>Администрация муниципального района «Красночикойский  район», отдел культуры, физической культуры, массового спорта  и молодежной политики администрации муниципального района «Красночикойский  район».</w:t>
      </w:r>
    </w:p>
    <w:p w:rsidR="00C874E6" w:rsidRPr="00C874E6" w:rsidRDefault="00C874E6" w:rsidP="00C874E6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74E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Организаторы фестиваля: </w:t>
      </w:r>
      <w:r w:rsidRPr="00C874E6">
        <w:rPr>
          <w:rFonts w:ascii="Times New Roman" w:hAnsi="Times New Roman"/>
          <w:color w:val="000000"/>
          <w:sz w:val="28"/>
          <w:szCs w:val="28"/>
        </w:rPr>
        <w:t>Муниципальное учреждение культуры «</w:t>
      </w:r>
      <w:proofErr w:type="spellStart"/>
      <w:r w:rsidRPr="00C874E6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Pr="00C874E6">
        <w:rPr>
          <w:rFonts w:ascii="Times New Roman" w:hAnsi="Times New Roman"/>
          <w:color w:val="000000"/>
          <w:sz w:val="28"/>
          <w:szCs w:val="28"/>
        </w:rPr>
        <w:t xml:space="preserve"> культурно -досуговый центр».</w:t>
      </w:r>
    </w:p>
    <w:p w:rsidR="00C874E6" w:rsidRPr="00C874E6" w:rsidRDefault="00C874E6" w:rsidP="00C874E6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E6" w:rsidRPr="00C874E6" w:rsidRDefault="00C874E6" w:rsidP="00C874E6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874E6">
        <w:rPr>
          <w:rFonts w:ascii="Times New Roman" w:hAnsi="Times New Roman"/>
          <w:b/>
          <w:color w:val="000000"/>
          <w:sz w:val="28"/>
          <w:szCs w:val="28"/>
        </w:rPr>
        <w:t xml:space="preserve">2. Порядок и условия проведения </w:t>
      </w:r>
      <w:r w:rsidRPr="00C874E6">
        <w:rPr>
          <w:rFonts w:ascii="Times New Roman" w:hAnsi="Times New Roman"/>
          <w:b/>
          <w:sz w:val="28"/>
          <w:szCs w:val="28"/>
        </w:rPr>
        <w:t>фестиваля-конкурса.</w:t>
      </w:r>
    </w:p>
    <w:p w:rsidR="00C874E6" w:rsidRPr="00C874E6" w:rsidRDefault="00C874E6" w:rsidP="00C874E6">
      <w:pPr>
        <w:spacing w:after="0" w:line="240" w:lineRule="auto"/>
        <w:ind w:right="-1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color w:val="000000"/>
          <w:sz w:val="28"/>
          <w:szCs w:val="28"/>
        </w:rPr>
        <w:t xml:space="preserve">2.1. Программа Фестиваля может состоять как из отдельной концертной программы, включающей в себя вокальный, танцевальный, театральный жанры, также могут проводиться в форме театрализованных концертных программ, предполагающих в своей основе выстроенный литературно-музыкальный сценарий на местном материале, включая концертные номера. </w:t>
      </w:r>
    </w:p>
    <w:p w:rsidR="00C874E6" w:rsidRPr="00C874E6" w:rsidRDefault="00C874E6" w:rsidP="00C874E6">
      <w:pPr>
        <w:spacing w:after="0" w:line="240" w:lineRule="auto"/>
        <w:ind w:right="-1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color w:val="000000"/>
          <w:sz w:val="28"/>
          <w:szCs w:val="28"/>
        </w:rPr>
        <w:t>2.2. Продолжительность одной программы не более  60 минут.</w:t>
      </w:r>
    </w:p>
    <w:p w:rsidR="00C874E6" w:rsidRPr="00C874E6" w:rsidRDefault="00C874E6" w:rsidP="00C874E6">
      <w:pPr>
        <w:spacing w:after="0" w:line="240" w:lineRule="auto"/>
        <w:ind w:right="-1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color w:val="000000"/>
          <w:sz w:val="28"/>
          <w:szCs w:val="28"/>
        </w:rPr>
        <w:t>2.3. В фестивале предполагается исполнение авторских, эстрадных, строевых, инсценированных песен, стихов военной, афганской тематики, о Родине, крае жизнеутверждающего характера.</w:t>
      </w:r>
    </w:p>
    <w:p w:rsidR="00C874E6" w:rsidRPr="00C874E6" w:rsidRDefault="00C874E6" w:rsidP="00C874E6">
      <w:pPr>
        <w:spacing w:after="0" w:line="240" w:lineRule="auto"/>
        <w:ind w:right="-1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color w:val="000000"/>
          <w:sz w:val="28"/>
          <w:szCs w:val="28"/>
        </w:rPr>
        <w:t>2.4. В программах художественной самодеятельности может быть использован тематический видеоряд.</w:t>
      </w:r>
    </w:p>
    <w:p w:rsidR="00C874E6" w:rsidRPr="00C874E6" w:rsidRDefault="00C874E6" w:rsidP="00C874E6">
      <w:pPr>
        <w:spacing w:after="0" w:line="240" w:lineRule="auto"/>
        <w:ind w:right="-1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color w:val="000000"/>
          <w:sz w:val="28"/>
          <w:szCs w:val="28"/>
        </w:rPr>
        <w:t>2.5.  Просмотры программ художественной самодеятельности будут проходить в центральных домах культуры 13 сельских администраций по графику (приложение 1).</w:t>
      </w:r>
    </w:p>
    <w:p w:rsidR="00C874E6" w:rsidRPr="00C874E6" w:rsidRDefault="00C874E6" w:rsidP="00C874E6">
      <w:pPr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color w:val="000000"/>
          <w:sz w:val="28"/>
          <w:szCs w:val="28"/>
        </w:rPr>
        <w:t xml:space="preserve">Участники малых сел могут показать свое мастерство в общих программах  смотров. </w:t>
      </w:r>
    </w:p>
    <w:p w:rsidR="00C874E6" w:rsidRPr="00C874E6" w:rsidRDefault="00C874E6" w:rsidP="00C874E6">
      <w:pPr>
        <w:widowControl w:val="0"/>
        <w:tabs>
          <w:tab w:val="left" w:pos="1038"/>
        </w:tabs>
        <w:spacing w:after="0" w:line="240" w:lineRule="auto"/>
        <w:ind w:left="-284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C874E6">
        <w:rPr>
          <w:rFonts w:ascii="Times New Roman" w:hAnsi="Times New Roman"/>
          <w:bCs/>
          <w:sz w:val="28"/>
          <w:szCs w:val="28"/>
        </w:rPr>
        <w:t xml:space="preserve">              2.6. При проведении фестиваля предусматривается организация </w:t>
      </w:r>
      <w:r w:rsidRPr="00C874E6">
        <w:rPr>
          <w:rFonts w:ascii="Times New Roman" w:hAnsi="Times New Roman"/>
          <w:color w:val="000000"/>
          <w:sz w:val="28"/>
          <w:szCs w:val="28"/>
        </w:rPr>
        <w:t>выставок   работ художников-любителей и мастеров декоративно- прикладного  творчества, созданных за 2023-2024гг. по тематике Фестиваля.</w:t>
      </w:r>
    </w:p>
    <w:p w:rsidR="00C874E6" w:rsidRPr="00C874E6" w:rsidRDefault="00C874E6" w:rsidP="00C874E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Возможные темы произведений художников-любителей:</w:t>
      </w:r>
    </w:p>
    <w:p w:rsidR="00C874E6" w:rsidRPr="00C874E6" w:rsidRDefault="00C874E6" w:rsidP="00C874E6">
      <w:pPr>
        <w:widowControl w:val="0"/>
        <w:tabs>
          <w:tab w:val="left" w:pos="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исторические сюжеты: первые русские богатыри, крепости, города, битвы на границах, освобождение от чужеземного ига, строительство российской армии, появление морского флота, отражение наполеоновского нашествия и т.п.</w:t>
      </w:r>
    </w:p>
    <w:p w:rsidR="00C874E6" w:rsidRPr="00C874E6" w:rsidRDefault="00C874E6" w:rsidP="00C874E6">
      <w:pPr>
        <w:widowControl w:val="0"/>
        <w:tabs>
          <w:tab w:val="left" w:pos="932"/>
        </w:tabs>
        <w:spacing w:after="0" w:line="240" w:lineRule="auto"/>
        <w:ind w:left="40"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lastRenderedPageBreak/>
        <w:t>- батальные сцены: оборона, наступление, танковые, воздушные и морские бои.</w:t>
      </w:r>
    </w:p>
    <w:p w:rsidR="00C874E6" w:rsidRPr="00C874E6" w:rsidRDefault="00C874E6" w:rsidP="00C874E6">
      <w:pPr>
        <w:widowControl w:val="0"/>
        <w:tabs>
          <w:tab w:val="left" w:pos="105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портреты солдат, военачальников, генералов, маршалов, ветеранов, женщин-вдов, медсестер и т.д.</w:t>
      </w:r>
    </w:p>
    <w:p w:rsidR="00C874E6" w:rsidRPr="00C874E6" w:rsidRDefault="00C874E6" w:rsidP="00C874E6">
      <w:pPr>
        <w:widowControl w:val="0"/>
        <w:tabs>
          <w:tab w:val="left" w:pos="93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жанровые сцены. Например, солдаты на позициях, в госпиталях, встреча войск населением, партизаны, отдых между боями, труд в тылу, тяжелый военный быт, празднования побед. Послевоенная жизнь: возвращение солдат с фронта, инвалиды, восстановление народного хозяйства, труд на земле, строительство домов, заводов; встречи ветеранов, ветераны с сыновьями и внуками, семейные портреты.</w:t>
      </w:r>
    </w:p>
    <w:p w:rsidR="00C874E6" w:rsidRPr="00C874E6" w:rsidRDefault="00C874E6" w:rsidP="00C874E6">
      <w:pPr>
        <w:widowControl w:val="0"/>
        <w:tabs>
          <w:tab w:val="left" w:pos="90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сцены из жизни современной армии, армейские будни, локальные войны.</w:t>
      </w:r>
    </w:p>
    <w:p w:rsidR="00C874E6" w:rsidRPr="00C874E6" w:rsidRDefault="00C874E6" w:rsidP="00C874E6">
      <w:pPr>
        <w:widowControl w:val="0"/>
        <w:tabs>
          <w:tab w:val="left" w:pos="89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тематический натюрморт.</w:t>
      </w:r>
    </w:p>
    <w:p w:rsidR="00C874E6" w:rsidRPr="00C874E6" w:rsidRDefault="00C874E6" w:rsidP="00C874E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В произведениях декоративно-прикладного искусства также должна быть отражена военно-патриотическая тематика и символика.</w:t>
      </w:r>
    </w:p>
    <w:p w:rsidR="00C874E6" w:rsidRPr="00C874E6" w:rsidRDefault="00C874E6" w:rsidP="00C874E6">
      <w:pPr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C874E6">
        <w:rPr>
          <w:rFonts w:ascii="Times New Roman" w:eastAsia="Calibri" w:hAnsi="Times New Roman"/>
          <w:bCs/>
          <w:sz w:val="28"/>
          <w:szCs w:val="28"/>
        </w:rPr>
        <w:t>2.7.</w:t>
      </w:r>
      <w:r w:rsidRPr="00C874E6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C874E6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Муниципальный  фестиваль проводится </w:t>
      </w:r>
      <w:r w:rsidRPr="00C874E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– с 2 по 25 апреля 2024 года. </w:t>
      </w:r>
    </w:p>
    <w:p w:rsidR="00C874E6" w:rsidRPr="00C874E6" w:rsidRDefault="00C874E6" w:rsidP="00C874E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Порядок награждения участников определяется оргкомитетом МУК «МКДЦ» Красночикойского района.</w:t>
      </w:r>
    </w:p>
    <w:p w:rsidR="00C874E6" w:rsidRPr="00C874E6" w:rsidRDefault="00C874E6" w:rsidP="00C874E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ab/>
        <w:t>2.8. Просмотр программ будет осуществляться жюри на месте проведения. (Приложение 2).</w:t>
      </w:r>
    </w:p>
    <w:p w:rsidR="00C874E6" w:rsidRPr="00C874E6" w:rsidRDefault="00C874E6" w:rsidP="00C874E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874E6" w:rsidRPr="00C874E6" w:rsidRDefault="00C874E6" w:rsidP="00C874E6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b/>
          <w:color w:val="000000"/>
          <w:sz w:val="28"/>
          <w:szCs w:val="28"/>
        </w:rPr>
        <w:t>3. Участники фестиваля</w:t>
      </w:r>
    </w:p>
    <w:p w:rsidR="00C874E6" w:rsidRPr="00C874E6" w:rsidRDefault="00C874E6" w:rsidP="00C874E6">
      <w:pPr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color w:val="000000"/>
          <w:sz w:val="28"/>
          <w:szCs w:val="28"/>
        </w:rPr>
        <w:t>3.1. В фестивале принимают участие творческие коллективы клубных учреждений, организаций, школ района, отдельные исполнители и все желающие.</w:t>
      </w:r>
    </w:p>
    <w:p w:rsidR="00C874E6" w:rsidRPr="00C874E6" w:rsidRDefault="00C874E6" w:rsidP="00C874E6">
      <w:pPr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color w:val="000000"/>
          <w:sz w:val="28"/>
          <w:szCs w:val="28"/>
        </w:rPr>
        <w:t>3.2. Возраст участников не ограничен.</w:t>
      </w:r>
    </w:p>
    <w:p w:rsidR="00C874E6" w:rsidRPr="00C874E6" w:rsidRDefault="00C874E6" w:rsidP="00C874E6">
      <w:pPr>
        <w:spacing w:after="0" w:line="240" w:lineRule="auto"/>
        <w:ind w:right="-1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</w:t>
      </w:r>
    </w:p>
    <w:p w:rsidR="00C874E6" w:rsidRPr="00C874E6" w:rsidRDefault="00C874E6" w:rsidP="00C874E6">
      <w:pPr>
        <w:spacing w:after="0" w:line="240" w:lineRule="auto"/>
        <w:ind w:right="-1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4. Награждение</w:t>
      </w:r>
    </w:p>
    <w:p w:rsidR="00C874E6" w:rsidRPr="00C874E6" w:rsidRDefault="00C874E6" w:rsidP="00C874E6">
      <w:pPr>
        <w:spacing w:after="0" w:line="240" w:lineRule="auto"/>
        <w:ind w:right="-1"/>
        <w:rPr>
          <w:rFonts w:ascii="Times New Roman" w:eastAsia="Calibri" w:hAnsi="Times New Roman"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color w:val="000000"/>
          <w:sz w:val="28"/>
          <w:szCs w:val="28"/>
        </w:rPr>
        <w:t xml:space="preserve">Победители фестиваля-конкурса награждаются Дипломами </w:t>
      </w:r>
      <w:r w:rsidRPr="00C874E6">
        <w:rPr>
          <w:rFonts w:ascii="Times New Roman" w:eastAsia="Calibri" w:hAnsi="Times New Roman"/>
          <w:color w:val="000000"/>
          <w:sz w:val="28"/>
          <w:szCs w:val="28"/>
          <w:lang w:val="en-US"/>
        </w:rPr>
        <w:t>I</w:t>
      </w:r>
      <w:r w:rsidRPr="00C874E6">
        <w:rPr>
          <w:rFonts w:ascii="Times New Roman" w:eastAsia="Calibri" w:hAnsi="Times New Roman"/>
          <w:color w:val="000000"/>
          <w:sz w:val="28"/>
          <w:szCs w:val="28"/>
        </w:rPr>
        <w:t xml:space="preserve">,  </w:t>
      </w:r>
      <w:r w:rsidRPr="00C874E6">
        <w:rPr>
          <w:rFonts w:ascii="Times New Roman" w:eastAsia="Calibri" w:hAnsi="Times New Roman"/>
          <w:color w:val="000000"/>
          <w:sz w:val="28"/>
          <w:szCs w:val="28"/>
          <w:lang w:val="en-US"/>
        </w:rPr>
        <w:t>II</w:t>
      </w:r>
      <w:r w:rsidRPr="00C874E6">
        <w:rPr>
          <w:rFonts w:ascii="Times New Roman" w:eastAsia="Calibri" w:hAnsi="Times New Roman"/>
          <w:color w:val="000000"/>
          <w:sz w:val="28"/>
          <w:szCs w:val="28"/>
        </w:rPr>
        <w:t xml:space="preserve">,  </w:t>
      </w:r>
      <w:r w:rsidRPr="00C874E6">
        <w:rPr>
          <w:rFonts w:ascii="Times New Roman" w:eastAsia="Calibri" w:hAnsi="Times New Roman"/>
          <w:color w:val="000000"/>
          <w:sz w:val="28"/>
          <w:szCs w:val="28"/>
          <w:lang w:val="en-US"/>
        </w:rPr>
        <w:t>III</w:t>
      </w:r>
      <w:r w:rsidRPr="00C874E6">
        <w:rPr>
          <w:rFonts w:ascii="Times New Roman" w:eastAsia="Calibri" w:hAnsi="Times New Roman"/>
          <w:color w:val="000000"/>
          <w:sz w:val="28"/>
          <w:szCs w:val="28"/>
        </w:rPr>
        <w:t xml:space="preserve"> степени. Остальные  дипломами за участие.</w:t>
      </w:r>
    </w:p>
    <w:p w:rsidR="00C874E6" w:rsidRPr="00C874E6" w:rsidRDefault="00C874E6" w:rsidP="00C874E6">
      <w:pPr>
        <w:spacing w:after="0" w:line="240" w:lineRule="auto"/>
        <w:ind w:right="-1"/>
        <w:rPr>
          <w:rFonts w:ascii="Times New Roman" w:eastAsia="Calibri" w:hAnsi="Times New Roman"/>
          <w:color w:val="000000"/>
          <w:sz w:val="28"/>
          <w:szCs w:val="28"/>
        </w:rPr>
      </w:pPr>
    </w:p>
    <w:p w:rsidR="00C874E6" w:rsidRPr="00C874E6" w:rsidRDefault="00C874E6" w:rsidP="00C874E6">
      <w:pPr>
        <w:widowControl w:val="0"/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C874E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5. Критерии оценки</w:t>
      </w:r>
    </w:p>
    <w:p w:rsidR="00C874E6" w:rsidRPr="00C874E6" w:rsidRDefault="00C874E6" w:rsidP="00C874E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Конкурсные программы оцениваются жюри в соответствии со следующими критериями:</w:t>
      </w:r>
    </w:p>
    <w:p w:rsidR="00C874E6" w:rsidRPr="00C874E6" w:rsidRDefault="00C874E6" w:rsidP="00C874E6">
      <w:pPr>
        <w:widowControl w:val="0"/>
        <w:spacing w:after="0" w:line="240" w:lineRule="auto"/>
        <w:ind w:left="40"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соответствие репертуара тематической направленности;</w:t>
      </w:r>
    </w:p>
    <w:p w:rsidR="00C874E6" w:rsidRPr="00C874E6" w:rsidRDefault="00C874E6" w:rsidP="00C874E6">
      <w:pPr>
        <w:widowControl w:val="0"/>
        <w:tabs>
          <w:tab w:val="left" w:pos="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отражение национально-культурного регионального аспекта в программе;</w:t>
      </w:r>
    </w:p>
    <w:p w:rsidR="00C874E6" w:rsidRPr="00C874E6" w:rsidRDefault="00C874E6" w:rsidP="00C874E6">
      <w:pPr>
        <w:widowControl w:val="0"/>
        <w:tabs>
          <w:tab w:val="left" w:pos="93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композиционная целостность;</w:t>
      </w:r>
    </w:p>
    <w:p w:rsidR="00C874E6" w:rsidRPr="00C874E6" w:rsidRDefault="00C874E6" w:rsidP="00C874E6">
      <w:pPr>
        <w:widowControl w:val="0"/>
        <w:tabs>
          <w:tab w:val="left" w:pos="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уровень исполнительского мастерства;</w:t>
      </w:r>
    </w:p>
    <w:p w:rsidR="00C874E6" w:rsidRPr="00C874E6" w:rsidRDefault="00C874E6" w:rsidP="00C874E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артистизм, раскрытие художественного образа;</w:t>
      </w:r>
    </w:p>
    <w:p w:rsidR="00C874E6" w:rsidRPr="00C874E6" w:rsidRDefault="00C874E6" w:rsidP="00C874E6">
      <w:pPr>
        <w:widowControl w:val="0"/>
        <w:tabs>
          <w:tab w:val="left" w:pos="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 сценическая культура.</w:t>
      </w:r>
    </w:p>
    <w:p w:rsidR="00C874E6" w:rsidRPr="00C874E6" w:rsidRDefault="00C874E6" w:rsidP="00C874E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Произведения художников-любителей и мастеров декоративно-прикладного творчества оцениваются конкурсной комиссией в соответствии со следующими критериями:</w:t>
      </w:r>
    </w:p>
    <w:p w:rsidR="00C874E6" w:rsidRPr="00C874E6" w:rsidRDefault="00C874E6" w:rsidP="00C874E6">
      <w:pPr>
        <w:widowControl w:val="0"/>
        <w:tabs>
          <w:tab w:val="left" w:pos="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авторская идея и оригинальность;</w:t>
      </w:r>
    </w:p>
    <w:p w:rsidR="00C874E6" w:rsidRPr="00C874E6" w:rsidRDefault="00C874E6" w:rsidP="00C874E6">
      <w:pPr>
        <w:widowControl w:val="0"/>
        <w:tabs>
          <w:tab w:val="left" w:pos="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целостность художественного решения;</w:t>
      </w:r>
    </w:p>
    <w:p w:rsidR="00C874E6" w:rsidRPr="00C874E6" w:rsidRDefault="00C874E6" w:rsidP="00C874E6">
      <w:pPr>
        <w:widowControl w:val="0"/>
        <w:tabs>
          <w:tab w:val="left" w:pos="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lastRenderedPageBreak/>
        <w:t>- раскрытие темы;</w:t>
      </w:r>
    </w:p>
    <w:p w:rsidR="00C874E6" w:rsidRPr="00C874E6" w:rsidRDefault="00C874E6" w:rsidP="00C874E6">
      <w:pPr>
        <w:widowControl w:val="0"/>
        <w:tabs>
          <w:tab w:val="left" w:pos="93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- мастерство исполнения.</w:t>
      </w:r>
    </w:p>
    <w:p w:rsidR="00C874E6" w:rsidRPr="00C874E6" w:rsidRDefault="00C874E6" w:rsidP="00C874E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color w:val="000000"/>
          <w:sz w:val="28"/>
          <w:szCs w:val="28"/>
        </w:rPr>
        <w:t>Решение жюри Фестиваля оформляется протоколом и пересмотру не подлежит.</w:t>
      </w:r>
    </w:p>
    <w:p w:rsidR="00C874E6" w:rsidRPr="00C874E6" w:rsidRDefault="00C874E6" w:rsidP="00C874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4E6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C874E6">
        <w:rPr>
          <w:rFonts w:ascii="Times New Roman" w:hAnsi="Times New Roman"/>
          <w:b/>
          <w:sz w:val="28"/>
          <w:szCs w:val="28"/>
        </w:rPr>
        <w:t xml:space="preserve"> Финансирование мероприятия.</w:t>
      </w:r>
    </w:p>
    <w:p w:rsidR="00C874E6" w:rsidRPr="00C874E6" w:rsidRDefault="00C874E6" w:rsidP="00C87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sz w:val="28"/>
          <w:szCs w:val="28"/>
        </w:rPr>
        <w:t>Финансовые расходы по организации и проведению Фестиваля осуществляется за счёт организатора Муниципального учреждения культуры «</w:t>
      </w:r>
      <w:proofErr w:type="spellStart"/>
      <w:r w:rsidRPr="00C874E6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C874E6">
        <w:rPr>
          <w:rFonts w:ascii="Times New Roman" w:hAnsi="Times New Roman"/>
          <w:sz w:val="28"/>
          <w:szCs w:val="28"/>
        </w:rPr>
        <w:t xml:space="preserve"> культурно-досуговый центр» при поддержке фонда содействия развития социальной сферы Красночикойского района.</w:t>
      </w:r>
    </w:p>
    <w:p w:rsidR="00C874E6" w:rsidRPr="00C874E6" w:rsidRDefault="00C874E6" w:rsidP="00C87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74E6" w:rsidRPr="00C874E6" w:rsidRDefault="00C874E6" w:rsidP="00C874E6">
      <w:pPr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b/>
          <w:sz w:val="28"/>
          <w:szCs w:val="28"/>
        </w:rPr>
        <w:t>Контактная информация МУК «МКДЦ»:</w:t>
      </w:r>
      <w:r w:rsidRPr="00C874E6">
        <w:rPr>
          <w:rFonts w:ascii="Times New Roman" w:hAnsi="Times New Roman"/>
          <w:sz w:val="28"/>
          <w:szCs w:val="28"/>
        </w:rPr>
        <w:t xml:space="preserve"> 673060 с. Красный Чикой </w:t>
      </w:r>
    </w:p>
    <w:p w:rsidR="00C874E6" w:rsidRPr="00C874E6" w:rsidRDefault="00C874E6" w:rsidP="00C874E6">
      <w:pPr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sz w:val="28"/>
          <w:szCs w:val="28"/>
        </w:rPr>
        <w:t>ул. Первомайская 59 «а» тел.83023021413.</w:t>
      </w:r>
    </w:p>
    <w:p w:rsidR="00C874E6" w:rsidRPr="00C874E6" w:rsidRDefault="00C874E6" w:rsidP="00C874E6">
      <w:pPr>
        <w:spacing w:after="0" w:line="256" w:lineRule="auto"/>
        <w:ind w:right="686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b/>
          <w:sz w:val="28"/>
          <w:szCs w:val="28"/>
        </w:rPr>
        <w:t>Координатор фестиваля-конкурса</w:t>
      </w:r>
      <w:r w:rsidRPr="00C874E6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C874E6">
        <w:rPr>
          <w:rFonts w:ascii="Times New Roman" w:hAnsi="Times New Roman"/>
          <w:sz w:val="28"/>
          <w:szCs w:val="28"/>
        </w:rPr>
        <w:t>Дианова</w:t>
      </w:r>
      <w:proofErr w:type="spellEnd"/>
      <w:r w:rsidRPr="00C874E6">
        <w:rPr>
          <w:rFonts w:ascii="Times New Roman" w:hAnsi="Times New Roman"/>
          <w:sz w:val="28"/>
          <w:szCs w:val="28"/>
        </w:rPr>
        <w:t xml:space="preserve"> Юлия Юрьевна, методист методического отдела МУК «МКДЦ», тел. 8914-483-64-31, 8924-546-19-26.</w:t>
      </w:r>
    </w:p>
    <w:p w:rsidR="00C874E6" w:rsidRPr="00C874E6" w:rsidRDefault="00C874E6" w:rsidP="00C874E6">
      <w:pPr>
        <w:spacing w:after="0" w:line="256" w:lineRule="auto"/>
        <w:ind w:right="686"/>
        <w:jc w:val="both"/>
        <w:rPr>
          <w:rFonts w:ascii="Times New Roman" w:hAnsi="Times New Roman"/>
          <w:b/>
          <w:sz w:val="28"/>
          <w:szCs w:val="28"/>
        </w:rPr>
      </w:pPr>
      <w:r w:rsidRPr="00C874E6">
        <w:rPr>
          <w:rFonts w:ascii="Times New Roman" w:hAnsi="Times New Roman"/>
          <w:b/>
          <w:sz w:val="28"/>
          <w:szCs w:val="28"/>
        </w:rPr>
        <w:t>Контактный телефон кураторов поселений:</w:t>
      </w:r>
    </w:p>
    <w:p w:rsidR="00C874E6" w:rsidRPr="00C874E6" w:rsidRDefault="00C874E6" w:rsidP="00C874E6">
      <w:pPr>
        <w:spacing w:after="0" w:line="256" w:lineRule="auto"/>
        <w:ind w:right="68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9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7"/>
        <w:gridCol w:w="2825"/>
        <w:gridCol w:w="2537"/>
      </w:tblGrid>
      <w:tr w:rsidR="00C874E6" w:rsidRPr="00C874E6" w:rsidTr="006959E7">
        <w:tc>
          <w:tcPr>
            <w:tcW w:w="2404" w:type="pct"/>
          </w:tcPr>
          <w:p w:rsidR="00C874E6" w:rsidRPr="00C874E6" w:rsidRDefault="00C874E6" w:rsidP="00C874E6">
            <w:pPr>
              <w:spacing w:after="0" w:line="256" w:lineRule="auto"/>
              <w:ind w:right="686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Сельское поселение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spacing w:after="0" w:line="256" w:lineRule="auto"/>
              <w:ind w:right="686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Куратор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spacing w:after="0" w:line="256" w:lineRule="auto"/>
              <w:ind w:right="686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Телефон</w:t>
            </w:r>
          </w:p>
        </w:tc>
      </w:tr>
      <w:tr w:rsidR="00C874E6" w:rsidRPr="00C874E6" w:rsidTr="006959E7"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left="34" w:right="-36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«Архангельское»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tabs>
                <w:tab w:val="left" w:pos="2687"/>
              </w:tabs>
              <w:spacing w:after="0" w:line="240" w:lineRule="auto"/>
              <w:ind w:left="102" w:right="85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Некрасова О.Г. 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widowControl w:val="0"/>
              <w:spacing w:after="0" w:line="240" w:lineRule="auto"/>
              <w:ind w:left="-284" w:right="123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8-914-4320743</w:t>
            </w:r>
          </w:p>
        </w:tc>
      </w:tr>
      <w:tr w:rsidR="00C874E6" w:rsidRPr="00C874E6" w:rsidTr="006959E7"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left="34" w:right="-36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«Коротковское»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tabs>
                <w:tab w:val="left" w:pos="2687"/>
              </w:tabs>
              <w:spacing w:after="0" w:line="240" w:lineRule="auto"/>
              <w:ind w:left="102" w:right="17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Забельская</w:t>
            </w:r>
            <w:proofErr w:type="spellEnd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Н.В.          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8-914-5238919</w:t>
            </w:r>
          </w:p>
        </w:tc>
      </w:tr>
      <w:tr w:rsidR="00C874E6" w:rsidRPr="00C874E6" w:rsidTr="006959E7"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left="34" w:right="-36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«Малоархангельское»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tabs>
                <w:tab w:val="left" w:pos="2030"/>
                <w:tab w:val="left" w:pos="2065"/>
                <w:tab w:val="left" w:pos="2401"/>
                <w:tab w:val="left" w:pos="2687"/>
              </w:tabs>
              <w:spacing w:after="0" w:line="240" w:lineRule="auto"/>
              <w:ind w:left="102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Дианова</w:t>
            </w:r>
            <w:proofErr w:type="spellEnd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Ю.Ю.        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spacing w:after="0" w:line="240" w:lineRule="auto"/>
              <w:ind w:right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8-914-4836431</w:t>
            </w:r>
          </w:p>
        </w:tc>
      </w:tr>
      <w:tr w:rsidR="00C874E6" w:rsidRPr="00C874E6" w:rsidTr="006959E7"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left="34" w:right="-36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«Захаровское»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tabs>
                <w:tab w:val="left" w:pos="2687"/>
              </w:tabs>
              <w:spacing w:after="0" w:line="240" w:lineRule="auto"/>
              <w:ind w:left="102" w:right="12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Белоусова И.В.              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tabs>
                <w:tab w:val="left" w:pos="2302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8-924-8172516</w:t>
            </w:r>
          </w:p>
        </w:tc>
      </w:tr>
      <w:tr w:rsidR="00C874E6" w:rsidRPr="00C874E6" w:rsidTr="006959E7">
        <w:trPr>
          <w:trHeight w:val="426"/>
        </w:trPr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left="34" w:right="-36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«Черемховское»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tabs>
                <w:tab w:val="left" w:pos="2687"/>
              </w:tabs>
              <w:spacing w:after="0" w:line="240" w:lineRule="auto"/>
              <w:ind w:left="102" w:right="21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Соснова Е.Н.             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widowControl w:val="0"/>
              <w:spacing w:after="0" w:line="240" w:lineRule="auto"/>
              <w:ind w:left="-284" w:right="283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8-914-1402443</w:t>
            </w:r>
          </w:p>
        </w:tc>
      </w:tr>
      <w:tr w:rsidR="00C874E6" w:rsidRPr="00C874E6" w:rsidTr="006959E7"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left="34" w:right="-36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«Большереченское»,  «Конкинское»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tabs>
                <w:tab w:val="left" w:pos="2687"/>
              </w:tabs>
              <w:spacing w:after="0" w:line="240" w:lineRule="auto"/>
              <w:ind w:left="102" w:right="68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Рычкова С.Ф.  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spacing w:after="0" w:line="240" w:lineRule="auto"/>
              <w:ind w:right="1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8-914-4872590</w:t>
            </w:r>
          </w:p>
        </w:tc>
      </w:tr>
      <w:tr w:rsidR="00C874E6" w:rsidRPr="00C874E6" w:rsidTr="006959E7"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left="34" w:right="-36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«Жиндойское»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tabs>
                <w:tab w:val="left" w:pos="2687"/>
              </w:tabs>
              <w:spacing w:after="0" w:line="240" w:lineRule="auto"/>
              <w:ind w:left="102" w:right="68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Хлуднева</w:t>
            </w:r>
            <w:proofErr w:type="spellEnd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Т.В.               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widowControl w:val="0"/>
              <w:spacing w:after="0" w:line="240" w:lineRule="auto"/>
              <w:ind w:left="-284" w:right="107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8-924-3853509</w:t>
            </w:r>
          </w:p>
        </w:tc>
      </w:tr>
      <w:tr w:rsidR="00C874E6" w:rsidRPr="00C874E6" w:rsidTr="006959E7"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left="34" w:right="-36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«Байхорское»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tabs>
                <w:tab w:val="left" w:pos="2687"/>
              </w:tabs>
              <w:spacing w:after="0" w:line="240" w:lineRule="auto"/>
              <w:ind w:left="102" w:right="33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Беломестнова</w:t>
            </w:r>
            <w:proofErr w:type="spellEnd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В.Г.               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spacing w:after="0" w:line="240" w:lineRule="auto"/>
              <w:ind w:right="15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8-914-4816564</w:t>
            </w:r>
          </w:p>
        </w:tc>
      </w:tr>
      <w:tr w:rsidR="00C874E6" w:rsidRPr="00C874E6" w:rsidTr="006959E7"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left="34" w:right="-36" w:hanging="3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«Альбитуйское»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tabs>
                <w:tab w:val="left" w:pos="2687"/>
              </w:tabs>
              <w:spacing w:after="0" w:line="240" w:lineRule="auto"/>
              <w:ind w:left="102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Воронина А.С.                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tabs>
                <w:tab w:val="left" w:pos="2302"/>
              </w:tabs>
              <w:spacing w:after="0" w:line="240" w:lineRule="auto"/>
              <w:ind w:right="297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8-914-1358309</w:t>
            </w:r>
          </w:p>
        </w:tc>
      </w:tr>
      <w:tr w:rsidR="00C874E6" w:rsidRPr="00C874E6" w:rsidTr="006959E7"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left="34" w:right="-36" w:hanging="3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«Урлукское»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tabs>
                <w:tab w:val="left" w:pos="2687"/>
              </w:tabs>
              <w:spacing w:after="0" w:line="240" w:lineRule="auto"/>
              <w:ind w:left="102" w:right="3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Лоскутникова</w:t>
            </w:r>
            <w:proofErr w:type="spellEnd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Т.В.                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spacing w:after="0" w:line="240" w:lineRule="auto"/>
              <w:ind w:right="1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8-914-1447002</w:t>
            </w:r>
          </w:p>
        </w:tc>
      </w:tr>
      <w:tr w:rsidR="00C874E6" w:rsidRPr="00C874E6" w:rsidTr="006959E7"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left="34" w:right="-36" w:hanging="34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«Верхнешергольджинское»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widowControl w:val="0"/>
              <w:tabs>
                <w:tab w:val="left" w:pos="316"/>
                <w:tab w:val="left" w:pos="2687"/>
              </w:tabs>
              <w:spacing w:after="0" w:line="240" w:lineRule="auto"/>
              <w:ind w:left="102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  <w:p w:rsidR="00C874E6" w:rsidRPr="00C874E6" w:rsidRDefault="00C874E6" w:rsidP="00C874E6">
            <w:pPr>
              <w:widowControl w:val="0"/>
              <w:tabs>
                <w:tab w:val="left" w:pos="316"/>
                <w:tab w:val="left" w:pos="2687"/>
              </w:tabs>
              <w:spacing w:after="0" w:line="240" w:lineRule="auto"/>
              <w:ind w:left="102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Гомбожапов</w:t>
            </w:r>
            <w:proofErr w:type="spellEnd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Ж.Д.</w:t>
            </w:r>
          </w:p>
          <w:p w:rsidR="00C874E6" w:rsidRPr="00C874E6" w:rsidRDefault="00C874E6" w:rsidP="00C874E6">
            <w:pPr>
              <w:tabs>
                <w:tab w:val="left" w:pos="2687"/>
              </w:tabs>
              <w:spacing w:after="0" w:line="240" w:lineRule="auto"/>
              <w:ind w:left="102" w:right="686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28" w:type="pct"/>
          </w:tcPr>
          <w:p w:rsidR="00C874E6" w:rsidRPr="00C874E6" w:rsidRDefault="00C874E6" w:rsidP="00C874E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C874E6" w:rsidRPr="00C874E6" w:rsidRDefault="00C874E6" w:rsidP="00C874E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8-914-5147111</w:t>
            </w:r>
          </w:p>
        </w:tc>
      </w:tr>
      <w:tr w:rsidR="00C874E6" w:rsidRPr="00C874E6" w:rsidTr="006959E7">
        <w:trPr>
          <w:trHeight w:val="459"/>
        </w:trPr>
        <w:tc>
          <w:tcPr>
            <w:tcW w:w="2404" w:type="pct"/>
          </w:tcPr>
          <w:p w:rsidR="00C874E6" w:rsidRPr="00C874E6" w:rsidRDefault="00C874E6" w:rsidP="00C874E6">
            <w:pPr>
              <w:spacing w:after="0" w:line="240" w:lineRule="auto"/>
              <w:ind w:right="-36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с/поселение «Шимбиликское»</w:t>
            </w:r>
          </w:p>
        </w:tc>
        <w:tc>
          <w:tcPr>
            <w:tcW w:w="1367" w:type="pct"/>
          </w:tcPr>
          <w:p w:rsidR="00C874E6" w:rsidRPr="00C874E6" w:rsidRDefault="00C874E6" w:rsidP="00C874E6">
            <w:pPr>
              <w:widowControl w:val="0"/>
              <w:tabs>
                <w:tab w:val="left" w:pos="316"/>
                <w:tab w:val="left" w:pos="2687"/>
              </w:tabs>
              <w:spacing w:after="0" w:line="240" w:lineRule="auto"/>
              <w:ind w:left="102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Лоскутникова</w:t>
            </w:r>
            <w:proofErr w:type="spellEnd"/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Л.А.     </w:t>
            </w:r>
          </w:p>
        </w:tc>
        <w:tc>
          <w:tcPr>
            <w:tcW w:w="1228" w:type="pct"/>
          </w:tcPr>
          <w:p w:rsidR="00C874E6" w:rsidRPr="00C874E6" w:rsidRDefault="00C874E6" w:rsidP="00C874E6">
            <w:pPr>
              <w:widowControl w:val="0"/>
              <w:spacing w:after="0" w:line="240" w:lineRule="auto"/>
              <w:ind w:left="-284" w:right="28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874E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8-914-4524140</w:t>
            </w:r>
          </w:p>
        </w:tc>
      </w:tr>
    </w:tbl>
    <w:p w:rsidR="00C874E6" w:rsidRPr="00C874E6" w:rsidRDefault="00C874E6" w:rsidP="00C874E6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sz w:val="28"/>
          <w:szCs w:val="28"/>
        </w:rPr>
        <w:t xml:space="preserve">     </w:t>
      </w:r>
    </w:p>
    <w:p w:rsidR="00C874E6" w:rsidRPr="00C874E6" w:rsidRDefault="00C874E6" w:rsidP="00C874E6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</w:rPr>
      </w:pPr>
    </w:p>
    <w:p w:rsidR="00C874E6" w:rsidRPr="00C874E6" w:rsidRDefault="00C874E6" w:rsidP="00C874E6">
      <w:pPr>
        <w:spacing w:after="0" w:line="240" w:lineRule="auto"/>
        <w:ind w:left="-709" w:firstLine="142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sz w:val="28"/>
          <w:szCs w:val="28"/>
        </w:rPr>
        <w:t xml:space="preserve">Осуществление фото-видеосъемок мероприятий: Соснова Е.Н., </w:t>
      </w:r>
      <w:proofErr w:type="spellStart"/>
      <w:r w:rsidRPr="00C874E6">
        <w:rPr>
          <w:rFonts w:ascii="Times New Roman" w:hAnsi="Times New Roman"/>
          <w:sz w:val="28"/>
          <w:szCs w:val="28"/>
        </w:rPr>
        <w:t>Хлуднева</w:t>
      </w:r>
      <w:proofErr w:type="spellEnd"/>
      <w:r w:rsidRPr="00C874E6">
        <w:rPr>
          <w:rFonts w:ascii="Times New Roman" w:hAnsi="Times New Roman"/>
          <w:sz w:val="28"/>
          <w:szCs w:val="28"/>
        </w:rPr>
        <w:t xml:space="preserve"> Т.В. специалисты методического отдела МУК «МКДЦ».</w:t>
      </w: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tabs>
          <w:tab w:val="left" w:pos="6096"/>
        </w:tabs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  <w:r w:rsidRPr="00C874E6">
        <w:rPr>
          <w:rFonts w:ascii="TimesNewRomanPSMT" w:hAnsi="TimesNewRomanPSMT"/>
          <w:color w:val="000000"/>
          <w:sz w:val="26"/>
          <w:szCs w:val="24"/>
        </w:rPr>
        <w:t>Приложение № 1</w:t>
      </w:r>
    </w:p>
    <w:p w:rsidR="00C874E6" w:rsidRPr="00C874E6" w:rsidRDefault="00C874E6" w:rsidP="00C874E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874E6">
        <w:rPr>
          <w:rFonts w:ascii="TimesNewRomanPSMT" w:hAnsi="TimesNewRomanPSMT"/>
          <w:color w:val="000000"/>
          <w:sz w:val="26"/>
          <w:szCs w:val="24"/>
        </w:rPr>
        <w:t xml:space="preserve">                                                                                                       к положению</w:t>
      </w:r>
    </w:p>
    <w:p w:rsidR="00C874E6" w:rsidRPr="00C874E6" w:rsidRDefault="00C874E6" w:rsidP="00C874E6">
      <w:pPr>
        <w:widowControl w:val="0"/>
        <w:spacing w:after="0" w:line="298" w:lineRule="exact"/>
        <w:ind w:left="-284" w:right="283"/>
        <w:rPr>
          <w:rFonts w:ascii="Times New Roman" w:hAnsi="Times New Roman"/>
          <w:color w:val="000000"/>
          <w:sz w:val="28"/>
          <w:szCs w:val="28"/>
        </w:rPr>
      </w:pPr>
    </w:p>
    <w:p w:rsidR="00C874E6" w:rsidRPr="00C874E6" w:rsidRDefault="00C874E6" w:rsidP="00C874E6">
      <w:pPr>
        <w:spacing w:after="0"/>
        <w:ind w:right="-1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874E6" w:rsidRPr="00C874E6" w:rsidRDefault="00C874E6" w:rsidP="00C874E6">
      <w:pPr>
        <w:spacing w:after="0"/>
        <w:ind w:right="-1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874E6" w:rsidRPr="00C874E6" w:rsidRDefault="00C874E6" w:rsidP="00C874E6">
      <w:pPr>
        <w:spacing w:after="0"/>
        <w:ind w:right="-1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C874E6">
        <w:rPr>
          <w:rFonts w:ascii="Times New Roman" w:eastAsia="Calibri" w:hAnsi="Times New Roman"/>
          <w:b/>
          <w:color w:val="000000"/>
          <w:sz w:val="28"/>
          <w:szCs w:val="28"/>
        </w:rPr>
        <w:t>График просмотров.</w:t>
      </w:r>
    </w:p>
    <w:p w:rsidR="00C874E6" w:rsidRPr="00C874E6" w:rsidRDefault="00C874E6" w:rsidP="00C874E6">
      <w:pPr>
        <w:widowControl w:val="0"/>
        <w:spacing w:after="0" w:line="298" w:lineRule="exact"/>
        <w:ind w:left="-284" w:right="28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2566"/>
      </w:tblGrid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hAnsi="Times New Roman"/>
                <w:b/>
                <w:sz w:val="28"/>
                <w:szCs w:val="28"/>
              </w:rPr>
              <w:t>Культурно-досуговые учреждения.</w:t>
            </w:r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4E6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СДК Урлук</w:t>
            </w:r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02.04, в 12.00ч.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C874E6">
              <w:rPr>
                <w:rFonts w:ascii="Times New Roman" w:hAnsi="Times New Roman"/>
                <w:sz w:val="28"/>
                <w:szCs w:val="28"/>
              </w:rPr>
              <w:t>Альбитуй</w:t>
            </w:r>
            <w:proofErr w:type="spellEnd"/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02.04., в 16.00ч.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 w:rsidRPr="00C874E6">
              <w:rPr>
                <w:rFonts w:ascii="Times New Roman" w:hAnsi="Times New Roman"/>
                <w:sz w:val="28"/>
                <w:szCs w:val="28"/>
              </w:rPr>
              <w:t>Конкино</w:t>
            </w:r>
            <w:proofErr w:type="spellEnd"/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04.04., в 12.00ч.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C874E6">
              <w:rPr>
                <w:rFonts w:ascii="Times New Roman" w:hAnsi="Times New Roman"/>
                <w:sz w:val="28"/>
                <w:szCs w:val="28"/>
              </w:rPr>
              <w:t>Жиндо</w:t>
            </w:r>
            <w:proofErr w:type="spellEnd"/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04.04., в 16.00ч.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СДК Большая Речка</w:t>
            </w:r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10.04., в 12.00ч.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СК-СБК Бурсомон</w:t>
            </w:r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10.04., в 16.00ч.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C874E6">
              <w:rPr>
                <w:rFonts w:ascii="Times New Roman" w:hAnsi="Times New Roman"/>
                <w:sz w:val="28"/>
                <w:szCs w:val="28"/>
              </w:rPr>
              <w:t>Байхор</w:t>
            </w:r>
            <w:proofErr w:type="spellEnd"/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12.04., в 12.00ч.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СДК Архангельское</w:t>
            </w:r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12.04., в 16.00ч.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СДК Коротково</w:t>
            </w:r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16.04., в 14.00ч.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СДК Малоархангельск</w:t>
            </w:r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16.04., в 16.00ч.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СДК Шимбилик</w:t>
            </w:r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19.04., в 14.00ч.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СДК Захарово</w:t>
            </w:r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19.04., в 16.00ч.</w:t>
            </w:r>
          </w:p>
        </w:tc>
      </w:tr>
      <w:tr w:rsidR="00C874E6" w:rsidRPr="00C874E6" w:rsidTr="006959E7">
        <w:tc>
          <w:tcPr>
            <w:tcW w:w="846" w:type="dxa"/>
          </w:tcPr>
          <w:p w:rsidR="00C874E6" w:rsidRPr="00C874E6" w:rsidRDefault="00C874E6" w:rsidP="00C874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82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СДК Черемхово</w:t>
            </w:r>
          </w:p>
        </w:tc>
        <w:tc>
          <w:tcPr>
            <w:tcW w:w="2566" w:type="dxa"/>
          </w:tcPr>
          <w:p w:rsidR="00C874E6" w:rsidRPr="00C874E6" w:rsidRDefault="00C874E6" w:rsidP="00C87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4E6">
              <w:rPr>
                <w:rFonts w:ascii="Times New Roman" w:hAnsi="Times New Roman"/>
                <w:sz w:val="28"/>
                <w:szCs w:val="28"/>
              </w:rPr>
              <w:t>25.04., в 12.00ч.</w:t>
            </w:r>
          </w:p>
        </w:tc>
      </w:tr>
    </w:tbl>
    <w:p w:rsidR="00C874E6" w:rsidRPr="00C874E6" w:rsidRDefault="00C874E6" w:rsidP="00C874E6">
      <w:pPr>
        <w:widowControl w:val="0"/>
        <w:tabs>
          <w:tab w:val="left" w:pos="370"/>
        </w:tabs>
        <w:spacing w:after="633" w:line="250" w:lineRule="exact"/>
        <w:ind w:left="140"/>
        <w:rPr>
          <w:rFonts w:ascii="Times New Roman" w:hAnsi="Times New Roman"/>
          <w:sz w:val="28"/>
          <w:szCs w:val="28"/>
        </w:rPr>
      </w:pPr>
    </w:p>
    <w:p w:rsidR="00C874E6" w:rsidRPr="00C874E6" w:rsidRDefault="00C874E6" w:rsidP="00C874E6">
      <w:pPr>
        <w:widowControl w:val="0"/>
        <w:spacing w:after="0" w:line="298" w:lineRule="exact"/>
        <w:ind w:lef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E6" w:rsidRPr="00C874E6" w:rsidRDefault="00C874E6" w:rsidP="00C874E6">
      <w:pPr>
        <w:widowControl w:val="0"/>
        <w:spacing w:after="0" w:line="298" w:lineRule="exact"/>
        <w:ind w:lef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E6" w:rsidRPr="00C874E6" w:rsidRDefault="00C874E6" w:rsidP="00C874E6">
      <w:pPr>
        <w:widowControl w:val="0"/>
        <w:spacing w:after="0" w:line="298" w:lineRule="exact"/>
        <w:ind w:lef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E6" w:rsidRPr="00C874E6" w:rsidRDefault="00C874E6" w:rsidP="00C874E6">
      <w:pPr>
        <w:widowControl w:val="0"/>
        <w:spacing w:after="0" w:line="298" w:lineRule="exact"/>
        <w:ind w:lef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E6" w:rsidRPr="00C874E6" w:rsidRDefault="00C874E6" w:rsidP="00C874E6">
      <w:pPr>
        <w:widowControl w:val="0"/>
        <w:spacing w:after="0" w:line="298" w:lineRule="exact"/>
        <w:ind w:lef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E6" w:rsidRPr="00C874E6" w:rsidRDefault="00C874E6" w:rsidP="00C874E6">
      <w:pPr>
        <w:widowControl w:val="0"/>
        <w:spacing w:after="0" w:line="298" w:lineRule="exact"/>
        <w:ind w:lef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E6" w:rsidRPr="00C874E6" w:rsidRDefault="00C874E6" w:rsidP="00C874E6">
      <w:pPr>
        <w:widowControl w:val="0"/>
        <w:spacing w:after="0" w:line="298" w:lineRule="exact"/>
        <w:ind w:left="1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6"/>
          <w:szCs w:val="24"/>
        </w:rPr>
      </w:pPr>
    </w:p>
    <w:p w:rsidR="00C874E6" w:rsidRPr="00C874E6" w:rsidRDefault="00C874E6" w:rsidP="00C874E6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C874E6">
        <w:rPr>
          <w:rFonts w:ascii="TimesNewRomanPSMT" w:hAnsi="TimesNewRomanPSMT"/>
          <w:color w:val="000000"/>
          <w:sz w:val="24"/>
          <w:szCs w:val="24"/>
        </w:rPr>
        <w:t>Приложение № 2</w:t>
      </w:r>
    </w:p>
    <w:p w:rsidR="00C874E6" w:rsidRPr="00C874E6" w:rsidRDefault="00C874E6" w:rsidP="00C87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74E6"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                               к положению </w:t>
      </w:r>
    </w:p>
    <w:p w:rsidR="00C874E6" w:rsidRPr="00C874E6" w:rsidRDefault="00C874E6" w:rsidP="00C874E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874E6" w:rsidRPr="00C874E6" w:rsidRDefault="00C874E6" w:rsidP="00C874E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874E6" w:rsidRPr="00C874E6" w:rsidRDefault="00C874E6" w:rsidP="00C874E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874E6" w:rsidRPr="00C874E6" w:rsidRDefault="00C874E6" w:rsidP="00C874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4E6">
        <w:rPr>
          <w:rFonts w:ascii="Times New Roman" w:hAnsi="Times New Roman"/>
          <w:b/>
          <w:sz w:val="28"/>
          <w:szCs w:val="28"/>
        </w:rPr>
        <w:lastRenderedPageBreak/>
        <w:t xml:space="preserve">Состав  жюри муниципального фестиваля-конкурса </w:t>
      </w:r>
    </w:p>
    <w:p w:rsidR="00C874E6" w:rsidRPr="00C874E6" w:rsidRDefault="00C874E6" w:rsidP="00C874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4E6">
        <w:rPr>
          <w:rFonts w:ascii="Times New Roman" w:hAnsi="Times New Roman"/>
          <w:b/>
          <w:sz w:val="28"/>
          <w:szCs w:val="28"/>
        </w:rPr>
        <w:t>«Салют Победы».</w:t>
      </w:r>
    </w:p>
    <w:p w:rsidR="00C874E6" w:rsidRPr="00C874E6" w:rsidRDefault="00C874E6" w:rsidP="00C87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4E6" w:rsidRPr="00C874E6" w:rsidRDefault="00C874E6" w:rsidP="00C87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sz w:val="28"/>
          <w:szCs w:val="28"/>
        </w:rPr>
        <w:t>1. Председатель жюри –Антонова Н.И., начальник отдела культуры, физической культуры, спорта и молодёжной политики администрации муниципального района «Красночикойский район».</w:t>
      </w:r>
    </w:p>
    <w:p w:rsidR="00C874E6" w:rsidRPr="00C874E6" w:rsidRDefault="00C874E6" w:rsidP="00C87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sz w:val="28"/>
          <w:szCs w:val="28"/>
        </w:rPr>
        <w:t>2. Некрасова О.Г., директор МУК «Муниципальный культурно-досуговый центр».</w:t>
      </w:r>
    </w:p>
    <w:p w:rsidR="00C874E6" w:rsidRPr="00C874E6" w:rsidRDefault="00C874E6" w:rsidP="00C87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sz w:val="28"/>
          <w:szCs w:val="28"/>
        </w:rPr>
        <w:t>3. Арефьева  М.И., заведующая музейным отделом  МУК «Муниципальный культурно-досуговый центр».</w:t>
      </w:r>
    </w:p>
    <w:p w:rsidR="00C874E6" w:rsidRPr="00C874E6" w:rsidRDefault="00C874E6" w:rsidP="00C87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874E6">
        <w:rPr>
          <w:rFonts w:ascii="Times New Roman" w:hAnsi="Times New Roman"/>
          <w:sz w:val="28"/>
          <w:szCs w:val="28"/>
        </w:rPr>
        <w:t>Шеломенцева</w:t>
      </w:r>
      <w:proofErr w:type="spellEnd"/>
      <w:r w:rsidRPr="00C874E6">
        <w:rPr>
          <w:rFonts w:ascii="Times New Roman" w:hAnsi="Times New Roman"/>
          <w:sz w:val="28"/>
          <w:szCs w:val="28"/>
        </w:rPr>
        <w:t xml:space="preserve"> В.В. , художественный руководитель отдела организации досуга МУК «МКДЦ»</w:t>
      </w:r>
    </w:p>
    <w:p w:rsidR="00C874E6" w:rsidRPr="00C874E6" w:rsidRDefault="00C874E6" w:rsidP="00C87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sz w:val="28"/>
          <w:szCs w:val="28"/>
        </w:rPr>
        <w:t xml:space="preserve">5.    </w:t>
      </w:r>
      <w:proofErr w:type="spellStart"/>
      <w:r w:rsidRPr="00C874E6">
        <w:rPr>
          <w:rFonts w:ascii="Times New Roman" w:hAnsi="Times New Roman"/>
          <w:sz w:val="28"/>
          <w:szCs w:val="28"/>
        </w:rPr>
        <w:t>Дианова</w:t>
      </w:r>
      <w:proofErr w:type="spellEnd"/>
      <w:r w:rsidRPr="00C874E6">
        <w:rPr>
          <w:rFonts w:ascii="Times New Roman" w:hAnsi="Times New Roman"/>
          <w:sz w:val="28"/>
          <w:szCs w:val="28"/>
        </w:rPr>
        <w:t xml:space="preserve"> Ю.Ю., методист методического отдела МУК «МКДЦ».</w:t>
      </w:r>
    </w:p>
    <w:p w:rsidR="00C874E6" w:rsidRPr="00C874E6" w:rsidRDefault="00C874E6" w:rsidP="00C874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4E6">
        <w:rPr>
          <w:rFonts w:ascii="Times New Roman" w:hAnsi="Times New Roman"/>
          <w:sz w:val="28"/>
          <w:szCs w:val="28"/>
        </w:rPr>
        <w:t xml:space="preserve">6.    </w:t>
      </w:r>
      <w:proofErr w:type="spellStart"/>
      <w:r w:rsidRPr="00C874E6">
        <w:rPr>
          <w:rFonts w:ascii="Times New Roman" w:hAnsi="Times New Roman"/>
          <w:sz w:val="28"/>
          <w:szCs w:val="28"/>
        </w:rPr>
        <w:t>Лесникова</w:t>
      </w:r>
      <w:proofErr w:type="spellEnd"/>
      <w:r w:rsidRPr="00C874E6">
        <w:rPr>
          <w:rFonts w:ascii="Times New Roman" w:hAnsi="Times New Roman"/>
          <w:sz w:val="28"/>
          <w:szCs w:val="28"/>
        </w:rPr>
        <w:t xml:space="preserve"> Л.И., директор МУ ДО «КДШИ» (по согласованию)</w:t>
      </w:r>
    </w:p>
    <w:p w:rsidR="00C874E6" w:rsidRPr="00C874E6" w:rsidRDefault="00C874E6" w:rsidP="00C87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E6" w:rsidRPr="00C874E6" w:rsidRDefault="00C874E6" w:rsidP="00C87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E6" w:rsidRPr="00C874E6" w:rsidRDefault="00C874E6" w:rsidP="00C87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E29" w:rsidRPr="00C81E29" w:rsidRDefault="003C0CBB" w:rsidP="00C81E29">
      <w:pPr>
        <w:tabs>
          <w:tab w:val="left" w:pos="1305"/>
          <w:tab w:val="left" w:pos="147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:rsidR="00C81E29" w:rsidRPr="00C81E29" w:rsidRDefault="00C81E29" w:rsidP="00C81E29">
      <w:pPr>
        <w:tabs>
          <w:tab w:val="left" w:pos="1305"/>
          <w:tab w:val="left" w:pos="1470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C81E29">
        <w:rPr>
          <w:rFonts w:ascii="Times New Roman" w:hAnsi="Times New Roman"/>
          <w:sz w:val="28"/>
        </w:rPr>
        <w:t>к постановлению  администрации</w:t>
      </w:r>
    </w:p>
    <w:p w:rsidR="00C81E29" w:rsidRPr="00C81E29" w:rsidRDefault="00C81E29" w:rsidP="00C81E29">
      <w:pPr>
        <w:tabs>
          <w:tab w:val="left" w:pos="1305"/>
          <w:tab w:val="left" w:pos="1470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C81E29">
        <w:rPr>
          <w:rFonts w:ascii="Times New Roman" w:hAnsi="Times New Roman"/>
          <w:sz w:val="28"/>
        </w:rPr>
        <w:t xml:space="preserve">муниципального  района  </w:t>
      </w:r>
    </w:p>
    <w:p w:rsidR="00C81E29" w:rsidRPr="00C81E29" w:rsidRDefault="00C81E29" w:rsidP="00C81E29">
      <w:pPr>
        <w:tabs>
          <w:tab w:val="left" w:pos="1305"/>
          <w:tab w:val="left" w:pos="1470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C81E29">
        <w:rPr>
          <w:rFonts w:ascii="Times New Roman" w:hAnsi="Times New Roman"/>
          <w:sz w:val="28"/>
        </w:rPr>
        <w:t>«Красночикойский район»</w:t>
      </w:r>
    </w:p>
    <w:p w:rsidR="006350C7" w:rsidRDefault="00C81E29" w:rsidP="00C81E29">
      <w:pPr>
        <w:tabs>
          <w:tab w:val="left" w:pos="1305"/>
          <w:tab w:val="left" w:pos="1470"/>
        </w:tabs>
        <w:spacing w:after="0" w:line="240" w:lineRule="auto"/>
        <w:jc w:val="right"/>
        <w:rPr>
          <w:rFonts w:ascii="Times New Roman" w:hAnsi="Times New Roman"/>
          <w:sz w:val="28"/>
        </w:rPr>
      </w:pPr>
      <w:r w:rsidRPr="00C81E29">
        <w:rPr>
          <w:rFonts w:ascii="Times New Roman" w:hAnsi="Times New Roman"/>
          <w:sz w:val="28"/>
        </w:rPr>
        <w:t>№ ________ от __________2024г.</w:t>
      </w:r>
    </w:p>
    <w:p w:rsidR="006350C7" w:rsidRDefault="006350C7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350C7" w:rsidRPr="006350C7" w:rsidRDefault="006350C7" w:rsidP="006350C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350C7" w:rsidRPr="006350C7" w:rsidRDefault="006350C7" w:rsidP="006350C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350C7" w:rsidRPr="006350C7" w:rsidRDefault="006350C7" w:rsidP="006350C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350C7" w:rsidRPr="006350C7" w:rsidRDefault="006350C7" w:rsidP="00C81E29">
      <w:pPr>
        <w:tabs>
          <w:tab w:val="left" w:pos="1305"/>
          <w:tab w:val="left" w:pos="1470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350C7">
        <w:rPr>
          <w:rFonts w:ascii="Times New Roman" w:hAnsi="Times New Roman"/>
          <w:sz w:val="28"/>
        </w:rPr>
        <w:t>Оргкомитет Муниципального фестиваля – конкурса народного творчества «Салют Победы»</w:t>
      </w:r>
    </w:p>
    <w:p w:rsidR="006350C7" w:rsidRPr="006350C7" w:rsidRDefault="006350C7" w:rsidP="00C81E29">
      <w:pPr>
        <w:tabs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</w:rPr>
      </w:pPr>
    </w:p>
    <w:p w:rsidR="006350C7" w:rsidRPr="006350C7" w:rsidRDefault="006350C7" w:rsidP="00C81E29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350C7">
        <w:rPr>
          <w:rFonts w:ascii="Times New Roman" w:hAnsi="Times New Roman"/>
          <w:sz w:val="28"/>
        </w:rPr>
        <w:t>1.</w:t>
      </w:r>
      <w:r w:rsidRPr="006350C7">
        <w:rPr>
          <w:rFonts w:ascii="Times New Roman" w:hAnsi="Times New Roman"/>
          <w:sz w:val="28"/>
        </w:rPr>
        <w:tab/>
        <w:t xml:space="preserve">Антонова Н.И. – </w:t>
      </w:r>
      <w:r w:rsidR="00C81E29">
        <w:rPr>
          <w:rFonts w:ascii="Times New Roman" w:hAnsi="Times New Roman"/>
          <w:sz w:val="28"/>
        </w:rPr>
        <w:t xml:space="preserve">начальник отдела культуры, физической культуры, </w:t>
      </w:r>
      <w:r w:rsidRPr="006350C7">
        <w:rPr>
          <w:rFonts w:ascii="Times New Roman" w:hAnsi="Times New Roman"/>
          <w:sz w:val="28"/>
        </w:rPr>
        <w:t>массового спорта  и  молодежной политики администрации   МР «Красночикойский район»;</w:t>
      </w:r>
    </w:p>
    <w:p w:rsidR="006350C7" w:rsidRPr="006350C7" w:rsidRDefault="006350C7" w:rsidP="00C81E2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</w:rPr>
      </w:pPr>
      <w:r w:rsidRPr="006350C7">
        <w:rPr>
          <w:rFonts w:ascii="Times New Roman" w:hAnsi="Times New Roman"/>
          <w:sz w:val="28"/>
        </w:rPr>
        <w:t>2.</w:t>
      </w:r>
      <w:r w:rsidRPr="006350C7">
        <w:rPr>
          <w:rFonts w:ascii="Times New Roman" w:hAnsi="Times New Roman"/>
          <w:sz w:val="28"/>
        </w:rPr>
        <w:tab/>
        <w:t>Некрасова О.Г. – директор МУК «МКДЦ»;</w:t>
      </w:r>
    </w:p>
    <w:p w:rsidR="003C0CBB" w:rsidRDefault="006350C7" w:rsidP="003C0CB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</w:rPr>
      </w:pPr>
      <w:r w:rsidRPr="006350C7">
        <w:rPr>
          <w:rFonts w:ascii="Times New Roman" w:hAnsi="Times New Roman"/>
          <w:sz w:val="28"/>
        </w:rPr>
        <w:t>3.</w:t>
      </w:r>
      <w:r w:rsidRPr="006350C7">
        <w:rPr>
          <w:rFonts w:ascii="Times New Roman" w:hAnsi="Times New Roman"/>
          <w:sz w:val="28"/>
        </w:rPr>
        <w:tab/>
      </w:r>
      <w:proofErr w:type="spellStart"/>
      <w:r w:rsidRPr="006350C7">
        <w:rPr>
          <w:rFonts w:ascii="Times New Roman" w:hAnsi="Times New Roman"/>
          <w:sz w:val="28"/>
        </w:rPr>
        <w:t>Шеломенцева</w:t>
      </w:r>
      <w:proofErr w:type="spellEnd"/>
      <w:r w:rsidRPr="006350C7">
        <w:rPr>
          <w:rFonts w:ascii="Times New Roman" w:hAnsi="Times New Roman"/>
          <w:sz w:val="28"/>
        </w:rPr>
        <w:t xml:space="preserve"> В.В. - художест</w:t>
      </w:r>
      <w:r w:rsidR="003C0CBB">
        <w:rPr>
          <w:rFonts w:ascii="Times New Roman" w:hAnsi="Times New Roman"/>
          <w:sz w:val="28"/>
        </w:rPr>
        <w:t xml:space="preserve">венный руководитель ООД МУК   </w:t>
      </w:r>
    </w:p>
    <w:p w:rsidR="006350C7" w:rsidRPr="006350C7" w:rsidRDefault="006350C7" w:rsidP="003C0CBB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</w:rPr>
      </w:pPr>
      <w:r w:rsidRPr="006350C7">
        <w:rPr>
          <w:rFonts w:ascii="Times New Roman" w:hAnsi="Times New Roman"/>
          <w:sz w:val="28"/>
        </w:rPr>
        <w:t>«МКДЦ»;</w:t>
      </w:r>
    </w:p>
    <w:p w:rsidR="006350C7" w:rsidRPr="006350C7" w:rsidRDefault="006350C7" w:rsidP="00C81E2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</w:rPr>
      </w:pPr>
      <w:r w:rsidRPr="006350C7">
        <w:rPr>
          <w:rFonts w:ascii="Times New Roman" w:hAnsi="Times New Roman"/>
          <w:sz w:val="28"/>
        </w:rPr>
        <w:t>4.</w:t>
      </w:r>
      <w:r w:rsidRPr="006350C7">
        <w:rPr>
          <w:rFonts w:ascii="Times New Roman" w:hAnsi="Times New Roman"/>
          <w:sz w:val="28"/>
        </w:rPr>
        <w:tab/>
        <w:t>Арефьева М.И – заведующая музейным отделом МУК «МКДЦ»</w:t>
      </w:r>
    </w:p>
    <w:p w:rsidR="006350C7" w:rsidRPr="006350C7" w:rsidRDefault="006350C7" w:rsidP="00C81E2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</w:rPr>
      </w:pPr>
      <w:r w:rsidRPr="006350C7">
        <w:rPr>
          <w:rFonts w:ascii="Times New Roman" w:hAnsi="Times New Roman"/>
          <w:sz w:val="28"/>
        </w:rPr>
        <w:t>5.</w:t>
      </w:r>
      <w:r w:rsidRPr="006350C7">
        <w:rPr>
          <w:rFonts w:ascii="Times New Roman" w:hAnsi="Times New Roman"/>
          <w:sz w:val="28"/>
        </w:rPr>
        <w:tab/>
        <w:t>Соснова Е.Н. – заведующая методическим отделом МУК «МКДЦ».</w:t>
      </w:r>
    </w:p>
    <w:p w:rsidR="00017F9E" w:rsidRDefault="00017F9E" w:rsidP="00C81E29">
      <w:pPr>
        <w:tabs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017F9E" w:rsidRDefault="00017F9E" w:rsidP="00017F9E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17F9E" w:rsidRDefault="00017F9E" w:rsidP="00017F9E"/>
    <w:p w:rsidR="00A9434D" w:rsidRDefault="00A9434D"/>
    <w:sectPr w:rsidR="00A9434D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3F46"/>
    <w:multiLevelType w:val="hybridMultilevel"/>
    <w:tmpl w:val="852EC3CE"/>
    <w:lvl w:ilvl="0" w:tplc="EDBE4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1E"/>
    <w:rsid w:val="00017F9E"/>
    <w:rsid w:val="000F0810"/>
    <w:rsid w:val="00123CF9"/>
    <w:rsid w:val="001A673B"/>
    <w:rsid w:val="003262EA"/>
    <w:rsid w:val="003C0CBB"/>
    <w:rsid w:val="003C561E"/>
    <w:rsid w:val="004C7859"/>
    <w:rsid w:val="004F339B"/>
    <w:rsid w:val="005C10B2"/>
    <w:rsid w:val="006350C7"/>
    <w:rsid w:val="00843F83"/>
    <w:rsid w:val="00A9434D"/>
    <w:rsid w:val="00C33490"/>
    <w:rsid w:val="00C81E29"/>
    <w:rsid w:val="00C874E6"/>
    <w:rsid w:val="00C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C847"/>
  <w15:docId w15:val="{1F27C413-AEF7-44E2-8E08-84234B52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43F83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3F8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17</cp:revision>
  <cp:lastPrinted>2024-01-16T02:47:00Z</cp:lastPrinted>
  <dcterms:created xsi:type="dcterms:W3CDTF">2021-09-21T05:18:00Z</dcterms:created>
  <dcterms:modified xsi:type="dcterms:W3CDTF">2024-01-19T03:40:00Z</dcterms:modified>
</cp:coreProperties>
</file>