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A" w:rsidRDefault="00121EAA" w:rsidP="00121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1EAA" w:rsidRDefault="00121EAA" w:rsidP="00121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1EAA" w:rsidRDefault="00121EAA" w:rsidP="00121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AA" w:rsidRDefault="00121EAA" w:rsidP="00121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1EAA" w:rsidRDefault="00121EAA" w:rsidP="00121EAA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p w:rsidR="00121EAA" w:rsidRDefault="00121EAA" w:rsidP="00121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2024 года                                                                                 № </w:t>
      </w:r>
      <w:bookmarkStart w:id="0" w:name="_GoBack"/>
      <w:r w:rsidRPr="00A05364">
        <w:rPr>
          <w:rFonts w:ascii="Times New Roman" w:hAnsi="Times New Roman" w:cs="Times New Roman"/>
          <w:sz w:val="28"/>
          <w:szCs w:val="28"/>
        </w:rPr>
        <w:t>6</w:t>
      </w:r>
      <w:bookmarkEnd w:id="0"/>
    </w:p>
    <w:p w:rsidR="00121EAA" w:rsidRPr="00BC5CB8" w:rsidRDefault="00121EAA" w:rsidP="00121EAA">
      <w:pPr>
        <w:widowControl w:val="0"/>
        <w:autoSpaceDE w:val="0"/>
        <w:autoSpaceDN w:val="0"/>
        <w:adjustRightInd w:val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C5C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административный регламент предоставления муниципальной услуги </w:t>
      </w:r>
      <w:r w:rsidRPr="002B33D2"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C5CB8">
        <w:rPr>
          <w:rStyle w:val="a3"/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proofErr w:type="spellStart"/>
      <w:r w:rsidRPr="00BC5CB8">
        <w:rPr>
          <w:rStyle w:val="a3"/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Style w:val="a3"/>
          <w:rFonts w:ascii="Times New Roman" w:hAnsi="Times New Roman" w:cs="Times New Roman"/>
          <w:sz w:val="28"/>
          <w:szCs w:val="28"/>
        </w:rPr>
        <w:t>от 20.01.2023 г. № 5</w:t>
      </w:r>
    </w:p>
    <w:p w:rsidR="00121EAA" w:rsidRPr="00BC5CB8" w:rsidRDefault="00121EAA" w:rsidP="00121EAA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>На основании протеста прокурора муниципального района «</w:t>
      </w:r>
      <w:proofErr w:type="spellStart"/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EB66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25.12.2024 г № 07-21б-2023  </w:t>
      </w:r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>на административный регламент предоставления муниципальной услуги «</w:t>
      </w:r>
      <w:r w:rsidRPr="001126BD">
        <w:rPr>
          <w:rStyle w:val="a3"/>
          <w:rFonts w:ascii="Times New Roman" w:hAnsi="Times New Roman" w:cs="Times New Roman"/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«</w:t>
      </w:r>
      <w:proofErr w:type="spellStart"/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от 20.01.2023 года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>, администрация сельского поселения «</w:t>
      </w:r>
      <w:proofErr w:type="spellStart"/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Pr="00BC5CB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BC5CB8">
        <w:rPr>
          <w:rStyle w:val="a3"/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5712B" w:rsidRDefault="00121EAA" w:rsidP="00D5712B">
      <w:pPr>
        <w:pStyle w:val="120"/>
        <w:keepNext/>
        <w:keepLines/>
        <w:numPr>
          <w:ilvl w:val="0"/>
          <w:numId w:val="1"/>
        </w:numPr>
        <w:shd w:val="clear" w:color="auto" w:fill="auto"/>
        <w:spacing w:before="0" w:after="301" w:line="240" w:lineRule="auto"/>
        <w:jc w:val="left"/>
        <w:rPr>
          <w:b w:val="0"/>
          <w:sz w:val="28"/>
          <w:szCs w:val="28"/>
        </w:rPr>
      </w:pPr>
      <w:r w:rsidRPr="002B33D2">
        <w:rPr>
          <w:rStyle w:val="a3"/>
          <w:sz w:val="28"/>
          <w:szCs w:val="28"/>
        </w:rPr>
        <w:t>Внести изменени</w:t>
      </w:r>
      <w:r w:rsidR="00694C3D">
        <w:rPr>
          <w:rStyle w:val="a3"/>
          <w:sz w:val="28"/>
          <w:szCs w:val="28"/>
        </w:rPr>
        <w:t>е</w:t>
      </w:r>
      <w:r w:rsidRPr="002B33D2">
        <w:rPr>
          <w:rStyle w:val="a3"/>
          <w:sz w:val="28"/>
          <w:szCs w:val="28"/>
        </w:rPr>
        <w:t xml:space="preserve"> в постановление от 20.01.2023 г.</w:t>
      </w:r>
      <w:r w:rsidRPr="002B33D2">
        <w:rPr>
          <w:rStyle w:val="a3"/>
          <w:b/>
          <w:sz w:val="28"/>
          <w:szCs w:val="28"/>
        </w:rPr>
        <w:t xml:space="preserve"> </w:t>
      </w:r>
      <w:r w:rsidRPr="002B33D2">
        <w:rPr>
          <w:rStyle w:val="a3"/>
          <w:sz w:val="28"/>
          <w:szCs w:val="28"/>
        </w:rPr>
        <w:t xml:space="preserve">№ </w:t>
      </w:r>
      <w:r>
        <w:rPr>
          <w:rStyle w:val="a3"/>
          <w:sz w:val="28"/>
          <w:szCs w:val="28"/>
        </w:rPr>
        <w:t>5</w:t>
      </w:r>
      <w:r w:rsidRPr="002B33D2">
        <w:rPr>
          <w:rStyle w:val="a3"/>
          <w:sz w:val="28"/>
          <w:szCs w:val="28"/>
        </w:rPr>
        <w:t xml:space="preserve"> «</w:t>
      </w:r>
      <w:r w:rsidRPr="001126BD">
        <w:rPr>
          <w:rStyle w:val="a3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C5CB8">
        <w:rPr>
          <w:rStyle w:val="a3"/>
          <w:sz w:val="28"/>
          <w:szCs w:val="28"/>
        </w:rPr>
        <w:t xml:space="preserve"> на территории сельского поселения «</w:t>
      </w:r>
      <w:proofErr w:type="spellStart"/>
      <w:r w:rsidRPr="00BC5CB8">
        <w:rPr>
          <w:rStyle w:val="a3"/>
          <w:sz w:val="28"/>
          <w:szCs w:val="28"/>
        </w:rPr>
        <w:t>Мензинское</w:t>
      </w:r>
      <w:proofErr w:type="spellEnd"/>
      <w:r w:rsidR="00694C3D">
        <w:rPr>
          <w:rStyle w:val="a3"/>
          <w:sz w:val="28"/>
          <w:szCs w:val="28"/>
        </w:rPr>
        <w:t>,</w:t>
      </w:r>
      <w:r w:rsidRPr="002B33D2">
        <w:rPr>
          <w:rStyle w:val="a3"/>
          <w:sz w:val="28"/>
          <w:szCs w:val="28"/>
        </w:rPr>
        <w:t xml:space="preserve"> </w:t>
      </w:r>
      <w:r w:rsidR="00D5712B">
        <w:rPr>
          <w:rStyle w:val="a3"/>
          <w:sz w:val="28"/>
          <w:szCs w:val="28"/>
        </w:rPr>
        <w:t xml:space="preserve">добавить </w:t>
      </w:r>
      <w:r>
        <w:rPr>
          <w:rStyle w:val="a3"/>
          <w:sz w:val="28"/>
          <w:szCs w:val="28"/>
        </w:rPr>
        <w:t xml:space="preserve"> </w:t>
      </w:r>
      <w:r w:rsidRPr="002B33D2">
        <w:rPr>
          <w:rStyle w:val="a3"/>
          <w:sz w:val="28"/>
          <w:szCs w:val="28"/>
        </w:rPr>
        <w:t xml:space="preserve">раздел </w:t>
      </w:r>
      <w:r w:rsidRPr="002B33D2">
        <w:rPr>
          <w:b w:val="0"/>
          <w:sz w:val="28"/>
          <w:szCs w:val="28"/>
        </w:rPr>
        <w:t xml:space="preserve">2 </w:t>
      </w:r>
      <w:r w:rsidR="00D5712B">
        <w:rPr>
          <w:b w:val="0"/>
          <w:sz w:val="28"/>
          <w:szCs w:val="28"/>
        </w:rPr>
        <w:t xml:space="preserve">пунктом </w:t>
      </w:r>
      <w:r w:rsidRPr="002B33D2">
        <w:rPr>
          <w:b w:val="0"/>
          <w:sz w:val="28"/>
          <w:szCs w:val="28"/>
        </w:rPr>
        <w:t>2.35 следующе</w:t>
      </w:r>
      <w:r w:rsidR="00D5712B">
        <w:rPr>
          <w:b w:val="0"/>
          <w:sz w:val="28"/>
          <w:szCs w:val="28"/>
        </w:rPr>
        <w:t>го содержания</w:t>
      </w:r>
      <w:r w:rsidRPr="002B33D2">
        <w:rPr>
          <w:b w:val="0"/>
          <w:sz w:val="28"/>
          <w:szCs w:val="28"/>
        </w:rPr>
        <w:t xml:space="preserve">: </w:t>
      </w:r>
    </w:p>
    <w:p w:rsidR="00121EAA" w:rsidRPr="002B33D2" w:rsidRDefault="005C281D" w:rsidP="00D5712B">
      <w:pPr>
        <w:pStyle w:val="120"/>
        <w:keepNext/>
        <w:keepLines/>
        <w:shd w:val="clear" w:color="auto" w:fill="auto"/>
        <w:spacing w:before="0" w:after="301" w:line="240" w:lineRule="auto"/>
        <w:ind w:left="11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21EAA" w:rsidRPr="002B33D2">
        <w:rPr>
          <w:b w:val="0"/>
          <w:sz w:val="28"/>
          <w:szCs w:val="28"/>
        </w:rPr>
        <w:t>орядок предоставления муниципальных услуг в упреждающем  (</w:t>
      </w:r>
      <w:proofErr w:type="spellStart"/>
      <w:r w:rsidR="00121EAA" w:rsidRPr="002B33D2">
        <w:rPr>
          <w:b w:val="0"/>
          <w:sz w:val="28"/>
          <w:szCs w:val="28"/>
        </w:rPr>
        <w:t>проактивном</w:t>
      </w:r>
      <w:proofErr w:type="spellEnd"/>
      <w:r w:rsidR="00121EAA" w:rsidRPr="002B33D2">
        <w:rPr>
          <w:b w:val="0"/>
          <w:sz w:val="28"/>
          <w:szCs w:val="28"/>
        </w:rPr>
        <w:t>) режиме на территории сельского поселения «</w:t>
      </w:r>
      <w:proofErr w:type="spellStart"/>
      <w:r w:rsidR="00121EAA" w:rsidRPr="002B33D2">
        <w:rPr>
          <w:b w:val="0"/>
          <w:sz w:val="28"/>
          <w:szCs w:val="28"/>
        </w:rPr>
        <w:t>Мензинское</w:t>
      </w:r>
      <w:proofErr w:type="spellEnd"/>
      <w:r w:rsidR="00121EAA" w:rsidRPr="002B33D2">
        <w:rPr>
          <w:b w:val="0"/>
          <w:sz w:val="28"/>
          <w:szCs w:val="28"/>
        </w:rPr>
        <w:t>» не предоставляется.</w:t>
      </w:r>
    </w:p>
    <w:p w:rsidR="00121EAA" w:rsidRPr="002B33D2" w:rsidRDefault="00121EAA" w:rsidP="00121EAA">
      <w:pPr>
        <w:pStyle w:val="120"/>
        <w:keepNext/>
        <w:keepLines/>
        <w:shd w:val="clear" w:color="auto" w:fill="auto"/>
        <w:spacing w:before="0" w:after="301" w:line="240" w:lineRule="auto"/>
        <w:ind w:left="20" w:firstLine="720"/>
        <w:jc w:val="left"/>
        <w:rPr>
          <w:b w:val="0"/>
          <w:sz w:val="28"/>
          <w:szCs w:val="28"/>
        </w:rPr>
      </w:pPr>
      <w:r w:rsidRPr="002B33D2">
        <w:rPr>
          <w:b w:val="0"/>
          <w:sz w:val="28"/>
          <w:szCs w:val="28"/>
        </w:rPr>
        <w:t>2. Настоящее постановление вступает в силу на следующий день после дня официального опубликования</w:t>
      </w:r>
      <w:r w:rsidRPr="002B33D2">
        <w:rPr>
          <w:b w:val="0"/>
          <w:i/>
          <w:sz w:val="28"/>
          <w:szCs w:val="28"/>
        </w:rPr>
        <w:t>.</w:t>
      </w:r>
    </w:p>
    <w:p w:rsidR="00121EAA" w:rsidRPr="002B33D2" w:rsidRDefault="00121EAA" w:rsidP="00121EAA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21EAA" w:rsidRPr="002B33D2" w:rsidRDefault="00121EAA" w:rsidP="00121EAA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21EAA" w:rsidRPr="002B33D2" w:rsidRDefault="00121EAA" w:rsidP="00121EAA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21EAA" w:rsidRPr="002B33D2" w:rsidRDefault="00121EAA" w:rsidP="00121EA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B33D2"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 «</w:t>
      </w:r>
      <w:proofErr w:type="spellStart"/>
      <w:r w:rsidRPr="002B33D2">
        <w:rPr>
          <w:rFonts w:ascii="Times New Roman" w:hAnsi="Times New Roman" w:cs="Times New Roman"/>
          <w:bCs/>
          <w:iCs/>
          <w:sz w:val="28"/>
          <w:szCs w:val="28"/>
        </w:rPr>
        <w:t>Мензинское</w:t>
      </w:r>
      <w:proofErr w:type="spellEnd"/>
      <w:r w:rsidRPr="002B33D2">
        <w:rPr>
          <w:rFonts w:ascii="Times New Roman" w:hAnsi="Times New Roman" w:cs="Times New Roman"/>
          <w:bCs/>
          <w:iCs/>
          <w:sz w:val="28"/>
          <w:szCs w:val="28"/>
        </w:rPr>
        <w:t xml:space="preserve">»                                  С.В. </w:t>
      </w:r>
      <w:proofErr w:type="spellStart"/>
      <w:r w:rsidRPr="002B33D2">
        <w:rPr>
          <w:rFonts w:ascii="Times New Roman" w:hAnsi="Times New Roman" w:cs="Times New Roman"/>
          <w:bCs/>
          <w:iCs/>
          <w:sz w:val="28"/>
          <w:szCs w:val="28"/>
        </w:rPr>
        <w:t>Викулов</w:t>
      </w:r>
      <w:proofErr w:type="spellEnd"/>
    </w:p>
    <w:p w:rsidR="00654289" w:rsidRDefault="00654289"/>
    <w:sectPr w:rsidR="0065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510"/>
    <w:multiLevelType w:val="hybridMultilevel"/>
    <w:tmpl w:val="A942DE9E"/>
    <w:lvl w:ilvl="0" w:tplc="69A422B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E3"/>
    <w:rsid w:val="00121EAA"/>
    <w:rsid w:val="005C281D"/>
    <w:rsid w:val="00654289"/>
    <w:rsid w:val="00694C3D"/>
    <w:rsid w:val="00A05364"/>
    <w:rsid w:val="00D5712B"/>
    <w:rsid w:val="00E957E3"/>
    <w:rsid w:val="00E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1EAA"/>
    <w:rPr>
      <w:b/>
      <w:bCs/>
    </w:rPr>
  </w:style>
  <w:style w:type="character" w:customStyle="1" w:styleId="12">
    <w:name w:val="Заголовок №1 (2)_"/>
    <w:basedOn w:val="a0"/>
    <w:link w:val="120"/>
    <w:uiPriority w:val="99"/>
    <w:locked/>
    <w:rsid w:val="00121E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21EAA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121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1EAA"/>
    <w:rPr>
      <w:b/>
      <w:bCs/>
    </w:rPr>
  </w:style>
  <w:style w:type="character" w:customStyle="1" w:styleId="12">
    <w:name w:val="Заголовок №1 (2)_"/>
    <w:basedOn w:val="a0"/>
    <w:link w:val="120"/>
    <w:uiPriority w:val="99"/>
    <w:locked/>
    <w:rsid w:val="00121E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21EAA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121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2024-01-17T12:56:00Z</dcterms:created>
  <dcterms:modified xsi:type="dcterms:W3CDTF">2024-01-18T05:42:00Z</dcterms:modified>
</cp:coreProperties>
</file>