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95" w:rsidRPr="002E3795" w:rsidRDefault="002E3795" w:rsidP="002E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795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2E3795" w:rsidRPr="002E3795" w:rsidRDefault="002E3795" w:rsidP="002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«КРАСНОЧИКОЙСКИЙ РАЙОН»</w:t>
      </w:r>
    </w:p>
    <w:p w:rsidR="002E3795" w:rsidRPr="002E3795" w:rsidRDefault="002E3795" w:rsidP="002E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95" w:rsidRPr="002E3795" w:rsidRDefault="002E3795" w:rsidP="002E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95" w:rsidRPr="002E3795" w:rsidRDefault="002E3795" w:rsidP="002E3795">
      <w:pPr>
        <w:jc w:val="center"/>
        <w:rPr>
          <w:rFonts w:ascii="Times New Roman" w:hAnsi="Times New Roman" w:cs="Times New Roman"/>
          <w:b/>
        </w:rPr>
      </w:pPr>
      <w:r w:rsidRPr="002E37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3795" w:rsidRPr="002E3795" w:rsidRDefault="00AB150E" w:rsidP="002E37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81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E3795" w:rsidRPr="002E3795">
        <w:rPr>
          <w:rFonts w:ascii="Times New Roman" w:hAnsi="Times New Roman" w:cs="Times New Roman"/>
          <w:sz w:val="28"/>
          <w:szCs w:val="28"/>
        </w:rPr>
        <w:t xml:space="preserve"> 202</w:t>
      </w:r>
      <w:r w:rsidR="00040BA1" w:rsidRPr="009F5B25">
        <w:rPr>
          <w:rFonts w:ascii="Times New Roman" w:hAnsi="Times New Roman" w:cs="Times New Roman"/>
          <w:sz w:val="28"/>
          <w:szCs w:val="28"/>
        </w:rPr>
        <w:t>4</w:t>
      </w:r>
      <w:r w:rsidR="002E3795" w:rsidRPr="002E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E3795" w:rsidRPr="002E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357811">
        <w:rPr>
          <w:rFonts w:ascii="Times New Roman" w:hAnsi="Times New Roman" w:cs="Times New Roman"/>
          <w:sz w:val="28"/>
        </w:rPr>
        <w:t>71</w:t>
      </w:r>
    </w:p>
    <w:p w:rsidR="002E3795" w:rsidRPr="002E3795" w:rsidRDefault="002E3795" w:rsidP="002E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795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DC633C" w:rsidRPr="009F5B25" w:rsidRDefault="00DC633C" w:rsidP="00040BA1">
      <w:pPr>
        <w:ind w:left="403"/>
        <w:jc w:val="center"/>
        <w:rPr>
          <w:rFonts w:ascii="Times New Roman" w:hAnsi="Times New Roman" w:cs="Times New Roman"/>
          <w:b/>
        </w:rPr>
      </w:pPr>
    </w:p>
    <w:p w:rsidR="00040BA1" w:rsidRPr="009F5B25" w:rsidRDefault="00040BA1" w:rsidP="00040BA1">
      <w:pPr>
        <w:ind w:left="403"/>
        <w:jc w:val="center"/>
        <w:rPr>
          <w:rFonts w:ascii="Times New Roman" w:hAnsi="Times New Roman" w:cs="Times New Roman"/>
          <w:b/>
        </w:rPr>
      </w:pPr>
    </w:p>
    <w:p w:rsidR="00DC633C" w:rsidRPr="00DC633C" w:rsidRDefault="007D69C5" w:rsidP="00040BA1">
      <w:pPr>
        <w:widowControl/>
        <w:suppressAutoHyphens/>
        <w:autoSpaceDN w:val="0"/>
        <w:ind w:firstLine="426"/>
        <w:jc w:val="center"/>
        <w:textAlignment w:val="baseline"/>
        <w:rPr>
          <w:rFonts w:ascii="Times New Roman" w:eastAsia="Droid Sans Fallback" w:hAnsi="Times New Roman" w:cs="Times New Roman"/>
          <w:b/>
          <w:bCs/>
          <w:i/>
          <w:color w:val="auto"/>
          <w:kern w:val="3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>О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норматив</w:t>
      </w:r>
      <w:r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>ах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финансовых затрат </w:t>
      </w:r>
      <w:r w:rsidR="00DC633C" w:rsidRPr="000C2B04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на </w:t>
      </w:r>
      <w:r w:rsidR="00DC633C" w:rsidRPr="000C2B04">
        <w:rPr>
          <w:rFonts w:ascii="Times New Roman" w:eastAsia="Droid Sans Fallback" w:hAnsi="Times New Roman" w:cs="Times New Roman"/>
          <w:b/>
          <w:color w:val="auto"/>
          <w:spacing w:val="2"/>
          <w:kern w:val="3"/>
          <w:sz w:val="28"/>
          <w:szCs w:val="28"/>
          <w:lang w:eastAsia="zh-CN" w:bidi="hi-IN"/>
        </w:rPr>
        <w:t>ремонт</w:t>
      </w:r>
      <w:r w:rsidR="00DC633C" w:rsidRPr="00DC633C">
        <w:rPr>
          <w:rFonts w:ascii="Times New Roman" w:eastAsia="Droid Sans Fallback" w:hAnsi="Times New Roman" w:cs="Times New Roman"/>
          <w:b/>
          <w:spacing w:val="2"/>
          <w:kern w:val="3"/>
          <w:sz w:val="28"/>
          <w:szCs w:val="28"/>
          <w:lang w:eastAsia="zh-CN" w:bidi="hi-IN"/>
        </w:rPr>
        <w:t xml:space="preserve"> и содержание автомобильных дорог местного значения в границах 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населенных пунктов сельских поселений муниципального района </w:t>
      </w:r>
      <w:r w:rsidR="002E3795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«Красночикойский район»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, автомобильных дорог местного значения вне границ населенных пунктов в границах муниципального района </w:t>
      </w:r>
      <w:r w:rsidR="002E3795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«Красночикойский район» и </w:t>
      </w:r>
      <w:r w:rsid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П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равил расчета размера ассигнований бюджета муниципального района </w:t>
      </w:r>
      <w:r w:rsidR="002E3795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«Красночикойский район» </w:t>
      </w:r>
      <w:r w:rsidR="00DC633C" w:rsidRPr="00DC633C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края на указанные цели</w:t>
      </w:r>
    </w:p>
    <w:p w:rsidR="00691514" w:rsidRPr="00691514" w:rsidRDefault="00DC633C" w:rsidP="002E09A8">
      <w:pPr>
        <w:shd w:val="clear" w:color="auto" w:fill="FFFFFF"/>
        <w:spacing w:before="480"/>
        <w:ind w:firstLine="709"/>
        <w:jc w:val="both"/>
        <w:rPr>
          <w:rFonts w:ascii="Times New Roman" w:hAnsi="Times New Roman"/>
          <w:sz w:val="28"/>
          <w:szCs w:val="28"/>
        </w:rPr>
      </w:pP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В соответствии </w:t>
      </w:r>
      <w:r w:rsidR="002A57F4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с </w:t>
      </w:r>
      <w:r w:rsidR="002A57F4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Федеральным законом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от 06</w:t>
      </w:r>
      <w:r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.10.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2003 №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131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>-</w:t>
      </w:r>
      <w:r w:rsidR="00E46193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color w:val="auto"/>
          <w:kern w:val="3"/>
          <w:sz w:val="28"/>
          <w:szCs w:val="28"/>
          <w:lang w:eastAsia="zh-CN" w:bidi="hi-IN"/>
        </w:rPr>
        <w:t xml:space="preserve">ФЗ «Об общих принципах организации местного самоуправления в Российской Федерации»,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статьей 13 Федерального закона от 08.11.2007 № 257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-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ФЗ «Об автомобильных дорогах </w:t>
      </w:r>
      <w:r w:rsidR="00E46193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 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и о дорожной деятельности в Российской Федерации и о внесении изменений в отдельные законодатель</w:t>
      </w:r>
      <w:r w:rsidR="002A57F4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>ные акты Российской Федерации»</w:t>
      </w:r>
      <w:r w:rsidRPr="00DC633C">
        <w:rPr>
          <w:rFonts w:ascii="Times New Roman" w:eastAsia="Droid Sans Fallback" w:hAnsi="Times New Roman" w:cs="Lucida Sans"/>
          <w:spacing w:val="1"/>
          <w:kern w:val="3"/>
          <w:sz w:val="28"/>
          <w:szCs w:val="28"/>
          <w:lang w:eastAsia="zh-CN" w:bidi="hi-IN"/>
        </w:rPr>
        <w:t xml:space="preserve">, Постановлением Правительства Забайкальского края от 17.08.2018 № 326 «О нормативах финансовых затрат и Правилах расчета размера ассигнований бюджета Забайкальского края на капитальный ремонт, ремонт и содержание автомобильных дорог регионального или межмуниципального значения Забайкальского края», </w:t>
      </w:r>
      <w:r w:rsidR="00BC4D51">
        <w:rPr>
          <w:rFonts w:ascii="Times New Roman" w:hAnsi="Times New Roman"/>
          <w:sz w:val="28"/>
          <w:szCs w:val="28"/>
        </w:rPr>
        <w:t>руководствуясь</w:t>
      </w:r>
      <w:r w:rsidR="00E46193">
        <w:rPr>
          <w:rFonts w:ascii="Times New Roman" w:hAnsi="Times New Roman"/>
          <w:sz w:val="28"/>
          <w:szCs w:val="28"/>
        </w:rPr>
        <w:t xml:space="preserve"> </w:t>
      </w:r>
      <w:r w:rsidR="00BC4D51">
        <w:rPr>
          <w:rFonts w:ascii="Times New Roman" w:hAnsi="Times New Roman"/>
          <w:sz w:val="28"/>
          <w:szCs w:val="28"/>
        </w:rPr>
        <w:t xml:space="preserve">Уставом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район»</w:t>
      </w:r>
      <w:r w:rsidR="00BC4D51" w:rsidRPr="002E3795">
        <w:rPr>
          <w:rFonts w:ascii="Times New Roman" w:hAnsi="Times New Roman"/>
          <w:sz w:val="28"/>
          <w:szCs w:val="28"/>
        </w:rPr>
        <w:t>,</w:t>
      </w:r>
      <w:r w:rsidR="00BC4D51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район»</w:t>
      </w:r>
      <w:r w:rsid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2E3795" w:rsidRPr="00691514">
        <w:rPr>
          <w:rFonts w:ascii="Times New Roman" w:hAnsi="Times New Roman"/>
          <w:sz w:val="28"/>
          <w:szCs w:val="28"/>
        </w:rPr>
        <w:t>постановляет</w:t>
      </w:r>
      <w:r w:rsidR="00691514" w:rsidRPr="00691514">
        <w:rPr>
          <w:rFonts w:ascii="Times New Roman" w:hAnsi="Times New Roman"/>
          <w:sz w:val="28"/>
          <w:szCs w:val="28"/>
        </w:rPr>
        <w:t>:</w:t>
      </w:r>
    </w:p>
    <w:p w:rsidR="007834E3" w:rsidRDefault="007D69C5" w:rsidP="002E09A8">
      <w:pPr>
        <w:autoSpaceDE w:val="0"/>
        <w:autoSpaceDN w:val="0"/>
        <w:ind w:right="175" w:firstLine="709"/>
        <w:jc w:val="both"/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7834E3">
        <w:rPr>
          <w:rFonts w:ascii="Times New Roman" w:hAnsi="Times New Roman"/>
          <w:sz w:val="28"/>
          <w:szCs w:val="28"/>
        </w:rPr>
        <w:t xml:space="preserve"> </w:t>
      </w:r>
      <w:r w:rsidR="00691514" w:rsidRPr="007D69C5">
        <w:rPr>
          <w:rFonts w:ascii="Times New Roman" w:hAnsi="Times New Roman"/>
          <w:sz w:val="28"/>
          <w:szCs w:val="28"/>
        </w:rPr>
        <w:t>У</w:t>
      </w:r>
      <w:r w:rsidR="00547085">
        <w:rPr>
          <w:rFonts w:ascii="Times New Roman" w:hAnsi="Times New Roman"/>
          <w:sz w:val="28"/>
          <w:szCs w:val="28"/>
        </w:rPr>
        <w:t>становить</w:t>
      </w:r>
      <w:r w:rsidR="00691514" w:rsidRPr="007D69C5">
        <w:rPr>
          <w:rFonts w:ascii="Times New Roman" w:hAnsi="Times New Roman"/>
          <w:sz w:val="28"/>
          <w:szCs w:val="28"/>
        </w:rPr>
        <w:t xml:space="preserve"> </w:t>
      </w:r>
      <w:r w:rsidR="00E46193" w:rsidRPr="007D69C5">
        <w:rPr>
          <w:rFonts w:ascii="Times New Roman" w:hAnsi="Times New Roman"/>
          <w:sz w:val="28"/>
          <w:szCs w:val="28"/>
        </w:rPr>
        <w:t xml:space="preserve">нормативы финансовых затрат </w:t>
      </w:r>
      <w:r w:rsidR="00691514" w:rsidRPr="007D69C5">
        <w:rPr>
          <w:rFonts w:ascii="Times New Roman" w:hAnsi="Times New Roman"/>
          <w:sz w:val="28"/>
          <w:szCs w:val="28"/>
        </w:rPr>
        <w:t xml:space="preserve"> </w:t>
      </w:r>
      <w:r w:rsidR="00E46193"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на </w:t>
      </w:r>
      <w:r w:rsidR="00E46193" w:rsidRPr="007D69C5">
        <w:rPr>
          <w:rFonts w:ascii="Times New Roman" w:eastAsia="Droid Sans Fallback" w:hAnsi="Times New Roman" w:cs="Times New Roman"/>
          <w:color w:val="auto"/>
          <w:spacing w:val="2"/>
          <w:kern w:val="3"/>
          <w:sz w:val="28"/>
          <w:szCs w:val="28"/>
          <w:lang w:eastAsia="zh-CN" w:bidi="hi-IN"/>
        </w:rPr>
        <w:t>ремонт</w:t>
      </w:r>
      <w:r w:rsidR="007834E3">
        <w:rPr>
          <w:rFonts w:ascii="Times New Roman" w:eastAsia="Droid Sans Fallback" w:hAnsi="Times New Roman" w:cs="Times New Roman"/>
          <w:color w:val="auto"/>
          <w:spacing w:val="2"/>
          <w:kern w:val="3"/>
          <w:sz w:val="28"/>
          <w:szCs w:val="28"/>
          <w:lang w:eastAsia="zh-CN" w:bidi="hi-IN"/>
        </w:rPr>
        <w:t>,</w:t>
      </w:r>
      <w:r w:rsidR="00E46193"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 </w:t>
      </w:r>
      <w:r w:rsidR="007834E3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>капитальный ремонт согласно сметному расчету;</w:t>
      </w:r>
    </w:p>
    <w:p w:rsidR="007D69C5" w:rsidRPr="00936B0A" w:rsidRDefault="007834E3" w:rsidP="002E09A8">
      <w:pPr>
        <w:autoSpaceDE w:val="0"/>
        <w:autoSpaceDN w:val="0"/>
        <w:ind w:right="175"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2. </w:t>
      </w:r>
      <w:r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Содержание </w:t>
      </w:r>
      <w:r w:rsidR="00E46193" w:rsidRPr="007D69C5">
        <w:rPr>
          <w:rFonts w:ascii="Times New Roman" w:eastAsia="Droid Sans Fallback" w:hAnsi="Times New Roman" w:cs="Times New Roman"/>
          <w:spacing w:val="2"/>
          <w:kern w:val="3"/>
          <w:sz w:val="28"/>
          <w:szCs w:val="28"/>
          <w:lang w:eastAsia="zh-CN" w:bidi="hi-IN"/>
        </w:rPr>
        <w:t xml:space="preserve">автомобильных дорог местного значения в границах </w:t>
      </w:r>
      <w:r w:rsidR="00E46193" w:rsidRPr="007D69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населенных пунктов сельских поселений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район»</w:t>
      </w:r>
      <w:r w:rsidR="00E46193" w:rsidRPr="007D69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автомобильных дорог местного значения вне границ населенных пунктов в границах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район»</w:t>
      </w:r>
      <w:r w:rsidR="00E46193" w:rsidRPr="007D69C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2E09A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составляет </w:t>
      </w:r>
      <w:r w:rsidR="002E09A8">
        <w:rPr>
          <w:rFonts w:ascii="Times New Roman" w:hAnsi="Times New Roman"/>
          <w:sz w:val="28"/>
          <w:szCs w:val="28"/>
        </w:rPr>
        <w:t>6</w:t>
      </w:r>
      <w:r w:rsidR="00627301">
        <w:rPr>
          <w:rFonts w:ascii="Times New Roman" w:hAnsi="Times New Roman"/>
          <w:sz w:val="28"/>
          <w:szCs w:val="28"/>
        </w:rPr>
        <w:t>9</w:t>
      </w:r>
      <w:r w:rsidR="00B53425">
        <w:rPr>
          <w:rFonts w:ascii="Times New Roman" w:hAnsi="Times New Roman"/>
          <w:sz w:val="28"/>
          <w:szCs w:val="28"/>
        </w:rPr>
        <w:t>,</w:t>
      </w:r>
      <w:r w:rsidR="00627301">
        <w:rPr>
          <w:rFonts w:ascii="Times New Roman" w:hAnsi="Times New Roman"/>
          <w:sz w:val="28"/>
          <w:szCs w:val="28"/>
        </w:rPr>
        <w:t>871</w:t>
      </w:r>
      <w:r w:rsidR="007D69C5" w:rsidRPr="00691514">
        <w:rPr>
          <w:rFonts w:ascii="Times New Roman" w:hAnsi="Times New Roman"/>
          <w:sz w:val="28"/>
          <w:szCs w:val="28"/>
        </w:rPr>
        <w:t xml:space="preserve"> тыс. рублей на один километр</w:t>
      </w:r>
      <w:r w:rsidR="002E09A8">
        <w:rPr>
          <w:rFonts w:ascii="Times New Roman" w:hAnsi="Times New Roman"/>
          <w:sz w:val="28"/>
          <w:szCs w:val="28"/>
        </w:rPr>
        <w:t>;</w:t>
      </w:r>
    </w:p>
    <w:p w:rsidR="00691514" w:rsidRPr="00691514" w:rsidRDefault="002E09A8" w:rsidP="002E09A8">
      <w:pPr>
        <w:autoSpaceDE w:val="0"/>
        <w:autoSpaceDN w:val="0"/>
        <w:ind w:right="1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514" w:rsidRPr="00691514">
        <w:rPr>
          <w:rFonts w:ascii="Times New Roman" w:hAnsi="Times New Roman"/>
          <w:sz w:val="28"/>
          <w:szCs w:val="28"/>
        </w:rPr>
        <w:t xml:space="preserve">. Утвердить прилагаемые Правила расчета размера ассигнований бюджета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на</w:t>
      </w:r>
      <w:r w:rsidR="00691514" w:rsidRPr="00691514">
        <w:rPr>
          <w:rFonts w:ascii="Times New Roman" w:hAnsi="Times New Roman"/>
          <w:sz w:val="28"/>
          <w:szCs w:val="28"/>
        </w:rPr>
        <w:t xml:space="preserve"> содержание автомобильных дорог общего пользования местного значения муниципального района </w:t>
      </w:r>
      <w:r w:rsidR="002E3795" w:rsidRPr="002E379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«Красночикойский район»</w:t>
      </w:r>
      <w:r w:rsidR="008535B1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2E3795" w:rsidRPr="002E3795" w:rsidRDefault="002E09A8" w:rsidP="002E3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1514" w:rsidRPr="00691514">
        <w:rPr>
          <w:rFonts w:ascii="Times New Roman" w:hAnsi="Times New Roman"/>
          <w:sz w:val="28"/>
          <w:szCs w:val="28"/>
        </w:rPr>
        <w:t xml:space="preserve">. </w:t>
      </w:r>
      <w:r w:rsidR="002E3795" w:rsidRPr="002E3795">
        <w:rPr>
          <w:rFonts w:ascii="Times New Roman" w:hAnsi="Times New Roman" w:cs="Times New Roman"/>
          <w:sz w:val="28"/>
          <w:szCs w:val="28"/>
        </w:rPr>
        <w:t xml:space="preserve">Данное постановление официально опубликовать (обнародовать) в уполномоченном  органе печати – Вестнике муниципального района </w:t>
      </w:r>
      <w:r w:rsidR="002E3795" w:rsidRPr="002E3795">
        <w:rPr>
          <w:rFonts w:ascii="Times New Roman" w:hAnsi="Times New Roman" w:cs="Times New Roman"/>
          <w:sz w:val="28"/>
          <w:szCs w:val="28"/>
        </w:rPr>
        <w:lastRenderedPageBreak/>
        <w:t>«Красночикойский район», разместить на официальном сайте муниципального района «Красночикойский район».</w:t>
      </w:r>
    </w:p>
    <w:p w:rsidR="002E3795" w:rsidRPr="002E3795" w:rsidRDefault="002E09A8" w:rsidP="002E3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3795" w:rsidRPr="002E37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3795" w:rsidRPr="009F5B25" w:rsidRDefault="002E3795" w:rsidP="002E3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BA1" w:rsidRPr="009F5B25" w:rsidRDefault="00040BA1" w:rsidP="002E3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795" w:rsidRPr="002E3795" w:rsidRDefault="002E3795" w:rsidP="002E3795">
      <w:pPr>
        <w:jc w:val="both"/>
        <w:rPr>
          <w:rFonts w:ascii="Times New Roman" w:hAnsi="Times New Roman" w:cs="Times New Roman"/>
          <w:sz w:val="28"/>
          <w:szCs w:val="28"/>
        </w:rPr>
      </w:pPr>
      <w:r w:rsidRPr="002E379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E3795" w:rsidRPr="002E3795" w:rsidRDefault="002E3795" w:rsidP="002E3795">
      <w:pPr>
        <w:jc w:val="both"/>
        <w:rPr>
          <w:rFonts w:ascii="Times New Roman" w:hAnsi="Times New Roman" w:cs="Times New Roman"/>
          <w:sz w:val="28"/>
          <w:szCs w:val="28"/>
        </w:rPr>
      </w:pPr>
      <w:r w:rsidRPr="002E3795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</w:r>
      <w:r w:rsidRPr="002E3795">
        <w:rPr>
          <w:rFonts w:ascii="Times New Roman" w:hAnsi="Times New Roman" w:cs="Times New Roman"/>
          <w:sz w:val="28"/>
          <w:szCs w:val="28"/>
        </w:rPr>
        <w:tab/>
        <w:t>Е.А. Гостев</w:t>
      </w: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2574B7" w:rsidRDefault="002574B7" w:rsidP="00691514">
      <w:pPr>
        <w:autoSpaceDE w:val="0"/>
        <w:autoSpaceDN w:val="0"/>
        <w:ind w:right="175"/>
        <w:rPr>
          <w:rFonts w:ascii="Times New Roman" w:hAnsi="Times New Roman"/>
          <w:sz w:val="28"/>
          <w:szCs w:val="28"/>
        </w:rPr>
      </w:pPr>
    </w:p>
    <w:p w:rsidR="008535B1" w:rsidRDefault="008535B1" w:rsidP="008535B1">
      <w:pPr>
        <w:ind w:left="4536"/>
        <w:rPr>
          <w:bCs/>
          <w:szCs w:val="28"/>
        </w:rPr>
      </w:pPr>
    </w:p>
    <w:p w:rsidR="008535B1" w:rsidRPr="007D69C5" w:rsidRDefault="008535B1" w:rsidP="007D69C5">
      <w:pPr>
        <w:ind w:left="4536"/>
        <w:jc w:val="center"/>
        <w:rPr>
          <w:bCs/>
          <w:szCs w:val="28"/>
        </w:rPr>
      </w:pPr>
    </w:p>
    <w:p w:rsidR="002E3795" w:rsidRDefault="008535B1" w:rsidP="008535B1">
      <w:pPr>
        <w:keepNext/>
        <w:suppressAutoHyphens/>
        <w:autoSpaceDN w:val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</w:pPr>
      <w:r w:rsidRPr="008535B1"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t xml:space="preserve">          </w:t>
      </w:r>
    </w:p>
    <w:p w:rsidR="002E3795" w:rsidRDefault="002E3795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br w:type="page"/>
      </w:r>
    </w:p>
    <w:p w:rsidR="00485A55" w:rsidRPr="008535B1" w:rsidRDefault="008535B1" w:rsidP="008535B1">
      <w:pPr>
        <w:keepNext/>
        <w:suppressAutoHyphens/>
        <w:autoSpaceDN w:val="0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eastAsia="zh-CN" w:bidi="hi-IN"/>
        </w:rPr>
        <w:lastRenderedPageBreak/>
        <w:t xml:space="preserve">Приложение </w:t>
      </w:r>
    </w:p>
    <w:p w:rsidR="00852A9A" w:rsidRPr="008535B1" w:rsidRDefault="008535B1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к 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Постановлению 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а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дминистрации</w:t>
      </w:r>
      <w:r w:rsidR="00852A9A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муниципального района</w:t>
      </w:r>
    </w:p>
    <w:p w:rsidR="00852A9A" w:rsidRPr="008535B1" w:rsidRDefault="00485A55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«</w:t>
      </w:r>
      <w:r w:rsidR="002E3795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Красночикойский район</w:t>
      </w:r>
      <w:r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»</w:t>
      </w:r>
    </w:p>
    <w:p w:rsidR="00485A55" w:rsidRPr="008535B1" w:rsidRDefault="003068F7" w:rsidP="008535B1">
      <w:pPr>
        <w:suppressAutoHyphens/>
        <w:autoSpaceDN w:val="0"/>
        <w:jc w:val="right"/>
        <w:textAlignment w:val="baseline"/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о</w:t>
      </w:r>
      <w:r w:rsidR="00750B7D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т</w:t>
      </w: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</w:t>
      </w:r>
      <w:r w:rsidR="0035781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01.02.2024</w:t>
      </w:r>
      <w:r w:rsidR="00485A55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г.</w:t>
      </w:r>
      <w:r w:rsidR="006201B1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</w:t>
      </w:r>
      <w:r w:rsid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 </w:t>
      </w:r>
      <w:r w:rsidR="006201B1" w:rsidRPr="008535B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№</w:t>
      </w:r>
      <w:r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 xml:space="preserve"> </w:t>
      </w:r>
      <w:r w:rsidR="00357811">
        <w:rPr>
          <w:rFonts w:ascii="Times New Roman" w:eastAsia="Droid Sans Fallback" w:hAnsi="Times New Roman" w:cs="Times New Roman"/>
          <w:color w:val="auto"/>
          <w:kern w:val="3"/>
          <w:lang w:eastAsia="zh-CN" w:bidi="hi-IN"/>
        </w:rPr>
        <w:t>71</w:t>
      </w:r>
    </w:p>
    <w:p w:rsidR="00485A55" w:rsidRPr="00485A55" w:rsidRDefault="00485A55" w:rsidP="008535B1">
      <w:pPr>
        <w:keepNext/>
        <w:suppressAutoHyphens/>
        <w:autoSpaceDN w:val="0"/>
        <w:jc w:val="right"/>
        <w:textAlignment w:val="baseline"/>
        <w:outlineLvl w:val="0"/>
        <w:rPr>
          <w:rFonts w:ascii="Cambria" w:eastAsia="Times New Roman" w:hAnsi="Cambria" w:cs="Mangal"/>
          <w:b/>
          <w:bCs/>
          <w:color w:val="auto"/>
          <w:kern w:val="32"/>
          <w:sz w:val="22"/>
          <w:szCs w:val="29"/>
          <w:lang w:eastAsia="zh-CN" w:bidi="hi-IN"/>
        </w:rPr>
      </w:pPr>
    </w:p>
    <w:p w:rsidR="00485A55" w:rsidRPr="00485A55" w:rsidRDefault="00485A55" w:rsidP="00485A55">
      <w:pPr>
        <w:suppressAutoHyphens/>
        <w:autoSpaceDN w:val="0"/>
        <w:textAlignment w:val="baseline"/>
        <w:rPr>
          <w:rFonts w:ascii="Times New Roman" w:eastAsia="Droid Sans Fallback" w:hAnsi="Times New Roman" w:cs="Lucida Sans"/>
          <w:color w:val="auto"/>
          <w:kern w:val="3"/>
          <w:lang w:eastAsia="zh-CN" w:bidi="hi-IN"/>
        </w:rPr>
      </w:pPr>
    </w:p>
    <w:p w:rsidR="00485A55" w:rsidRPr="00485A55" w:rsidRDefault="00485A55" w:rsidP="00485A55">
      <w:pPr>
        <w:suppressAutoHyphens/>
        <w:autoSpaceDN w:val="0"/>
        <w:textAlignment w:val="baseline"/>
        <w:rPr>
          <w:rFonts w:ascii="Times New Roman" w:eastAsia="Droid Sans Fallback" w:hAnsi="Times New Roman" w:cs="Times New Roman"/>
          <w:color w:val="auto"/>
          <w:kern w:val="3"/>
          <w:sz w:val="22"/>
          <w:szCs w:val="22"/>
          <w:lang w:eastAsia="zh-CN" w:bidi="hi-IN"/>
        </w:rPr>
      </w:pP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ПРАВИЛА</w:t>
      </w: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РАСЧЕТА РАЗМЕРА АССИГНОВАНИЙ БЮДЖЕТА </w:t>
      </w:r>
      <w:r w:rsidR="00852A9A"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</w:t>
      </w:r>
    </w:p>
    <w:p w:rsidR="00485A55" w:rsidRPr="004D65DE" w:rsidRDefault="00485A55" w:rsidP="00485A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="002E37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КРАСНОЧИКОЙСКИЙ РАЙОН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="00852A9A"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СОДЕРЖАНИЕ АВТОМОБИЛЬНЫХ ДОРОГ МЕСТНОГО ЗНАЧЕНИЯ</w:t>
      </w: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D65DE" w:rsidRDefault="00485A55" w:rsidP="003B2C9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Настоящие Правила определяют порядок расчета размера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муниципального района «</w:t>
      </w:r>
      <w:r w:rsidR="002E379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Красночикойский район»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содержание автомобильных дорог местного значения (далее - автомобильные дороги) при формировании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</w:t>
      </w:r>
      <w:r w:rsidR="002E379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«</w:t>
      </w:r>
      <w:r w:rsidR="002E379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Красночикойский район»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Забайкальского края </w:t>
      </w:r>
      <w:r w:rsidRPr="004D65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соответствующий финансовый год и плановый период.</w:t>
      </w:r>
    </w:p>
    <w:p w:rsidR="00485A55" w:rsidRPr="004D65DE" w:rsidRDefault="00485A55" w:rsidP="003B2C9F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2. При расчете размера ассигнований бюджета </w:t>
      </w:r>
      <w:r w:rsidR="00852A9A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</w:t>
      </w:r>
      <w:r w:rsidR="002E379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«</w:t>
      </w:r>
      <w:r w:rsidR="002E3795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Красночикойский район»</w:t>
      </w:r>
      <w:r w:rsidR="0010743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содержание автомобильных дорог учитывается дифференциация стоимости содержания автомобильных дорог в зависимости от категории автомобильной дороги.</w:t>
      </w:r>
    </w:p>
    <w:p w:rsidR="00485A55" w:rsidRPr="004D65DE" w:rsidRDefault="005007CC" w:rsidP="003B2C9F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3</w:t>
      </w:r>
      <w:r w:rsidR="003B2C9F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. </w:t>
      </w:r>
      <w:r w:rsidR="00485A5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Размер ассигнований бюджета </w:t>
      </w:r>
      <w:r w:rsidR="00750B7D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муниципального района </w:t>
      </w:r>
      <w:r w:rsidR="0094267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«Красночикойский район» </w:t>
      </w:r>
      <w:r w:rsidR="00750B7D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485A5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содержание автомобильных дорог определяется как сумма ассигнований </w:t>
      </w:r>
      <w:r w:rsidR="00485A55" w:rsidRP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бюджета</w:t>
      </w:r>
      <w:r w:rsidR="0094267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9C7FA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униципального района </w:t>
      </w:r>
      <w:r w:rsidR="0094267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«Красночикойский район» </w:t>
      </w:r>
      <w:r w:rsidR="009C7FA8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</w:t>
      </w:r>
      <w:r w:rsidR="00485A5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содержание автомобильных дорог по всем категориям автомобильных дорог.</w:t>
      </w:r>
    </w:p>
    <w:p w:rsidR="00485A55" w:rsidRPr="004D65DE" w:rsidRDefault="003B1F78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Норматив финансовых затрат на содержание автомобильных дорог</w:t>
      </w:r>
      <w:r w:rsidR="005007CC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841FA0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на 1 км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V категории </w:t>
      </w:r>
      <w:r w:rsidR="00485A5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(</w:t>
      </w: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ус.сод</w:t>
      </w:r>
      <w:proofErr w:type="spellEnd"/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.</w:t>
      </w:r>
      <w:r w:rsidR="00485A55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) рассчитывается по формуле:</w:t>
      </w:r>
    </w:p>
    <w:p w:rsidR="00485A55" w:rsidRPr="004D65DE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3B1F78" w:rsidRPr="004D65DE" w:rsidRDefault="003B1F78" w:rsidP="00485A55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p w:rsidR="00485A55" w:rsidRPr="004D65DE" w:rsidRDefault="003B1F78" w:rsidP="003B1F78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ус.сод</w:t>
      </w:r>
      <w:proofErr w:type="spellEnd"/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=</w:t>
      </w:r>
      <w:r w:rsidRPr="003B1F7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(</w:t>
      </w: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</w:t>
      </w:r>
      <w:proofErr w:type="spellEnd"/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-</w:t>
      </w:r>
      <w:r w:rsidRPr="003B1F7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рем</w:t>
      </w:r>
      <w:proofErr w:type="spellEnd"/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) / </w:t>
      </w: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кат.сод</w:t>
      </w:r>
      <w:proofErr w:type="spellEnd"/>
      <w:r w:rsidRPr="003B1F7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/ </w:t>
      </w: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деф.ипц</w:t>
      </w:r>
      <w:proofErr w:type="spellEnd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/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L</w:t>
      </w:r>
    </w:p>
    <w:p w:rsidR="00485A55" w:rsidRPr="004D65DE" w:rsidRDefault="00485A55" w:rsidP="00485A55">
      <w:pPr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где: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сод</w:t>
      </w:r>
      <w:proofErr w:type="spellEnd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790039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–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3B1F78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Размер ассигнований </w:t>
      </w:r>
      <w:r w:rsidR="003B1F78" w:rsidRPr="009C7FA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бюджета </w:t>
      </w:r>
      <w:r w:rsidR="003B1F78" w:rsidRPr="002A57F4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</w:t>
      </w:r>
      <w:r w:rsidR="003B1F7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униципального района «Красночикойский район» </w:t>
      </w:r>
      <w:r w:rsidR="003B1F78"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на содержание автомобильных дорог на соответствующий финансовый год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кат.сод</w:t>
      </w:r>
      <w:proofErr w:type="spellEnd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коэффициент, учитывающий дифференциацию стоимости содержания автомобильных дорог, согласно </w:t>
      </w:r>
      <w:hyperlink w:anchor="P95" w:history="1"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приложению </w:t>
        </w:r>
        <w:r w:rsidR="00E16980"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>№</w:t>
        </w:r>
        <w:r w:rsidRPr="004D65DE">
          <w:rPr>
            <w:rFonts w:ascii="Times New Roman" w:eastAsia="Arial" w:hAnsi="Times New Roman" w:cs="Times New Roman"/>
            <w:color w:val="0000FF"/>
            <w:kern w:val="3"/>
            <w:sz w:val="28"/>
            <w:szCs w:val="28"/>
            <w:lang w:eastAsia="zh-CN" w:bidi="ar-SA"/>
          </w:rPr>
          <w:t xml:space="preserve"> 1</w:t>
        </w:r>
      </w:hyperlink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;</w:t>
      </w:r>
    </w:p>
    <w:p w:rsidR="00485A55" w:rsidRPr="004D65DE" w:rsidRDefault="00485A55" w:rsidP="00485A55">
      <w:pPr>
        <w:suppressAutoHyphens/>
        <w:autoSpaceDE w:val="0"/>
        <w:autoSpaceDN w:val="0"/>
        <w:spacing w:before="240"/>
        <w:ind w:firstLine="54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proofErr w:type="spellStart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деф.ипц</w:t>
      </w:r>
      <w:proofErr w:type="spellEnd"/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vertAlign w:val="subscript"/>
          <w:lang w:eastAsia="zh-CN" w:bidi="ar-SA"/>
        </w:rPr>
        <w:t>.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- индекс-дефлятор потребительских цен на год планирования (при расчете на период </w:t>
      </w:r>
      <w:r w:rsidR="00936B0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более одного года - применение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индексов потребительских цен на соответствующие годы, нач</w:t>
      </w:r>
      <w:r w:rsidR="00DF321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иная с индекса-дефлятора на 202</w:t>
      </w:r>
      <w:r w:rsidR="005007CC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4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год), разработанный Министерством экономического развития </w:t>
      </w: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lastRenderedPageBreak/>
        <w:t>Российской Федерации для прогноза социально-экономического развития;</w:t>
      </w:r>
    </w:p>
    <w:p w:rsidR="00485A55" w:rsidRDefault="00485A55" w:rsidP="00527BCB">
      <w:pPr>
        <w:suppressAutoHyphens/>
        <w:autoSpaceDE w:val="0"/>
        <w:autoSpaceDN w:val="0"/>
        <w:ind w:firstLine="539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4D65DE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(км).</w:t>
      </w:r>
      <w:r w:rsidR="005007CC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(приложение 2)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.</w:t>
      </w:r>
    </w:p>
    <w:p w:rsidR="0031103A" w:rsidRDefault="0031103A" w:rsidP="00527BCB">
      <w:pPr>
        <w:suppressAutoHyphens/>
        <w:autoSpaceDE w:val="0"/>
        <w:autoSpaceDN w:val="0"/>
        <w:ind w:firstLine="539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4. 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Для расчета установить в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муниципальном районе «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Красночикойск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ий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район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»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val="en-US" w:eastAsia="zh-CN" w:bidi="ar-SA"/>
        </w:rPr>
        <w:t>V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к</w:t>
      </w:r>
      <w:r w:rsidR="003B2C9F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ласс автомобильных дорог по </w:t>
      </w:r>
      <w:proofErr w:type="spellStart"/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категорийности</w:t>
      </w:r>
      <w:proofErr w:type="spellEnd"/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автомобильных дорог согласно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Федерального З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акона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№ 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257</w:t>
      </w:r>
      <w:r w:rsid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от 08.11.2007 года</w:t>
      </w:r>
      <w:r w:rsidR="004625D8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«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О</w:t>
      </w:r>
      <w:r w:rsidR="00527BCB" w:rsidRP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б автомобильных дорогах и о дорожной деятельности в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Р</w:t>
      </w:r>
      <w:r w:rsidR="00527BCB" w:rsidRP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оссийской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Ф</w:t>
      </w:r>
      <w:r w:rsidR="00527BCB" w:rsidRP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едерации</w:t>
      </w:r>
      <w:r w:rsid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</w:t>
      </w:r>
      <w:r w:rsidR="00527BCB" w:rsidRP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и о внесении изменений в 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отдельные законодательные акты Российской Ф</w:t>
      </w:r>
      <w:r w:rsidR="00527BCB" w:rsidRP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едерации</w:t>
      </w:r>
      <w:r w:rsidR="00527BCB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»</w:t>
      </w:r>
      <w:r w:rsid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.</w:t>
      </w:r>
    </w:p>
    <w:p w:rsidR="006F3814" w:rsidRDefault="00542481" w:rsidP="00542481">
      <w:pPr>
        <w:suppressAutoHyphens/>
        <w:autoSpaceDE w:val="0"/>
        <w:autoSpaceDN w:val="0"/>
        <w:ind w:firstLine="539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5. Протяженность автомобильных дорог </w:t>
      </w:r>
      <w:r w:rsidRPr="00542481"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>местного значения в границах населенных пунктов сельских поселений муниципального района «Красночикойский район», автомобильных дорог местного значения вне границ населенных пунктов в границах муниципального района «Красночикойский район»</w:t>
      </w:r>
      <w:r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  <w:t xml:space="preserve"> утверждена постановлением администрации муниципального района «Красночикойский район» № 534 от 20 декабря 2016 г.</w:t>
      </w:r>
      <w:r w:rsidR="006F3814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br w:type="page"/>
      </w:r>
    </w:p>
    <w:p w:rsidR="00485A55" w:rsidRPr="00485A55" w:rsidRDefault="00485A55" w:rsidP="007D69C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485A55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lastRenderedPageBreak/>
        <w:t xml:space="preserve">Приложение </w:t>
      </w:r>
      <w:r w:rsidR="00E16980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№</w:t>
      </w:r>
      <w:r w:rsidRPr="00485A55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1</w:t>
      </w:r>
    </w:p>
    <w:p w:rsidR="00485A55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к Правилам расчета размера</w:t>
      </w:r>
    </w:p>
    <w:p w:rsidR="00E7763D" w:rsidRPr="00E7763D" w:rsidRDefault="00485A55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ассигнований бюджета</w:t>
      </w:r>
      <w:r w:rsidR="00E7763D" w:rsidRPr="00E7763D"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 xml:space="preserve"> муниципального района</w:t>
      </w:r>
    </w:p>
    <w:p w:rsidR="00E7763D" w:rsidRPr="00E7763D" w:rsidRDefault="00942671" w:rsidP="007D69C5">
      <w:pPr>
        <w:suppressAutoHyphens/>
        <w:autoSpaceDE w:val="0"/>
        <w:autoSpaceDN w:val="0"/>
        <w:jc w:val="right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r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t>«Красночикойский район»</w:t>
      </w:r>
    </w:p>
    <w:p w:rsidR="00485A55" w:rsidRPr="00E7763D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bookmarkStart w:id="0" w:name="P95"/>
      <w:bookmarkEnd w:id="0"/>
    </w:p>
    <w:p w:rsidR="00485A55" w:rsidRPr="00485A55" w:rsidRDefault="00485A55" w:rsidP="00485A55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E16980" w:rsidRDefault="00E16980" w:rsidP="00485A55">
      <w:pPr>
        <w:suppressAutoHyphens/>
        <w:autoSpaceDE w:val="0"/>
        <w:autoSpaceDN w:val="0"/>
        <w:jc w:val="right"/>
        <w:textAlignment w:val="baseline"/>
        <w:outlineLvl w:val="1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</w:p>
    <w:p w:rsidR="008E7D2B" w:rsidRPr="004D65DE" w:rsidRDefault="008E7D2B" w:rsidP="008E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КОЭФФИЦИЕНТЫ,</w:t>
      </w:r>
    </w:p>
    <w:p w:rsidR="008E7D2B" w:rsidRPr="004D65DE" w:rsidRDefault="008E7D2B" w:rsidP="008E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УЧИТЫВАЮЩИЕ ДИФФЕРЕНЦИАЦИЮ СТОИМОСТИ РАБОТ ПО КАПИТАЛЬНОМУ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РЕМОНТУ, РЕМОНТУ И СОДЕРЖАНИЮ </w:t>
      </w:r>
      <w:r w:rsidRPr="004D65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АВТОМОБИЛЬНЫХ ДОРОГПО КАТЕГОРИЯМ</w:t>
      </w:r>
    </w:p>
    <w:p w:rsidR="008E7D2B" w:rsidRPr="004D65DE" w:rsidRDefault="008E7D2B" w:rsidP="008E7D2B">
      <w:pPr>
        <w:suppressAutoHyphens/>
        <w:autoSpaceDE w:val="0"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eastAsia="zh-CN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680"/>
        <w:gridCol w:w="794"/>
        <w:gridCol w:w="737"/>
        <w:gridCol w:w="907"/>
        <w:gridCol w:w="710"/>
      </w:tblGrid>
      <w:tr w:rsidR="008E7D2B" w:rsidRPr="005E732B" w:rsidTr="009F5B25">
        <w:trPr>
          <w:jc w:val="center"/>
        </w:trPr>
        <w:tc>
          <w:tcPr>
            <w:tcW w:w="510" w:type="dxa"/>
            <w:vMerge w:val="restart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828" w:type="dxa"/>
            <w:gridSpan w:val="5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Категория автомобильных дорог</w:t>
            </w:r>
          </w:p>
        </w:tc>
      </w:tr>
      <w:tr w:rsidR="008E7D2B" w:rsidRPr="005E732B" w:rsidTr="009F5B25">
        <w:trPr>
          <w:jc w:val="center"/>
        </w:trPr>
        <w:tc>
          <w:tcPr>
            <w:tcW w:w="510" w:type="dxa"/>
            <w:vMerge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V</w:t>
            </w:r>
          </w:p>
        </w:tc>
      </w:tr>
      <w:tr w:rsidR="008E7D2B" w:rsidRPr="005E732B" w:rsidTr="009F5B25">
        <w:trPr>
          <w:jc w:val="center"/>
        </w:trPr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7</w:t>
            </w:r>
          </w:p>
        </w:tc>
      </w:tr>
      <w:tr w:rsidR="008E7D2B" w:rsidRPr="005E732B" w:rsidTr="009F5B25">
        <w:trPr>
          <w:jc w:val="center"/>
        </w:trPr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</w:tr>
      <w:tr w:rsidR="008E7D2B" w:rsidRPr="005E732B" w:rsidTr="009F5B25">
        <w:trPr>
          <w:jc w:val="center"/>
        </w:trPr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</w:tr>
      <w:tr w:rsidR="008E7D2B" w:rsidRPr="005E732B" w:rsidTr="009F5B25">
        <w:trPr>
          <w:jc w:val="center"/>
        </w:trPr>
        <w:tc>
          <w:tcPr>
            <w:tcW w:w="5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8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794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3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907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10" w:type="dxa"/>
          </w:tcPr>
          <w:p w:rsidR="008E7D2B" w:rsidRPr="005E732B" w:rsidRDefault="008E7D2B" w:rsidP="0083658F">
            <w:pPr>
              <w:rPr>
                <w:rFonts w:ascii="Times New Roman" w:hAnsi="Times New Roman" w:cs="Times New Roman"/>
              </w:rPr>
            </w:pPr>
            <w:r w:rsidRPr="005E732B">
              <w:rPr>
                <w:rFonts w:ascii="Times New Roman" w:hAnsi="Times New Roman" w:cs="Times New Roman"/>
              </w:rPr>
              <w:t>1</w:t>
            </w:r>
          </w:p>
        </w:tc>
      </w:tr>
    </w:tbl>
    <w:p w:rsidR="0031103A" w:rsidRDefault="0031103A" w:rsidP="009F5B25">
      <w:pPr>
        <w:widowControl/>
        <w:spacing w:after="160" w:line="259" w:lineRule="auto"/>
        <w:jc w:val="center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  <w:sectPr w:rsidR="0031103A" w:rsidSect="00E46193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103A" w:rsidRDefault="0031103A">
      <w:pPr>
        <w:widowControl/>
        <w:spacing w:after="160" w:line="259" w:lineRule="auto"/>
        <w:rPr>
          <w:rFonts w:ascii="Times New Roman" w:eastAsia="Arial" w:hAnsi="Times New Roman" w:cs="Times New Roman"/>
          <w:color w:val="auto"/>
          <w:kern w:val="3"/>
          <w:sz w:val="22"/>
          <w:szCs w:val="22"/>
          <w:lang w:eastAsia="zh-CN" w:bidi="ar-SA"/>
        </w:rPr>
      </w:pPr>
      <w:bookmarkStart w:id="1" w:name="_GoBack"/>
      <w:bookmarkEnd w:id="1"/>
    </w:p>
    <w:sectPr w:rsidR="0031103A" w:rsidSect="0031103A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85" w:rsidRDefault="00DC5A85" w:rsidP="00DC633C">
      <w:r>
        <w:separator/>
      </w:r>
    </w:p>
  </w:endnote>
  <w:endnote w:type="continuationSeparator" w:id="0">
    <w:p w:rsidR="00DC5A85" w:rsidRDefault="00DC5A85" w:rsidP="00DC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85" w:rsidRDefault="00DC5A85" w:rsidP="00DC633C">
      <w:r>
        <w:separator/>
      </w:r>
    </w:p>
  </w:footnote>
  <w:footnote w:type="continuationSeparator" w:id="0">
    <w:p w:rsidR="00DC5A85" w:rsidRDefault="00DC5A85" w:rsidP="00DC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3A" w:rsidRDefault="0031103A" w:rsidP="005B5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F34"/>
    <w:multiLevelType w:val="hybridMultilevel"/>
    <w:tmpl w:val="1E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042"/>
    <w:multiLevelType w:val="hybridMultilevel"/>
    <w:tmpl w:val="C02A9ED0"/>
    <w:lvl w:ilvl="0" w:tplc="CCFEA698">
      <w:start w:val="1"/>
      <w:numFmt w:val="decimal"/>
      <w:lvlText w:val="%1)"/>
      <w:lvlJc w:val="left"/>
      <w:pPr>
        <w:ind w:left="720" w:hanging="360"/>
      </w:pPr>
      <w:rPr>
        <w:rFonts w:eastAsia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50C6"/>
    <w:multiLevelType w:val="hybridMultilevel"/>
    <w:tmpl w:val="CB7E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9EA"/>
    <w:multiLevelType w:val="hybridMultilevel"/>
    <w:tmpl w:val="54084D18"/>
    <w:lvl w:ilvl="0" w:tplc="1DE42FC2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8B4F97"/>
    <w:multiLevelType w:val="hybridMultilevel"/>
    <w:tmpl w:val="9FD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0"/>
    <w:rsid w:val="000353A2"/>
    <w:rsid w:val="00040BA1"/>
    <w:rsid w:val="00052A1C"/>
    <w:rsid w:val="000A6626"/>
    <w:rsid w:val="000A69C2"/>
    <w:rsid w:val="000C2B04"/>
    <w:rsid w:val="0010743A"/>
    <w:rsid w:val="0015328F"/>
    <w:rsid w:val="00251E48"/>
    <w:rsid w:val="002574B7"/>
    <w:rsid w:val="00266813"/>
    <w:rsid w:val="002A57F4"/>
    <w:rsid w:val="002B12D0"/>
    <w:rsid w:val="002E09A8"/>
    <w:rsid w:val="002E3795"/>
    <w:rsid w:val="003068F7"/>
    <w:rsid w:val="0031103A"/>
    <w:rsid w:val="00323BEB"/>
    <w:rsid w:val="003470D2"/>
    <w:rsid w:val="00357811"/>
    <w:rsid w:val="00362724"/>
    <w:rsid w:val="003936F2"/>
    <w:rsid w:val="003A5848"/>
    <w:rsid w:val="003B1F78"/>
    <w:rsid w:val="003B2C9F"/>
    <w:rsid w:val="003B71C6"/>
    <w:rsid w:val="003E5D18"/>
    <w:rsid w:val="00442B23"/>
    <w:rsid w:val="004625D8"/>
    <w:rsid w:val="00466382"/>
    <w:rsid w:val="00485A55"/>
    <w:rsid w:val="00487C92"/>
    <w:rsid w:val="004A09C9"/>
    <w:rsid w:val="004D65DE"/>
    <w:rsid w:val="004E2CD0"/>
    <w:rsid w:val="004F68FF"/>
    <w:rsid w:val="005007CC"/>
    <w:rsid w:val="00510C4F"/>
    <w:rsid w:val="00527BCB"/>
    <w:rsid w:val="00542481"/>
    <w:rsid w:val="00547085"/>
    <w:rsid w:val="00563DEE"/>
    <w:rsid w:val="005B21DF"/>
    <w:rsid w:val="005B56E3"/>
    <w:rsid w:val="005E732B"/>
    <w:rsid w:val="006201B1"/>
    <w:rsid w:val="00627301"/>
    <w:rsid w:val="00641DC4"/>
    <w:rsid w:val="00691514"/>
    <w:rsid w:val="006F3814"/>
    <w:rsid w:val="00704076"/>
    <w:rsid w:val="00707BCD"/>
    <w:rsid w:val="00750B7D"/>
    <w:rsid w:val="00764359"/>
    <w:rsid w:val="007834E3"/>
    <w:rsid w:val="00790039"/>
    <w:rsid w:val="0079640B"/>
    <w:rsid w:val="007D69C5"/>
    <w:rsid w:val="0083658F"/>
    <w:rsid w:val="00841FA0"/>
    <w:rsid w:val="00852A9A"/>
    <w:rsid w:val="008535B1"/>
    <w:rsid w:val="00892AAD"/>
    <w:rsid w:val="008A7E1B"/>
    <w:rsid w:val="008B050B"/>
    <w:rsid w:val="008C6D27"/>
    <w:rsid w:val="008E7D2B"/>
    <w:rsid w:val="008F574C"/>
    <w:rsid w:val="00936B0A"/>
    <w:rsid w:val="00942671"/>
    <w:rsid w:val="009C706A"/>
    <w:rsid w:val="009C7FA8"/>
    <w:rsid w:val="009F5B25"/>
    <w:rsid w:val="00A62E31"/>
    <w:rsid w:val="00A837F5"/>
    <w:rsid w:val="00AA1CD3"/>
    <w:rsid w:val="00AB150E"/>
    <w:rsid w:val="00AC7AD4"/>
    <w:rsid w:val="00B01C51"/>
    <w:rsid w:val="00B24468"/>
    <w:rsid w:val="00B45128"/>
    <w:rsid w:val="00B53425"/>
    <w:rsid w:val="00B55374"/>
    <w:rsid w:val="00B71473"/>
    <w:rsid w:val="00B839C6"/>
    <w:rsid w:val="00BA734F"/>
    <w:rsid w:val="00BB684A"/>
    <w:rsid w:val="00BC4D51"/>
    <w:rsid w:val="00C0300F"/>
    <w:rsid w:val="00C13E14"/>
    <w:rsid w:val="00C53C94"/>
    <w:rsid w:val="00C95C23"/>
    <w:rsid w:val="00CC4FF5"/>
    <w:rsid w:val="00CE6B0F"/>
    <w:rsid w:val="00D16374"/>
    <w:rsid w:val="00DC5A85"/>
    <w:rsid w:val="00DC633C"/>
    <w:rsid w:val="00DF3211"/>
    <w:rsid w:val="00E16980"/>
    <w:rsid w:val="00E179A8"/>
    <w:rsid w:val="00E46193"/>
    <w:rsid w:val="00E67229"/>
    <w:rsid w:val="00E7763D"/>
    <w:rsid w:val="00EF407F"/>
    <w:rsid w:val="00F119F7"/>
    <w:rsid w:val="00F43D1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1C4F"/>
  <w15:docId w15:val="{94C9D32D-B660-4015-9569-B4F87A9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63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DC633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rsid w:val="00DC6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3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C6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3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BC4D5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3B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EB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A7E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7E1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7E1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E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7E1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List Paragraph"/>
    <w:basedOn w:val="a"/>
    <w:uiPriority w:val="34"/>
    <w:qFormat/>
    <w:rsid w:val="008535B1"/>
    <w:pPr>
      <w:ind w:left="720"/>
      <w:contextualSpacing/>
    </w:pPr>
  </w:style>
  <w:style w:type="character" w:customStyle="1" w:styleId="af0">
    <w:name w:val="Основной текст Знак"/>
    <w:basedOn w:val="a0"/>
    <w:link w:val="af1"/>
    <w:rsid w:val="0031103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0"/>
    <w:rsid w:val="0031103A"/>
    <w:pPr>
      <w:widowControl/>
    </w:pPr>
    <w:rPr>
      <w:rFonts w:ascii="Times New Roman" w:eastAsia="Calibri" w:hAnsi="Times New Roman" w:cs="Times New Roman"/>
      <w:color w:val="auto"/>
      <w:sz w:val="28"/>
      <w:lang w:bidi="ar-SA"/>
    </w:rPr>
  </w:style>
  <w:style w:type="paragraph" w:customStyle="1" w:styleId="ConsPlusNormal">
    <w:name w:val="ConsPlusNormal"/>
    <w:rsid w:val="00311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Юлия Михайловна</dc:creator>
  <cp:lastModifiedBy>ПК</cp:lastModifiedBy>
  <cp:revision>6</cp:revision>
  <cp:lastPrinted>2024-02-01T06:39:00Z</cp:lastPrinted>
  <dcterms:created xsi:type="dcterms:W3CDTF">2024-02-01T06:38:00Z</dcterms:created>
  <dcterms:modified xsi:type="dcterms:W3CDTF">2024-02-02T05:41:00Z</dcterms:modified>
</cp:coreProperties>
</file>