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CA" w:rsidRDefault="00DC4ACA" w:rsidP="00DC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4ACA" w:rsidRDefault="00DC4ACA" w:rsidP="00DC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  ПОСЕЛЕНИЯ</w:t>
      </w:r>
    </w:p>
    <w:p w:rsidR="00DC4ACA" w:rsidRDefault="00DC4ACA" w:rsidP="00DC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«БАЙХОРСКОЕ»</w:t>
      </w:r>
    </w:p>
    <w:p w:rsidR="00DC4ACA" w:rsidRDefault="00DC4ACA" w:rsidP="00DC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ACA" w:rsidRDefault="00DC4ACA" w:rsidP="00DC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ACA" w:rsidRDefault="00DC4ACA" w:rsidP="00DC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C4ACA" w:rsidRDefault="00DC4ACA" w:rsidP="00DC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34</w:t>
      </w:r>
    </w:p>
    <w:p w:rsidR="00DC4ACA" w:rsidRDefault="00DC4ACA" w:rsidP="00DC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айхор</w:t>
      </w:r>
      <w:proofErr w:type="spellEnd"/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CA">
        <w:rPr>
          <w:rFonts w:ascii="Times New Roman" w:hAnsi="Times New Roman" w:cs="Times New Roman"/>
          <w:b/>
          <w:sz w:val="28"/>
          <w:szCs w:val="28"/>
        </w:rPr>
        <w:t xml:space="preserve">         О введении на территории сельского поселения «</w:t>
      </w:r>
      <w:proofErr w:type="spellStart"/>
      <w:r w:rsidRPr="00DC4ACA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DC4ACA">
        <w:rPr>
          <w:rFonts w:ascii="Times New Roman" w:hAnsi="Times New Roman" w:cs="Times New Roman"/>
          <w:b/>
          <w:sz w:val="28"/>
          <w:szCs w:val="28"/>
        </w:rPr>
        <w:t>» режима  повышенной 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CA" w:rsidRDefault="00DC4ACA" w:rsidP="00DC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заседания №3 комиссии по предупреждению и ликвидации чрезвычайных ситуаций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27 декабря 2023 года, </w:t>
      </w:r>
      <w:r>
        <w:rPr>
          <w:rFonts w:ascii="Times New Roman" w:hAnsi="Times New Roman" w:cs="Times New Roman"/>
          <w:sz w:val="28"/>
          <w:szCs w:val="28"/>
        </w:rPr>
        <w:t xml:space="preserve">в связи с выходом на поверхность паводковых и грунтовых 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</w:t>
      </w:r>
      <w:r>
        <w:rPr>
          <w:rFonts w:ascii="Times New Roman" w:hAnsi="Times New Roman" w:cs="Times New Roman"/>
          <w:sz w:val="28"/>
          <w:szCs w:val="28"/>
        </w:rPr>
        <w:t xml:space="preserve">рхности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тытэй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с.Байхор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дальнейшей угрозе  затопления домовладений,  в целях своевременного реагирования и недопущения возникновения чрезвычайных ситуаций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с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режим повышенной готовности.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Организовать 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и своевременное представление оперативной информации в ЕДДС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официально обнародовать.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DC4ACA" w:rsidRDefault="00DC4ACA" w:rsidP="00DC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9C" w:rsidRDefault="00947A9C"/>
    <w:sectPr w:rsidR="009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CA"/>
    <w:rsid w:val="00947A9C"/>
    <w:rsid w:val="00D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cp:lastPrinted>2023-12-29T06:53:00Z</cp:lastPrinted>
  <dcterms:created xsi:type="dcterms:W3CDTF">2023-12-29T06:49:00Z</dcterms:created>
  <dcterms:modified xsi:type="dcterms:W3CDTF">2023-12-29T06:54:00Z</dcterms:modified>
</cp:coreProperties>
</file>