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2C0552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9 февраля </w:t>
      </w:r>
      <w:r w:rsidR="000B1A86">
        <w:rPr>
          <w:rFonts w:ascii="Times New Roman" w:hAnsi="Times New Roman"/>
          <w:sz w:val="28"/>
          <w:szCs w:val="28"/>
        </w:rPr>
        <w:t xml:space="preserve"> 202</w:t>
      </w:r>
      <w:r w:rsidR="00DA5557">
        <w:rPr>
          <w:rFonts w:ascii="Times New Roman" w:hAnsi="Times New Roman"/>
          <w:sz w:val="28"/>
          <w:szCs w:val="28"/>
        </w:rPr>
        <w:t>4</w:t>
      </w:r>
      <w:r w:rsidR="006F6716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 88</w:t>
      </w:r>
      <w:r w:rsidR="006F6716" w:rsidRPr="00F76A70">
        <w:rPr>
          <w:rFonts w:ascii="Times New Roman" w:hAnsi="Times New Roman"/>
          <w:sz w:val="28"/>
          <w:szCs w:val="28"/>
        </w:rPr>
        <w:t xml:space="preserve"> 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557" w:rsidRPr="00DA5557" w:rsidRDefault="00DA5557" w:rsidP="00DA5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</w:t>
      </w:r>
      <w:r w:rsidRPr="00DA5557">
        <w:rPr>
          <w:rFonts w:ascii="Times New Roman" w:hAnsi="Times New Roman"/>
          <w:b/>
          <w:sz w:val="28"/>
          <w:szCs w:val="28"/>
        </w:rPr>
        <w:t xml:space="preserve"> проведении районного турнира по мини-футболу</w:t>
      </w:r>
      <w:r>
        <w:rPr>
          <w:rFonts w:ascii="Times New Roman" w:hAnsi="Times New Roman"/>
          <w:b/>
          <w:sz w:val="28"/>
          <w:szCs w:val="28"/>
        </w:rPr>
        <w:t xml:space="preserve"> среди</w:t>
      </w:r>
      <w:r w:rsidRPr="00DA5557">
        <w:rPr>
          <w:rFonts w:ascii="Times New Roman" w:hAnsi="Times New Roman"/>
          <w:b/>
          <w:sz w:val="28"/>
          <w:szCs w:val="28"/>
        </w:rPr>
        <w:t xml:space="preserve"> юношей </w:t>
      </w:r>
      <w:r>
        <w:rPr>
          <w:rFonts w:ascii="Times New Roman" w:hAnsi="Times New Roman"/>
          <w:b/>
          <w:sz w:val="28"/>
          <w:szCs w:val="28"/>
        </w:rPr>
        <w:t xml:space="preserve"> и девушек </w:t>
      </w:r>
      <w:r w:rsidRPr="00DA5557">
        <w:rPr>
          <w:rFonts w:ascii="Times New Roman" w:hAnsi="Times New Roman"/>
          <w:b/>
          <w:sz w:val="28"/>
          <w:szCs w:val="28"/>
        </w:rPr>
        <w:t>2012 года рождения и младше</w:t>
      </w:r>
      <w:r>
        <w:rPr>
          <w:rFonts w:ascii="Times New Roman" w:hAnsi="Times New Roman"/>
          <w:b/>
          <w:sz w:val="28"/>
          <w:szCs w:val="28"/>
        </w:rPr>
        <w:t>.</w:t>
      </w:r>
    </w:p>
    <w:bookmarkEnd w:id="0"/>
    <w:p w:rsidR="00DA5557" w:rsidRDefault="00DA5557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DA5557" w:rsidRDefault="00DA5557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DA5557" w:rsidRDefault="006F6716" w:rsidP="00DA55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</w:t>
      </w:r>
      <w:r w:rsidR="00DA5557">
        <w:rPr>
          <w:rFonts w:ascii="Times New Roman" w:hAnsi="Times New Roman"/>
          <w:sz w:val="28"/>
          <w:szCs w:val="28"/>
        </w:rPr>
        <w:t>18</w:t>
      </w:r>
      <w:r w:rsidR="00324E5D">
        <w:rPr>
          <w:rFonts w:ascii="Times New Roman" w:hAnsi="Times New Roman"/>
          <w:sz w:val="28"/>
          <w:szCs w:val="28"/>
        </w:rPr>
        <w:t xml:space="preserve"> </w:t>
      </w:r>
      <w:r w:rsidR="00DA5557">
        <w:rPr>
          <w:rFonts w:ascii="Times New Roman" w:hAnsi="Times New Roman"/>
          <w:sz w:val="28"/>
          <w:szCs w:val="28"/>
        </w:rPr>
        <w:t>февраля</w:t>
      </w:r>
      <w:r w:rsidR="00324E5D">
        <w:rPr>
          <w:rFonts w:ascii="Times New Roman" w:hAnsi="Times New Roman"/>
          <w:sz w:val="28"/>
          <w:szCs w:val="28"/>
        </w:rPr>
        <w:t xml:space="preserve"> 202</w:t>
      </w:r>
      <w:r w:rsidR="00DA5557">
        <w:rPr>
          <w:rFonts w:ascii="Times New Roman" w:hAnsi="Times New Roman"/>
          <w:sz w:val="28"/>
          <w:szCs w:val="28"/>
        </w:rPr>
        <w:t>4</w:t>
      </w:r>
      <w:r w:rsidR="006B67BC">
        <w:rPr>
          <w:rFonts w:ascii="Times New Roman" w:hAnsi="Times New Roman"/>
          <w:sz w:val="28"/>
          <w:szCs w:val="28"/>
        </w:rPr>
        <w:t xml:space="preserve"> </w:t>
      </w:r>
      <w:r w:rsidR="006B67BC" w:rsidRPr="006B67BC">
        <w:rPr>
          <w:rFonts w:ascii="Times New Roman" w:hAnsi="Times New Roman"/>
          <w:sz w:val="28"/>
          <w:szCs w:val="28"/>
        </w:rPr>
        <w:t xml:space="preserve">года </w:t>
      </w:r>
      <w:r w:rsidR="00DA5557">
        <w:rPr>
          <w:rFonts w:ascii="Times New Roman" w:hAnsi="Times New Roman"/>
          <w:sz w:val="28"/>
          <w:szCs w:val="28"/>
        </w:rPr>
        <w:t>районный турнир</w:t>
      </w:r>
      <w:r w:rsidR="00DA5557" w:rsidRPr="00DA5557">
        <w:rPr>
          <w:rFonts w:ascii="Times New Roman" w:hAnsi="Times New Roman"/>
          <w:sz w:val="28"/>
          <w:szCs w:val="28"/>
        </w:rPr>
        <w:t xml:space="preserve"> по мини-футболу </w:t>
      </w:r>
      <w:r w:rsidR="00DA5557">
        <w:rPr>
          <w:rFonts w:ascii="Times New Roman" w:hAnsi="Times New Roman"/>
          <w:sz w:val="28"/>
          <w:szCs w:val="28"/>
        </w:rPr>
        <w:t xml:space="preserve">среди </w:t>
      </w:r>
      <w:r w:rsidR="00DA5557" w:rsidRPr="00DA5557">
        <w:rPr>
          <w:rFonts w:ascii="Times New Roman" w:hAnsi="Times New Roman"/>
          <w:sz w:val="28"/>
          <w:szCs w:val="28"/>
        </w:rPr>
        <w:t>юно</w:t>
      </w:r>
      <w:r w:rsidR="00DA5557">
        <w:rPr>
          <w:rFonts w:ascii="Times New Roman" w:hAnsi="Times New Roman"/>
          <w:sz w:val="28"/>
          <w:szCs w:val="28"/>
        </w:rPr>
        <w:t>шей  и девушек 2012 года рождения и младше.</w:t>
      </w:r>
    </w:p>
    <w:p w:rsidR="00231136" w:rsidRPr="00D8185F" w:rsidRDefault="00231136" w:rsidP="00DA55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DA5557" w:rsidRPr="00DA5557">
        <w:rPr>
          <w:rFonts w:ascii="Times New Roman" w:hAnsi="Times New Roman"/>
          <w:sz w:val="28"/>
          <w:szCs w:val="28"/>
        </w:rPr>
        <w:t xml:space="preserve">районного турнира по мини-футболу </w:t>
      </w:r>
      <w:r w:rsidR="00DA5557">
        <w:rPr>
          <w:rFonts w:ascii="Times New Roman" w:hAnsi="Times New Roman"/>
          <w:sz w:val="28"/>
          <w:szCs w:val="28"/>
        </w:rPr>
        <w:t xml:space="preserve">среди </w:t>
      </w:r>
      <w:r w:rsidR="00DA5557" w:rsidRPr="00DA5557">
        <w:rPr>
          <w:rFonts w:ascii="Times New Roman" w:hAnsi="Times New Roman"/>
          <w:sz w:val="28"/>
          <w:szCs w:val="28"/>
        </w:rPr>
        <w:t xml:space="preserve">юношей </w:t>
      </w:r>
      <w:r w:rsidR="00DA5557">
        <w:rPr>
          <w:rFonts w:ascii="Times New Roman" w:hAnsi="Times New Roman"/>
          <w:sz w:val="28"/>
          <w:szCs w:val="28"/>
        </w:rPr>
        <w:t xml:space="preserve">и девушек </w:t>
      </w:r>
      <w:r w:rsidR="00DA5557" w:rsidRPr="00DA5557">
        <w:rPr>
          <w:rFonts w:ascii="Times New Roman" w:hAnsi="Times New Roman"/>
          <w:sz w:val="28"/>
          <w:szCs w:val="28"/>
        </w:rPr>
        <w:t xml:space="preserve">2012 </w:t>
      </w:r>
      <w:r w:rsidR="00DA5557">
        <w:rPr>
          <w:rFonts w:ascii="Times New Roman" w:hAnsi="Times New Roman"/>
          <w:sz w:val="28"/>
          <w:szCs w:val="28"/>
        </w:rPr>
        <w:t>года рождения (</w:t>
      </w:r>
      <w:r w:rsidR="00B72F49" w:rsidRPr="00D8185F">
        <w:rPr>
          <w:rFonts w:ascii="Times New Roman" w:hAnsi="Times New Roman"/>
          <w:sz w:val="28"/>
          <w:szCs w:val="28"/>
        </w:rPr>
        <w:t>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A5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2000AE">
        <w:rPr>
          <w:rFonts w:ascii="Times New Roman" w:hAnsi="Times New Roman"/>
          <w:sz w:val="28"/>
          <w:szCs w:val="28"/>
        </w:rPr>
        <w:t>3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680D21" w:rsidRPr="00D8185F">
        <w:rPr>
          <w:rFonts w:ascii="Times New Roman" w:hAnsi="Times New Roman"/>
          <w:sz w:val="28"/>
          <w:szCs w:val="28"/>
        </w:rPr>
        <w:t xml:space="preserve">Контроль </w:t>
      </w:r>
      <w:r w:rsidR="00F76A70" w:rsidRPr="00D8185F">
        <w:rPr>
          <w:rFonts w:ascii="Times New Roman" w:hAnsi="Times New Roman"/>
          <w:sz w:val="28"/>
          <w:szCs w:val="28"/>
        </w:rPr>
        <w:t>за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2C7D4C" w:rsidRPr="00D8185F">
        <w:rPr>
          <w:rFonts w:ascii="Times New Roman" w:hAnsi="Times New Roman"/>
          <w:sz w:val="28"/>
          <w:szCs w:val="28"/>
        </w:rPr>
        <w:t>политики Н.И. Антонову.</w:t>
      </w:r>
    </w:p>
    <w:p w:rsidR="006F6716" w:rsidRPr="00D8185F" w:rsidRDefault="006F6716" w:rsidP="00DA5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DA5557" w:rsidP="00D8185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185F" w:rsidRPr="00314DE2">
        <w:rPr>
          <w:sz w:val="28"/>
          <w:szCs w:val="28"/>
        </w:rPr>
        <w:t xml:space="preserve"> муниципального района</w:t>
      </w:r>
    </w:p>
    <w:p w:rsidR="002C0552" w:rsidRDefault="00D8185F" w:rsidP="002C0552">
      <w:pPr>
        <w:jc w:val="right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</w:t>
      </w:r>
      <w:r w:rsidR="00B61A15">
        <w:rPr>
          <w:rFonts w:ascii="Times New Roman" w:hAnsi="Times New Roman"/>
          <w:sz w:val="28"/>
          <w:szCs w:val="28"/>
        </w:rPr>
        <w:t xml:space="preserve">              </w:t>
      </w:r>
      <w:r w:rsidR="00324E5D">
        <w:rPr>
          <w:rFonts w:ascii="Times New Roman" w:hAnsi="Times New Roman"/>
          <w:sz w:val="28"/>
          <w:szCs w:val="28"/>
        </w:rPr>
        <w:t xml:space="preserve">                  </w:t>
      </w:r>
      <w:r w:rsidR="00DA5557">
        <w:rPr>
          <w:rFonts w:ascii="Times New Roman" w:hAnsi="Times New Roman"/>
          <w:sz w:val="28"/>
          <w:szCs w:val="28"/>
        </w:rPr>
        <w:t>Е.А. Гостев</w:t>
      </w:r>
      <w:r w:rsidR="002C0552" w:rsidRPr="002C0552">
        <w:rPr>
          <w:rFonts w:ascii="Times New Roman" w:hAnsi="Times New Roman"/>
          <w:sz w:val="28"/>
          <w:szCs w:val="28"/>
        </w:rPr>
        <w:t xml:space="preserve"> </w:t>
      </w:r>
    </w:p>
    <w:p w:rsidR="002C0552" w:rsidRDefault="002C0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C0552" w:rsidRPr="002C0552" w:rsidRDefault="002C0552" w:rsidP="002C0552">
      <w:pPr>
        <w:jc w:val="right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2C0552" w:rsidRPr="002C0552" w:rsidRDefault="002C0552" w:rsidP="002C05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C0552" w:rsidRPr="002C0552" w:rsidRDefault="002C0552" w:rsidP="002C05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>муниципального района</w:t>
      </w:r>
    </w:p>
    <w:p w:rsidR="002C0552" w:rsidRPr="002C0552" w:rsidRDefault="002C0552" w:rsidP="002C05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>«Красночикойский район»</w:t>
      </w:r>
    </w:p>
    <w:p w:rsidR="002C0552" w:rsidRPr="002C0552" w:rsidRDefault="002C0552" w:rsidP="002C05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9 февраля  2024г</w:t>
      </w:r>
      <w:r w:rsidRPr="002C0552">
        <w:rPr>
          <w:rFonts w:ascii="Times New Roman" w:hAnsi="Times New Roman"/>
          <w:sz w:val="28"/>
          <w:szCs w:val="28"/>
        </w:rPr>
        <w:t xml:space="preserve">  № 88                              </w:t>
      </w:r>
    </w:p>
    <w:p w:rsidR="002C0552" w:rsidRPr="002C0552" w:rsidRDefault="002C0552" w:rsidP="002C0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552">
        <w:rPr>
          <w:rFonts w:ascii="Times New Roman" w:hAnsi="Times New Roman"/>
          <w:b/>
          <w:sz w:val="28"/>
          <w:szCs w:val="28"/>
        </w:rPr>
        <w:t>ПОЛОЖЕНИЕ</w:t>
      </w:r>
    </w:p>
    <w:p w:rsidR="002C0552" w:rsidRPr="002C0552" w:rsidRDefault="002C0552" w:rsidP="002C0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552">
        <w:rPr>
          <w:rFonts w:ascii="Times New Roman" w:hAnsi="Times New Roman"/>
          <w:b/>
          <w:sz w:val="28"/>
          <w:szCs w:val="28"/>
        </w:rPr>
        <w:t>о проведении районного турнира по мини-футболу среди юношей и девушек 2012 года рождения и младше</w:t>
      </w:r>
    </w:p>
    <w:p w:rsidR="002C0552" w:rsidRPr="002C0552" w:rsidRDefault="002C0552" w:rsidP="002C05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0552" w:rsidRPr="002C0552" w:rsidRDefault="002C0552" w:rsidP="002C055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552">
        <w:rPr>
          <w:rFonts w:ascii="Times New Roman" w:hAnsi="Times New Roman"/>
          <w:b/>
          <w:sz w:val="28"/>
          <w:szCs w:val="28"/>
        </w:rPr>
        <w:t>ЦЕЛИ И ЗАДАЧИ.</w:t>
      </w:r>
    </w:p>
    <w:p w:rsidR="002C0552" w:rsidRPr="002C0552" w:rsidRDefault="002C0552" w:rsidP="002C055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>- Популяризация и развитие мини-футбола.</w:t>
      </w:r>
    </w:p>
    <w:p w:rsidR="002C0552" w:rsidRPr="002C0552" w:rsidRDefault="002C0552" w:rsidP="002C055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>- Выявление сильнейших игроков и команд района.</w:t>
      </w:r>
    </w:p>
    <w:p w:rsidR="002C0552" w:rsidRPr="002C0552" w:rsidRDefault="002C0552" w:rsidP="002C055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>- Привлечение населения к систематическим занятиям физической культурой и спортом, укрепление здоровья  и формирование здорового образа жизни.</w:t>
      </w:r>
    </w:p>
    <w:p w:rsidR="002C0552" w:rsidRPr="002C0552" w:rsidRDefault="002C0552" w:rsidP="002C0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552" w:rsidRPr="002C0552" w:rsidRDefault="002C0552" w:rsidP="002C0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552">
        <w:rPr>
          <w:rFonts w:ascii="Times New Roman" w:hAnsi="Times New Roman"/>
          <w:b/>
          <w:sz w:val="28"/>
          <w:szCs w:val="28"/>
        </w:rPr>
        <w:t>2. ВРЕМЯ  И МЕСТО ПРОВЕДЕНИЯ.</w:t>
      </w:r>
    </w:p>
    <w:p w:rsidR="002C0552" w:rsidRPr="002C0552" w:rsidRDefault="002C0552" w:rsidP="002C05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Pr="002C0552">
        <w:rPr>
          <w:rFonts w:ascii="Times New Roman" w:hAnsi="Times New Roman"/>
          <w:b/>
          <w:sz w:val="28"/>
          <w:szCs w:val="28"/>
        </w:rPr>
        <w:t xml:space="preserve">18 февраля </w:t>
      </w:r>
      <w:r w:rsidRPr="002C0552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Pr="002C0552">
        <w:rPr>
          <w:rFonts w:ascii="Times New Roman" w:hAnsi="Times New Roman"/>
          <w:b/>
          <w:sz w:val="28"/>
          <w:szCs w:val="28"/>
        </w:rPr>
        <w:t xml:space="preserve"> года </w:t>
      </w:r>
      <w:r w:rsidRPr="002C0552">
        <w:rPr>
          <w:rFonts w:ascii="Times New Roman" w:hAnsi="Times New Roman"/>
          <w:sz w:val="28"/>
          <w:szCs w:val="28"/>
        </w:rPr>
        <w:t>в зале ФОК. Начало соревнований в 10-00, судейская в 9-30ч.</w:t>
      </w:r>
    </w:p>
    <w:p w:rsidR="002C0552" w:rsidRPr="002C0552" w:rsidRDefault="002C0552" w:rsidP="002C05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 xml:space="preserve">            Заявки на участии до 16 февраля 2024 года на </w:t>
      </w:r>
      <w:r w:rsidRPr="002C0552">
        <w:rPr>
          <w:rFonts w:ascii="Times New Roman" w:hAnsi="Times New Roman"/>
          <w:sz w:val="28"/>
          <w:szCs w:val="28"/>
          <w:lang w:val="en-US"/>
        </w:rPr>
        <w:t>e</w:t>
      </w:r>
      <w:r w:rsidRPr="002C0552">
        <w:rPr>
          <w:rFonts w:ascii="Times New Roman" w:hAnsi="Times New Roman"/>
          <w:sz w:val="28"/>
          <w:szCs w:val="28"/>
        </w:rPr>
        <w:t>-</w:t>
      </w:r>
      <w:r w:rsidRPr="002C0552">
        <w:rPr>
          <w:rFonts w:ascii="Times New Roman" w:hAnsi="Times New Roman"/>
          <w:sz w:val="28"/>
          <w:szCs w:val="28"/>
          <w:lang w:val="en-US"/>
        </w:rPr>
        <w:t>mail</w:t>
      </w:r>
      <w:r w:rsidRPr="002C0552">
        <w:rPr>
          <w:rFonts w:ascii="Times New Roman" w:hAnsi="Times New Roman"/>
          <w:sz w:val="28"/>
          <w:szCs w:val="28"/>
        </w:rPr>
        <w:t>:</w:t>
      </w:r>
      <w:r w:rsidRPr="002C0552">
        <w:rPr>
          <w:rFonts w:ascii="Times New Roman" w:hAnsi="Times New Roman"/>
          <w:b/>
          <w:sz w:val="28"/>
          <w:szCs w:val="28"/>
        </w:rPr>
        <w:t xml:space="preserve"> yaroslava.titova.01@internet.ru</w:t>
      </w:r>
    </w:p>
    <w:p w:rsidR="002C0552" w:rsidRPr="002C0552" w:rsidRDefault="002C0552" w:rsidP="002C0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552" w:rsidRPr="002C0552" w:rsidRDefault="002C0552" w:rsidP="002C0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552">
        <w:rPr>
          <w:rFonts w:ascii="Times New Roman" w:hAnsi="Times New Roman"/>
          <w:b/>
          <w:sz w:val="28"/>
          <w:szCs w:val="28"/>
        </w:rPr>
        <w:t>3. УЧАСТНИКИ СОРЕВНОВАНИЙ.</w:t>
      </w:r>
    </w:p>
    <w:p w:rsidR="002C0552" w:rsidRPr="002C0552" w:rsidRDefault="002C0552" w:rsidP="002C05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 xml:space="preserve">Состав команды: </w:t>
      </w:r>
      <w:r w:rsidRPr="002C0552">
        <w:rPr>
          <w:rFonts w:ascii="Times New Roman" w:hAnsi="Times New Roman"/>
          <w:b/>
          <w:sz w:val="28"/>
          <w:szCs w:val="28"/>
        </w:rPr>
        <w:t>6 человек</w:t>
      </w:r>
      <w:r w:rsidRPr="002C0552">
        <w:rPr>
          <w:rFonts w:ascii="Times New Roman" w:hAnsi="Times New Roman"/>
          <w:sz w:val="28"/>
          <w:szCs w:val="28"/>
        </w:rPr>
        <w:t xml:space="preserve"> (запасные игроки не более 2-х человек), прошедшие медицинское освидетельствование. </w:t>
      </w:r>
    </w:p>
    <w:p w:rsidR="002C0552" w:rsidRPr="002C0552" w:rsidRDefault="002C0552" w:rsidP="002C0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552" w:rsidRPr="002C0552" w:rsidRDefault="002C0552" w:rsidP="002C055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552">
        <w:rPr>
          <w:rFonts w:ascii="Times New Roman" w:hAnsi="Times New Roman"/>
          <w:b/>
          <w:sz w:val="28"/>
          <w:szCs w:val="28"/>
        </w:rPr>
        <w:t>ПРОГРАММА  СОРЕВНОВАНИЙ.</w:t>
      </w:r>
    </w:p>
    <w:p w:rsidR="002C0552" w:rsidRPr="002C0552" w:rsidRDefault="002C0552" w:rsidP="002C05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 xml:space="preserve">Программа соревнований: </w:t>
      </w:r>
    </w:p>
    <w:p w:rsidR="002C0552" w:rsidRPr="002C0552" w:rsidRDefault="002C0552" w:rsidP="002C055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 xml:space="preserve">1) Парад открытия. </w:t>
      </w:r>
    </w:p>
    <w:p w:rsidR="002C0552" w:rsidRPr="002C0552" w:rsidRDefault="002C0552" w:rsidP="002C055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>2)Начало соревнований в подгруппах</w:t>
      </w:r>
    </w:p>
    <w:p w:rsidR="002C0552" w:rsidRPr="002C0552" w:rsidRDefault="002C0552" w:rsidP="002C055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>3) Полуфинал и финал</w:t>
      </w:r>
    </w:p>
    <w:p w:rsidR="002C0552" w:rsidRPr="002C0552" w:rsidRDefault="002C0552" w:rsidP="002C055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>4) Подведение итогов. Закрытие. Награждение.</w:t>
      </w:r>
    </w:p>
    <w:p w:rsidR="002C0552" w:rsidRPr="002C0552" w:rsidRDefault="002C0552" w:rsidP="002C05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>Круговая  система, при большом количестве команд – деление на подгруппы, игра проходит 2 тайма по 12 минут.</w:t>
      </w:r>
    </w:p>
    <w:p w:rsidR="002C0552" w:rsidRPr="002C0552" w:rsidRDefault="002C0552" w:rsidP="002C0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552" w:rsidRPr="002C0552" w:rsidRDefault="002C0552" w:rsidP="002C055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552">
        <w:rPr>
          <w:rFonts w:ascii="Times New Roman" w:hAnsi="Times New Roman"/>
          <w:b/>
          <w:sz w:val="28"/>
          <w:szCs w:val="28"/>
        </w:rPr>
        <w:t>РУКОВОДСТВО ПРОВЕДЕНИЯ СОРЕВНОВАНИЙ</w:t>
      </w:r>
    </w:p>
    <w:p w:rsidR="002C0552" w:rsidRPr="002C0552" w:rsidRDefault="002C0552" w:rsidP="002C05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>Общее руководство возлагается на специалиста отдела культуры, ФК, МС и МП Титову Я.М., главный судья соревнований Быков Максим Михайлович</w:t>
      </w:r>
    </w:p>
    <w:p w:rsidR="002C0552" w:rsidRPr="002C0552" w:rsidRDefault="002C0552" w:rsidP="002C05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>Справки по телефону: Быков М.М  8-914-509-75-60</w:t>
      </w:r>
    </w:p>
    <w:p w:rsidR="002C0552" w:rsidRPr="002C0552" w:rsidRDefault="002C0552" w:rsidP="002C0552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2C0552" w:rsidRPr="002C0552" w:rsidRDefault="002C0552" w:rsidP="002C055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552">
        <w:rPr>
          <w:rFonts w:ascii="Times New Roman" w:hAnsi="Times New Roman"/>
          <w:b/>
          <w:sz w:val="28"/>
          <w:szCs w:val="28"/>
        </w:rPr>
        <w:t>НАГРАЖДЕНИЕ.</w:t>
      </w:r>
    </w:p>
    <w:p w:rsidR="002C0552" w:rsidRPr="002C0552" w:rsidRDefault="002C0552" w:rsidP="002C055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 xml:space="preserve">Победитель награждается  кубком, грамотами и медалями, призеры - грамотами и медалями, лучшие игроки – грамотами. </w:t>
      </w:r>
    </w:p>
    <w:p w:rsidR="002C0552" w:rsidRPr="002C0552" w:rsidRDefault="002C0552" w:rsidP="002C0552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2C0552" w:rsidRPr="002C0552" w:rsidRDefault="002C0552" w:rsidP="002C055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b/>
          <w:sz w:val="28"/>
          <w:szCs w:val="28"/>
        </w:rPr>
        <w:lastRenderedPageBreak/>
        <w:t>ФИНАНСИРОВАНИЕ</w:t>
      </w:r>
      <w:r w:rsidRPr="002C0552">
        <w:rPr>
          <w:rFonts w:ascii="Times New Roman" w:hAnsi="Times New Roman"/>
          <w:sz w:val="28"/>
          <w:szCs w:val="28"/>
        </w:rPr>
        <w:t>.</w:t>
      </w:r>
    </w:p>
    <w:p w:rsidR="002C0552" w:rsidRPr="002C0552" w:rsidRDefault="002C0552" w:rsidP="002C0552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 xml:space="preserve">            Расходы, связанные 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район». Расходы на проезд и питание за  счёт командирующих организаций.</w:t>
      </w:r>
    </w:p>
    <w:p w:rsidR="002C0552" w:rsidRPr="002C0552" w:rsidRDefault="002C0552" w:rsidP="002C0552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552" w:rsidRPr="002C0552" w:rsidRDefault="002C0552" w:rsidP="002C0552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552">
        <w:rPr>
          <w:rFonts w:ascii="Times New Roman" w:hAnsi="Times New Roman"/>
          <w:b/>
          <w:sz w:val="28"/>
          <w:szCs w:val="28"/>
        </w:rPr>
        <w:t>ОБЕСПЕЧЕНИЕ БЕЗОПАСНОСТИ УЧАСТНИКОВ СОРЕВНОВАНИЙ И ЗРИТЕЛЕЙ, МЕДИЦИНСКОЕ СОПРОВОЖДЕНИЕ</w:t>
      </w:r>
    </w:p>
    <w:p w:rsidR="002C0552" w:rsidRPr="002C0552" w:rsidRDefault="002C0552" w:rsidP="002C0552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 же требованиям правил по соответствующим видам спорта.</w:t>
      </w:r>
    </w:p>
    <w:p w:rsidR="002C0552" w:rsidRPr="002C0552" w:rsidRDefault="002C0552" w:rsidP="002C0552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05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Оказание медицинской помощи осуществляется в соответствии с</w:t>
      </w:r>
      <w:r w:rsidRPr="002C0552">
        <w:rPr>
          <w:rFonts w:ascii="Times New Roman" w:hAnsi="Times New Roman"/>
          <w:sz w:val="28"/>
          <w:szCs w:val="28"/>
          <w:shd w:val="clear" w:color="auto" w:fill="FFFFFF"/>
        </w:rPr>
        <w:t> приказом </w:t>
      </w:r>
      <w:r w:rsidRPr="002C05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Министерства здравоохранения Российской Федерации от </w:t>
      </w:r>
      <w:smartTag w:uri="urn:schemas-microsoft-com:office:smarttags" w:element="date">
        <w:smartTagPr>
          <w:attr w:name="Year" w:val="2020"/>
          <w:attr w:name="Day" w:val="23"/>
          <w:attr w:name="Month" w:val="10"/>
          <w:attr w:name="ls" w:val="trans"/>
        </w:smartTagPr>
        <w:r w:rsidRPr="002C0552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23 октября 2020 года</w:t>
        </w:r>
      </w:smartTag>
      <w:r w:rsidRPr="002C05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и форм медицинских заключений о допуске к участию в физкультурных и спортивных мероприятиях".</w:t>
      </w:r>
    </w:p>
    <w:p w:rsidR="002C0552" w:rsidRPr="002C0552" w:rsidRDefault="002C0552" w:rsidP="002C0552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05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предупреждения распространения новой коронавирусной инфекции будут предприняты следующие меры предосторожности:</w:t>
      </w:r>
    </w:p>
    <w:p w:rsidR="002C0552" w:rsidRPr="002C0552" w:rsidRDefault="002C0552" w:rsidP="002C0552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проведена термометрия всех входящих в здание (наличие у лица</w:t>
      </w:r>
    </w:p>
    <w:p w:rsidR="002C0552" w:rsidRPr="002C0552" w:rsidRDefault="002C0552" w:rsidP="002C0552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>повышенной температуры тела является причиной для отказа лицу в посещении мероприятия).</w:t>
      </w:r>
    </w:p>
    <w:p w:rsidR="002C0552" w:rsidRPr="002C0552" w:rsidRDefault="002C0552" w:rsidP="002C0552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>Масочный режим для всех участников мероприятия обязателен.</w:t>
      </w:r>
    </w:p>
    <w:p w:rsidR="002C0552" w:rsidRPr="002C0552" w:rsidRDefault="002C0552" w:rsidP="002C0552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>Рассадка для зрителей будет производится согласно требованиям Роспотребнадзора (в шахматном порядке, 1,5 м. дистанции).</w:t>
      </w:r>
    </w:p>
    <w:p w:rsidR="002C0552" w:rsidRPr="002C0552" w:rsidRDefault="002C0552" w:rsidP="002C0552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0552">
        <w:rPr>
          <w:rFonts w:ascii="Times New Roman" w:hAnsi="Times New Roman"/>
          <w:sz w:val="28"/>
          <w:szCs w:val="28"/>
        </w:rPr>
        <w:t>Будет проведена уборка помещений 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:rsidR="002C0552" w:rsidRPr="002C0552" w:rsidRDefault="002C0552" w:rsidP="002C0552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552" w:rsidRPr="002C0552" w:rsidRDefault="002C0552" w:rsidP="002C0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716" w:rsidRPr="00314DE2" w:rsidRDefault="006F6716">
      <w:pPr>
        <w:rPr>
          <w:rFonts w:ascii="Times New Roman" w:hAnsi="Times New Roman"/>
          <w:sz w:val="28"/>
          <w:szCs w:val="28"/>
        </w:rPr>
      </w:pPr>
    </w:p>
    <w:sectPr w:rsidR="006F6716" w:rsidRPr="00314DE2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45EA"/>
    <w:multiLevelType w:val="hybridMultilevel"/>
    <w:tmpl w:val="B542367A"/>
    <w:lvl w:ilvl="0" w:tplc="314E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4F5BA">
      <w:start w:val="1"/>
      <w:numFmt w:val="lowerLetter"/>
      <w:lvlText w:val="%2."/>
      <w:lvlJc w:val="left"/>
      <w:pPr>
        <w:ind w:left="1440" w:hanging="360"/>
      </w:pPr>
    </w:lvl>
    <w:lvl w:ilvl="2" w:tplc="66C276E6">
      <w:start w:val="1"/>
      <w:numFmt w:val="lowerRoman"/>
      <w:lvlText w:val="%3."/>
      <w:lvlJc w:val="right"/>
      <w:pPr>
        <w:ind w:left="2160" w:hanging="180"/>
      </w:pPr>
    </w:lvl>
    <w:lvl w:ilvl="3" w:tplc="CB94A7C0">
      <w:start w:val="1"/>
      <w:numFmt w:val="decimal"/>
      <w:lvlText w:val="%4."/>
      <w:lvlJc w:val="left"/>
      <w:pPr>
        <w:ind w:left="2880" w:hanging="360"/>
      </w:pPr>
    </w:lvl>
    <w:lvl w:ilvl="4" w:tplc="FF7034C0">
      <w:start w:val="1"/>
      <w:numFmt w:val="lowerLetter"/>
      <w:lvlText w:val="%5."/>
      <w:lvlJc w:val="left"/>
      <w:pPr>
        <w:ind w:left="3600" w:hanging="360"/>
      </w:pPr>
    </w:lvl>
    <w:lvl w:ilvl="5" w:tplc="0F7EA53A">
      <w:start w:val="1"/>
      <w:numFmt w:val="lowerRoman"/>
      <w:lvlText w:val="%6."/>
      <w:lvlJc w:val="right"/>
      <w:pPr>
        <w:ind w:left="4320" w:hanging="180"/>
      </w:pPr>
    </w:lvl>
    <w:lvl w:ilvl="6" w:tplc="1D42E83A">
      <w:start w:val="1"/>
      <w:numFmt w:val="decimal"/>
      <w:lvlText w:val="%7."/>
      <w:lvlJc w:val="left"/>
      <w:pPr>
        <w:ind w:left="5040" w:hanging="360"/>
      </w:pPr>
    </w:lvl>
    <w:lvl w:ilvl="7" w:tplc="BB9CD5DC">
      <w:start w:val="1"/>
      <w:numFmt w:val="lowerLetter"/>
      <w:lvlText w:val="%8."/>
      <w:lvlJc w:val="left"/>
      <w:pPr>
        <w:ind w:left="5760" w:hanging="360"/>
      </w:pPr>
    </w:lvl>
    <w:lvl w:ilvl="8" w:tplc="1AA0B8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35FA"/>
    <w:multiLevelType w:val="hybridMultilevel"/>
    <w:tmpl w:val="4DF8BD1E"/>
    <w:lvl w:ilvl="0" w:tplc="8B247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D76A5"/>
    <w:multiLevelType w:val="hybridMultilevel"/>
    <w:tmpl w:val="620C01BE"/>
    <w:lvl w:ilvl="0" w:tplc="1A9AD7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014288"/>
    <w:rsid w:val="000B1A86"/>
    <w:rsid w:val="000F6DA8"/>
    <w:rsid w:val="001F4EE7"/>
    <w:rsid w:val="002000AE"/>
    <w:rsid w:val="00231136"/>
    <w:rsid w:val="00265030"/>
    <w:rsid w:val="00273BFB"/>
    <w:rsid w:val="002C0552"/>
    <w:rsid w:val="002C7D4C"/>
    <w:rsid w:val="00314DE2"/>
    <w:rsid w:val="00324E5D"/>
    <w:rsid w:val="00496C5D"/>
    <w:rsid w:val="004F7F18"/>
    <w:rsid w:val="005C6136"/>
    <w:rsid w:val="005E1EED"/>
    <w:rsid w:val="006306EE"/>
    <w:rsid w:val="006716E2"/>
    <w:rsid w:val="00680D21"/>
    <w:rsid w:val="006A784B"/>
    <w:rsid w:val="006B1E99"/>
    <w:rsid w:val="006B67BC"/>
    <w:rsid w:val="006F6716"/>
    <w:rsid w:val="00793AA9"/>
    <w:rsid w:val="008609ED"/>
    <w:rsid w:val="00863B04"/>
    <w:rsid w:val="00890613"/>
    <w:rsid w:val="008D2A4D"/>
    <w:rsid w:val="00973AAE"/>
    <w:rsid w:val="00983615"/>
    <w:rsid w:val="009B3026"/>
    <w:rsid w:val="00A22E81"/>
    <w:rsid w:val="00A3042C"/>
    <w:rsid w:val="00AB5E22"/>
    <w:rsid w:val="00B61A15"/>
    <w:rsid w:val="00B72F49"/>
    <w:rsid w:val="00BD6D35"/>
    <w:rsid w:val="00C01210"/>
    <w:rsid w:val="00C129B9"/>
    <w:rsid w:val="00C93EA0"/>
    <w:rsid w:val="00CA168D"/>
    <w:rsid w:val="00D036DD"/>
    <w:rsid w:val="00D14A99"/>
    <w:rsid w:val="00D2214B"/>
    <w:rsid w:val="00D8185F"/>
    <w:rsid w:val="00D83336"/>
    <w:rsid w:val="00DA5557"/>
    <w:rsid w:val="00F2266E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BB8EA2A"/>
  <w15:docId w15:val="{0CD05499-6026-4A19-A9DB-510DAB38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ПК</cp:lastModifiedBy>
  <cp:revision>17</cp:revision>
  <cp:lastPrinted>2024-02-09T05:02:00Z</cp:lastPrinted>
  <dcterms:created xsi:type="dcterms:W3CDTF">2022-02-25T01:28:00Z</dcterms:created>
  <dcterms:modified xsi:type="dcterms:W3CDTF">2024-02-16T06:31:00Z</dcterms:modified>
</cp:coreProperties>
</file>