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76" w:rsidRDefault="00CD6F53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79304317" wp14:editId="4B8ACDFA">
                <wp:simplePos x="0" y="0"/>
                <wp:positionH relativeFrom="column">
                  <wp:posOffset>-501016</wp:posOffset>
                </wp:positionH>
                <wp:positionV relativeFrom="paragraph">
                  <wp:posOffset>-946785</wp:posOffset>
                </wp:positionV>
                <wp:extent cx="10239375" cy="37147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9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3540" w:rsidRPr="006E383A" w:rsidRDefault="006E383A" w:rsidP="00AB35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6E38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  <w:t xml:space="preserve">Приоритеты защиты прав потребителей </w:t>
                            </w:r>
                            <w:r w:rsidR="00F00B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  <w:t>при использовании</w:t>
                            </w:r>
                            <w:r w:rsidRPr="006E38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246F4D" w:rsidRPr="006E38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6E38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  <w:t>искусственно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  <w:t>го</w:t>
                            </w:r>
                            <w:r w:rsidR="00246F4D" w:rsidRPr="006E38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6E38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  <w:t>интеллек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  <w:t>та</w:t>
                            </w:r>
                            <w:r w:rsidR="00246F4D" w:rsidRPr="006E38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  <w:t xml:space="preserve"> (ИИ)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0431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39.45pt;margin-top:-74.55pt;width:806.25pt;height:29.2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" filled="f" stroked="f" strokecolor="black [0]" insetpen="t">
                <v:textbox inset="2.88pt,2.88pt,2.88pt,2.88pt">
                  <w:txbxContent>
                    <w:p w:rsidR="00AB3540" w:rsidRPr="006E383A" w:rsidRDefault="006E383A" w:rsidP="00AB35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ligatures w14:val="none"/>
                        </w:rPr>
                      </w:pPr>
                      <w:r w:rsidRPr="006E383A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ligatures w14:val="none"/>
                        </w:rPr>
                        <w:t xml:space="preserve">Приоритеты защиты прав потребителей </w:t>
                      </w:r>
                      <w:r w:rsidR="00F00B76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ligatures w14:val="none"/>
                        </w:rPr>
                        <w:t>при использовании</w:t>
                      </w:r>
                      <w:r w:rsidRPr="006E383A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246F4D" w:rsidRPr="006E383A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6E383A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ligatures w14:val="none"/>
                        </w:rPr>
                        <w:t>искусственно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ligatures w14:val="none"/>
                        </w:rPr>
                        <w:t>го</w:t>
                      </w:r>
                      <w:r w:rsidR="00246F4D" w:rsidRPr="006E383A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6E383A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ligatures w14:val="none"/>
                        </w:rPr>
                        <w:t>интеллек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ligatures w14:val="none"/>
                        </w:rPr>
                        <w:t>та</w:t>
                      </w:r>
                      <w:r w:rsidR="00246F4D" w:rsidRPr="006E383A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ligatures w14:val="none"/>
                        </w:rPr>
                        <w:t xml:space="preserve"> (ИИ)</w:t>
                      </w:r>
                    </w:p>
                  </w:txbxContent>
                </v:textbox>
              </v:shape>
            </w:pict>
          </mc:Fallback>
        </mc:AlternateContent>
      </w:r>
      <w:r w:rsidR="00F00B7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2F3D014F" wp14:editId="5267F509">
                <wp:simplePos x="0" y="0"/>
                <wp:positionH relativeFrom="column">
                  <wp:posOffset>6518910</wp:posOffset>
                </wp:positionH>
                <wp:positionV relativeFrom="paragraph">
                  <wp:posOffset>-575310</wp:posOffset>
                </wp:positionV>
                <wp:extent cx="3105150" cy="28098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0B76" w:rsidRPr="00F00B76" w:rsidRDefault="00FE1AF5" w:rsidP="00AB354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E1AF5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Ответственность</w:t>
                            </w:r>
                            <w:r w:rsidRPr="00FE1AF5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 Если система искусственного интеллекта создает проблему для человека, то необходимо установить четкие границы подотчетности и обращения за помощью к разработчикам, правительствам и гражданскому обществу. Это включает в себя право на возмещение ущерба и право на интеллектуальную собственность. Должны быть средства правовой защиты пострадавших от дискриминации и способы обжалования, оспорения решений, принятых алгоритмами искусственного интеллекта, например, в кредитовании, страховании, здравоохранении или найме.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D014F" id="Поле 1" o:spid="_x0000_s1027" type="#_x0000_t202" style="position:absolute;margin-left:513.3pt;margin-top:-45.3pt;width:244.5pt;height:221.2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" filled="f" stroked="f" strokecolor="black [0]" insetpen="t">
                <v:textbox inset="2.88pt,2.88pt,2.88pt,2.88pt">
                  <w:txbxContent>
                    <w:p w:rsidR="00F00B76" w:rsidRPr="00F00B76" w:rsidRDefault="00FE1AF5" w:rsidP="00AB354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E1AF5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Ответственность</w:t>
                      </w:r>
                      <w:r w:rsidRPr="00FE1AF5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. Если система искусственного интеллекта создает проблему для человека, то необходимо установить четкие границы подотчетности и обращения за помощью к разработчикам, правительствам и гражданскому обществу. Это включает в себя право на возмещение ущерба и право на интеллектуальную собственность. Должны быть средства правовой защиты пострадавших от дискриминации и способы обжалования, оспорения решений, принятых алгоритмами искусственного интеллекта, например, в кредитовании, страховании, здравоохранении или найме.</w:t>
                      </w:r>
                    </w:p>
                  </w:txbxContent>
                </v:textbox>
              </v:shape>
            </w:pict>
          </mc:Fallback>
        </mc:AlternateContent>
      </w:r>
      <w:r w:rsidR="00FE1AF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319FA955" wp14:editId="552FE16B">
                <wp:simplePos x="0" y="0"/>
                <wp:positionH relativeFrom="column">
                  <wp:posOffset>2994660</wp:posOffset>
                </wp:positionH>
                <wp:positionV relativeFrom="paragraph">
                  <wp:posOffset>-575310</wp:posOffset>
                </wp:positionV>
                <wp:extent cx="3248025" cy="2876550"/>
                <wp:effectExtent l="0" t="0" r="952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3540" w:rsidRPr="00EC21CE" w:rsidRDefault="00EC21CE" w:rsidP="00AB35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C21CE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Строительство</w:t>
                            </w:r>
                            <w:r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Многие</w:t>
                            </w:r>
                            <w:r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потребители серьезно обеспокоены тем, как создается искусственный интеллект и как интегрируются данные. Людей волнует, законно ли собирается информация для обучения модели искусственного интеллекта, этичен ли человеческий труд, ответственно ли используются экологические ресурсы. Таким образом, деятельность разработчиков в создании инструмента, которым будут пользоваться потребители, должна быть такой же прозрачной, как и маркировка продовольственных и промышленных товаров, помогающая людям понять, что входит в их состав, и безопасен ли он для их жизни и здоровья.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FA955" id="Поле 6" o:spid="_x0000_s1028" type="#_x0000_t202" style="position:absolute;margin-left:235.8pt;margin-top:-45.3pt;width:255.75pt;height:226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" filled="f" stroked="f" strokecolor="black [0]" strokeweight="0" insetpen="t">
                <v:textbox inset="2.85pt,2.85pt,2.85pt,2.85pt">
                  <w:txbxContent>
                    <w:p w:rsidR="00AB3540" w:rsidRPr="00EC21CE" w:rsidRDefault="00EC21CE" w:rsidP="00AB354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EC21CE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Строительство</w:t>
                      </w:r>
                      <w:r w:rsidRPr="00EC21C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Многие</w:t>
                      </w:r>
                      <w:r w:rsidRPr="00EC21C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потребители серьезно обеспокоены тем, как создается искусственный интеллект и как интегрируются данные. Людей волнует, законно ли собирается информация для обучения модели искусственного интеллекта, этичен ли человеческий труд, ответственно ли используются экологические ресурсы. Таким образом, деятельность разработчиков в создании инструмента, которым будут пользоваться потребители, должна быть такой же прозрачной, как и маркировка продовольственных и промышленных товаров, помогающая людям понять, что входит в их состав, и безопасен ли он для их жизни и здоровья.</w:t>
                      </w:r>
                    </w:p>
                  </w:txbxContent>
                </v:textbox>
              </v:shape>
            </w:pict>
          </mc:Fallback>
        </mc:AlternateContent>
      </w:r>
      <w:r w:rsidR="00FE1AF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8E7A0E9" wp14:editId="5914D8B8">
                <wp:simplePos x="0" y="0"/>
                <wp:positionH relativeFrom="column">
                  <wp:posOffset>3051810</wp:posOffset>
                </wp:positionH>
                <wp:positionV relativeFrom="paragraph">
                  <wp:posOffset>2367915</wp:posOffset>
                </wp:positionV>
                <wp:extent cx="3257550" cy="3933825"/>
                <wp:effectExtent l="0" t="0" r="0" b="952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93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21CE" w:rsidRPr="00FE1AF5" w:rsidRDefault="005C4031" w:rsidP="00EC21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E1AF5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Распространение.</w:t>
                            </w:r>
                            <w:r w:rsidRPr="00FE1AF5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После того, как модель ИИ создана, ее необходимо направить на удовлетворение интересов потребителя. Ключевым спором в этом аспекте является разработка с открытым или закрытым исходным кодом. В открытых моделях исходный код приложения открыт для общего пользования, тогда как закрытая модель остается частной. Существуют аргументы в пользу каждого подхода, следовательно, обществу доступны разные инструменты. Однако нужно знать, как повлияет появление новой модели искусственного интеллекта, чтобы должным образом защитить потребителей. Не скрыли ли разработчики и пользователи продуктов риски, связанные с их использованием, предоставлена ли возможность исследователям и правоохранительным органам получать сведения по запросу, существуют ли правила использования кода — на эти и другие вопросы мы как потребители имеем право получить ответы.</w:t>
                            </w:r>
                            <w:r w:rsidRPr="00FE1A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7A0E9" id="Поле 8" o:spid="_x0000_s1029" type="#_x0000_t202" style="position:absolute;margin-left:240.3pt;margin-top:186.45pt;width:256.5pt;height:309.7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" filled="f" stroked="f" strokecolor="black [0]" strokeweight="0" insetpen="t">
                <v:textbox inset="2.85pt,2.85pt,2.85pt,2.85pt">
                  <w:txbxContent>
                    <w:p w:rsidR="00EC21CE" w:rsidRPr="00FE1AF5" w:rsidRDefault="005C4031" w:rsidP="00EC21C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FE1AF5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Распространение.</w:t>
                      </w:r>
                      <w:r w:rsidRPr="00FE1AF5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После того, как модель ИИ создана, ее необходимо направить на удовлетворение интересов потребителя. Ключевым спором в этом аспекте является разработка с открытым или закрытым исходным кодом. В открытых моделях исходный код приложения открыт для общего пользования, тогда как закрытая модель остается частной. Существуют аргументы в пользу каждого подхода, следовательно, обществу доступны разные инструменты. Однако нужно знать, как повлияет появление новой модели искусственного интеллекта, чтобы должным образом защитить потребителей. Не скрыли ли разработчики и пользователи продуктов риски, связанные с их использованием, предоставлена ли возможность исследователям и правоохранительным органам получать сведения по запросу, существуют ли правила использования кода — на эти и другие вопросы мы как потребители имеем право получить ответы.</w:t>
                      </w:r>
                      <w:r w:rsidRPr="00FE1AF5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C21C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0FCAEF07" wp14:editId="77408D65">
                <wp:simplePos x="0" y="0"/>
                <wp:positionH relativeFrom="column">
                  <wp:posOffset>-234315</wp:posOffset>
                </wp:positionH>
                <wp:positionV relativeFrom="paragraph">
                  <wp:posOffset>-575310</wp:posOffset>
                </wp:positionV>
                <wp:extent cx="2983865" cy="6934200"/>
                <wp:effectExtent l="0" t="0" r="698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693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3540" w:rsidRPr="00EC21CE" w:rsidRDefault="00246F4D" w:rsidP="005C3F11">
                            <w:pPr>
                              <w:spacing w:after="2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В эпоху генеративного </w:t>
                            </w:r>
                            <w:r w:rsidR="005C3F11"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ИИ</w:t>
                            </w:r>
                            <w:r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с каждым днем все сильнее звучат аргументы в пользу его прозрачности и информированности потребителей. Рынок становится все более концентрированным: владение данными и моделями сосредотачивается в руках нескольких компаний. Зарождается угроза конкуренции и, следовательно, соблюдению требований антимонопольного законодательства. Отсутствие выбора лишает потребителей права на него.</w:t>
                            </w:r>
                            <w:r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</w:t>
                            </w:r>
                            <w:r w:rsidR="005C3F11"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ИИ</w:t>
                            </w:r>
                            <w:r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изменит большую часть нашей жизни, распространившись на законы, нормы и ценности, что повысит важность прозрачности. Это означает, что традиционную защиту потребителей необходимо пере</w:t>
                            </w:r>
                            <w:r w:rsidR="00057993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осмыслить, чтобы     идти </w:t>
                            </w:r>
                            <w:r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в ногу со временем.</w:t>
                            </w:r>
                            <w:r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5C3F11"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</w:t>
                            </w:r>
                            <w:r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В Руководящих принципах Организации Объединенны</w:t>
                            </w:r>
                            <w:r w:rsidR="00057993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х</w:t>
                            </w:r>
                            <w:r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Наций по защите прав потребителей подчеркивается важность прозрачности в контексте предоставления людям информации, требующейся им для осознанного выбора. Речь идет и о предоставлении властям возможности устанавливать правила и обеспечивать их соблюдение.</w:t>
                            </w:r>
                          </w:p>
                          <w:p w:rsidR="005C3F11" w:rsidRPr="00EC21CE" w:rsidRDefault="00EC21CE" w:rsidP="005C3F11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</w:t>
                            </w:r>
                            <w:r w:rsidR="005C3F11"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Работа по повышению прозрачности в сфере искусственного интеллекта уже началась. Гарантировать людям, что они станут истин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ными владельцами</w:t>
                            </w:r>
                            <w:r w:rsidR="005C3F11" w:rsidRPr="00EC21C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этой новой технологии, можно, обеспечив эффективную защиту потребителей на трех ключевых этапах: </w:t>
                            </w:r>
                            <w:r w:rsidR="005C3F11" w:rsidRPr="00EC21CE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строительстве, распространении и ответственности</w:t>
                            </w:r>
                            <w:r w:rsidR="005C3F11" w:rsidRPr="00EC21CE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AEF07" id="Поле 7" o:spid="_x0000_s1030" type="#_x0000_t202" style="position:absolute;margin-left:-18.45pt;margin-top:-45.3pt;width:234.95pt;height:546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" filled="f" stroked="f" strokecolor="black [0]" strokeweight="0" insetpen="t">
                <v:textbox inset="2.85pt,2.85pt,2.85pt,2.85pt">
                  <w:txbxContent>
                    <w:p w:rsidR="00AB3540" w:rsidRPr="00EC21CE" w:rsidRDefault="00246F4D" w:rsidP="005C3F11">
                      <w:pPr>
                        <w:spacing w:after="20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C21C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В эпоху генеративного </w:t>
                      </w:r>
                      <w:r w:rsidR="005C3F11" w:rsidRPr="00EC21C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ИИ</w:t>
                      </w:r>
                      <w:r w:rsidRPr="00EC21C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с каждым днем все сильнее звучат аргументы в пользу его прозрачности и информированности потребителей. Рынок становится все более концентрированным: владение данными и моделями сосредотачивается в руках нескольких компаний. Зарождается угроза конкуренции и, следовательно, соблюдению требований антимонопольного законодательства. Отсутствие выбора лишает потребителей права на него.</w:t>
                      </w:r>
                      <w:r w:rsidRPr="00EC21CE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EC21C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   </w:t>
                      </w:r>
                      <w:r w:rsidR="005C3F11" w:rsidRPr="00EC21C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ИИ</w:t>
                      </w:r>
                      <w:r w:rsidRPr="00EC21C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изменит большую часть нашей жизни, распространившись на законы, нормы и ценности, что повысит важность прозрачности. Это означает, что традиционную защиту потребителей необходимо пере</w:t>
                      </w:r>
                      <w:r w:rsidR="00057993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осмыслить, чтобы     идти </w:t>
                      </w:r>
                      <w:r w:rsidRPr="00EC21C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в ногу со временем.</w:t>
                      </w:r>
                      <w:r w:rsidRPr="00EC21CE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5C3F11" w:rsidRPr="00EC21C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  </w:t>
                      </w:r>
                      <w:r w:rsidRPr="00EC21C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В Руководящих принципах Организации Объединенны</w:t>
                      </w:r>
                      <w:r w:rsidR="00057993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х</w:t>
                      </w:r>
                      <w:r w:rsidRPr="00EC21C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Наций по защите прав потребителей подчеркивается важность прозрачности в контексте предоставления людям информации, требующейся им для осознанного выбора. Речь идет и о предоставлении властям возможности устанавливать правила и обеспечивать их соблюдение.</w:t>
                      </w:r>
                    </w:p>
                    <w:p w:rsidR="005C3F11" w:rsidRPr="00EC21CE" w:rsidRDefault="00EC21CE" w:rsidP="005C3F11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   </w:t>
                      </w:r>
                      <w:r w:rsidR="005C3F11" w:rsidRPr="00EC21C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Работа по повышению прозрачности в сфере искусственного интеллекта уже началась. Гарантировать людям, что они станут истин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ными владельцами</w:t>
                      </w:r>
                      <w:r w:rsidR="005C3F11" w:rsidRPr="00EC21C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этой новой технологии, можно, обеспечив эффективную защиту потребителей на трех ключевых этапах: </w:t>
                      </w:r>
                      <w:r w:rsidR="005C3F11" w:rsidRPr="00EC21CE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строительстве, распространении и ответственности</w:t>
                      </w:r>
                      <w:r w:rsidR="005C3F11" w:rsidRPr="00EC21CE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tbl>
      <w:tblPr>
        <w:tblpPr w:leftFromText="180" w:rightFromText="180" w:vertAnchor="text" w:horzAnchor="page" w:tblpX="11636" w:tblpY="718"/>
        <w:tblW w:w="47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4718"/>
      </w:tblGrid>
      <w:tr w:rsidR="00F72F37" w:rsidTr="00F72F37">
        <w:trPr>
          <w:trHeight w:val="5522"/>
        </w:trPr>
        <w:tc>
          <w:tcPr>
            <w:tcW w:w="4718" w:type="dxa"/>
          </w:tcPr>
          <w:p w:rsidR="00054E8C" w:rsidRDefault="00054E8C" w:rsidP="00054E8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45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Искусственный интеллект обладает силой, способной принести пользу и качественно улучшить нашу жизнь. Но темпы изменений и отсутствие регулирования требуют активной разработки политики в области защиты прав потребителей. </w:t>
            </w:r>
          </w:p>
          <w:p w:rsidR="00054E8C" w:rsidRDefault="00054E8C" w:rsidP="00054E8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4E8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«Мы все хотим использовать технологии, и если будем делать это ответственно, генеративный искусственный интеллект предоставит широкие преимущества с минимальными рисками. Настало время поставить потребителей на первое место!»</w:t>
            </w:r>
            <w:r w:rsidRPr="005F45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заявляет Международная организация потребителей.</w:t>
            </w:r>
          </w:p>
          <w:p w:rsidR="00F00B76" w:rsidRDefault="00F00B76" w:rsidP="00F00B76">
            <w:pPr>
              <w:tabs>
                <w:tab w:val="left" w:pos="11310"/>
              </w:tabs>
            </w:pPr>
          </w:p>
        </w:tc>
      </w:tr>
    </w:tbl>
    <w:p w:rsidR="00F00B76" w:rsidRPr="00F00B76" w:rsidRDefault="00F00B76" w:rsidP="00F00B7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27C49B05" wp14:editId="3C7BCFEE">
                <wp:simplePos x="0" y="0"/>
                <wp:positionH relativeFrom="column">
                  <wp:posOffset>6661785</wp:posOffset>
                </wp:positionH>
                <wp:positionV relativeFrom="paragraph">
                  <wp:posOffset>121285</wp:posOffset>
                </wp:positionV>
                <wp:extent cx="277177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A116C" id="Прямая соединительная линия 4" o:spid="_x0000_s1026" style="position:absolute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24.55pt,9.55pt" to="742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" strokecolor="yellow" strokeweight="1.5pt">
                <v:shadow color="#ccc"/>
              </v:line>
            </w:pict>
          </mc:Fallback>
        </mc:AlternateContent>
      </w:r>
    </w:p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5E263C" w:rsidRPr="00F00B76" w:rsidRDefault="00F00B76" w:rsidP="00F00B76">
      <w:r>
        <w:tab/>
      </w:r>
    </w:p>
    <w:sectPr w:rsidR="005E263C" w:rsidRPr="00F00B76" w:rsidSect="00AB35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40"/>
    <w:rsid w:val="00054E8C"/>
    <w:rsid w:val="00057993"/>
    <w:rsid w:val="00246F4D"/>
    <w:rsid w:val="005C3F11"/>
    <w:rsid w:val="005C4031"/>
    <w:rsid w:val="005E263C"/>
    <w:rsid w:val="006E383A"/>
    <w:rsid w:val="0071496A"/>
    <w:rsid w:val="007C5098"/>
    <w:rsid w:val="00AB06DD"/>
    <w:rsid w:val="00AB3540"/>
    <w:rsid w:val="00C053D8"/>
    <w:rsid w:val="00CD6F53"/>
    <w:rsid w:val="00EC21CE"/>
    <w:rsid w:val="00F00B76"/>
    <w:rsid w:val="00F72F37"/>
    <w:rsid w:val="00F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192FB-694A-4FF1-BC98-FB2750C1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40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AB3540"/>
    <w:pPr>
      <w:spacing w:before="100" w:after="120" w:line="300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3540"/>
    <w:rPr>
      <w:rFonts w:ascii="Arial" w:eastAsia="Times New Roman" w:hAnsi="Arial" w:cs="Arial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057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93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D4E4-C565-4BBD-8EE1-E021830E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Руденко</dc:creator>
  <cp:lastModifiedBy>Илья Девяткин</cp:lastModifiedBy>
  <cp:revision>2</cp:revision>
  <cp:lastPrinted>2024-03-12T03:36:00Z</cp:lastPrinted>
  <dcterms:created xsi:type="dcterms:W3CDTF">2024-03-14T08:46:00Z</dcterms:created>
  <dcterms:modified xsi:type="dcterms:W3CDTF">2024-03-14T08:46:00Z</dcterms:modified>
</cp:coreProperties>
</file>