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39" w:rsidRDefault="00162F39" w:rsidP="00162F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62F39" w:rsidRDefault="00162F39" w:rsidP="0016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162F39" w:rsidRDefault="00162F39" w:rsidP="0016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162F39" w:rsidRDefault="00162F39" w:rsidP="00162F39">
      <w:pPr>
        <w:jc w:val="center"/>
      </w:pPr>
    </w:p>
    <w:p w:rsidR="00162F39" w:rsidRDefault="00162F39" w:rsidP="00162F39">
      <w:pPr>
        <w:jc w:val="center"/>
        <w:rPr>
          <w:sz w:val="28"/>
          <w:szCs w:val="28"/>
        </w:rPr>
      </w:pPr>
    </w:p>
    <w:p w:rsidR="00162F39" w:rsidRDefault="00162F39" w:rsidP="00162F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62F39" w:rsidRDefault="00162F39" w:rsidP="00162F39">
      <w:pPr>
        <w:rPr>
          <w:sz w:val="28"/>
          <w:szCs w:val="28"/>
        </w:rPr>
      </w:pPr>
      <w:r>
        <w:rPr>
          <w:sz w:val="28"/>
          <w:szCs w:val="28"/>
        </w:rPr>
        <w:t xml:space="preserve">«29» марта </w:t>
      </w:r>
      <w:r>
        <w:rPr>
          <w:sz w:val="28"/>
          <w:szCs w:val="28"/>
        </w:rPr>
        <w:t xml:space="preserve">2024 г.                                                           </w:t>
      </w:r>
      <w:r>
        <w:rPr>
          <w:sz w:val="28"/>
          <w:szCs w:val="28"/>
        </w:rPr>
        <w:t xml:space="preserve">                          № 76</w:t>
      </w:r>
    </w:p>
    <w:p w:rsidR="00162F39" w:rsidRDefault="00162F39" w:rsidP="00162F3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162F39" w:rsidRDefault="00162F39" w:rsidP="00162F39">
      <w:pPr>
        <w:pStyle w:val="21"/>
        <w:rPr>
          <w:b w:val="0"/>
          <w:bCs w:val="0"/>
          <w:szCs w:val="28"/>
        </w:rPr>
      </w:pPr>
    </w:p>
    <w:p w:rsidR="00162F39" w:rsidRDefault="00162F39" w:rsidP="00162F39">
      <w:pPr>
        <w:pStyle w:val="21"/>
        <w:rPr>
          <w:b w:val="0"/>
          <w:bCs w:val="0"/>
          <w:szCs w:val="28"/>
        </w:rPr>
      </w:pPr>
    </w:p>
    <w:p w:rsidR="00162F39" w:rsidRDefault="00162F39" w:rsidP="00162F39">
      <w:pPr>
        <w:pStyle w:val="21"/>
      </w:pPr>
      <w:r>
        <w:rPr>
          <w:bCs w:val="0"/>
        </w:rPr>
        <w:t xml:space="preserve">Об </w:t>
      </w:r>
      <w:proofErr w:type="gramStart"/>
      <w:r>
        <w:rPr>
          <w:bCs w:val="0"/>
        </w:rPr>
        <w:t>утверждении  дополнений</w:t>
      </w:r>
      <w:proofErr w:type="gramEnd"/>
      <w:r>
        <w:rPr>
          <w:bCs w:val="0"/>
        </w:rPr>
        <w:t xml:space="preserve"> к п</w:t>
      </w:r>
      <w:r>
        <w:t>рогнозному плану (программе) приватизации муниципального имущества муниципального района «Красночикойский район» на 2023 -2025 годы</w:t>
      </w:r>
    </w:p>
    <w:p w:rsidR="00162F39" w:rsidRDefault="00162F39" w:rsidP="00162F39">
      <w:pPr>
        <w:jc w:val="both"/>
        <w:rPr>
          <w:sz w:val="28"/>
          <w:szCs w:val="28"/>
        </w:rPr>
      </w:pPr>
    </w:p>
    <w:p w:rsidR="00162F39" w:rsidRDefault="00162F39" w:rsidP="00162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соответствии со статьей 10 Федерального закона от 21.12.2001 № 178-ФЗ «О приватизации государственного и муниципального имущества», статьей 11 Положения «Об управлении и распоряжении муниципальной собственностью муниципального образования «Красночикойский район», утвержденного решением Совета муниципального района «Красночикойский район» от 28.09.2009 года № 54, ст. 5,6 Положения «О порядке и условиях приватизации муниципального имущества муниципального района «Красночикойский район», утвержденного Советом муниципального района «Красночикойский район» от 29.09.2016г. № 210 (с изменениями и дополнениями, внесенными решением Совета муниципального района «Красночикойский район» от 24.05.2018 № 353), и в соответствии со статьей 23 Устава муниципального района «Красночикойский район» Совет муниципального района «Красночикойский район» решил:</w:t>
      </w:r>
    </w:p>
    <w:p w:rsidR="00162F39" w:rsidRDefault="00162F39" w:rsidP="00162F39">
      <w:pPr>
        <w:pStyle w:val="a3"/>
        <w:ind w:firstLine="0"/>
      </w:pPr>
    </w:p>
    <w:p w:rsidR="00162F39" w:rsidRDefault="00162F39" w:rsidP="00162F39">
      <w:pPr>
        <w:pStyle w:val="a3"/>
        <w:ind w:firstLine="709"/>
      </w:pPr>
      <w:r>
        <w:t>1.Утвердить дополнения к прогнозному плану (программе) приватизации муниципального имущества муниципального района «Красночикойский район» на 2023- 2025 годы (прилагается).</w:t>
      </w:r>
    </w:p>
    <w:p w:rsidR="00162F39" w:rsidRDefault="00162F39" w:rsidP="00162F39">
      <w:pPr>
        <w:pStyle w:val="a3"/>
        <w:ind w:firstLine="709"/>
      </w:pPr>
      <w:r>
        <w:t>2.Настоящее решение официально опубликовать (обнародовать) в уполномоченном органе печати.</w:t>
      </w:r>
    </w:p>
    <w:p w:rsidR="00162F39" w:rsidRDefault="00162F39" w:rsidP="00162F39">
      <w:pPr>
        <w:pStyle w:val="a3"/>
        <w:tabs>
          <w:tab w:val="num" w:pos="0"/>
          <w:tab w:val="left" w:pos="7920"/>
        </w:tabs>
        <w:ind w:firstLine="0"/>
      </w:pPr>
    </w:p>
    <w:p w:rsidR="00162F39" w:rsidRDefault="00162F39" w:rsidP="00162F39">
      <w:pPr>
        <w:pStyle w:val="a3"/>
        <w:tabs>
          <w:tab w:val="left" w:pos="7920"/>
        </w:tabs>
        <w:ind w:firstLine="0"/>
      </w:pPr>
    </w:p>
    <w:p w:rsidR="00162F39" w:rsidRDefault="00162F39" w:rsidP="00162F39">
      <w:pPr>
        <w:pStyle w:val="a3"/>
        <w:tabs>
          <w:tab w:val="left" w:pos="7920"/>
        </w:tabs>
        <w:ind w:firstLine="0"/>
      </w:pPr>
      <w:r>
        <w:t xml:space="preserve">Исполняющий обязанности </w:t>
      </w:r>
    </w:p>
    <w:p w:rsidR="00162F39" w:rsidRDefault="00162F39" w:rsidP="00162F39">
      <w:pPr>
        <w:pStyle w:val="a3"/>
        <w:tabs>
          <w:tab w:val="left" w:pos="7920"/>
        </w:tabs>
        <w:ind w:firstLine="0"/>
      </w:pPr>
      <w:r>
        <w:t>главы</w:t>
      </w:r>
      <w:r>
        <w:t xml:space="preserve"> муниципального района</w:t>
      </w:r>
    </w:p>
    <w:p w:rsidR="00162F39" w:rsidRDefault="00162F39" w:rsidP="00162F39">
      <w:pPr>
        <w:pStyle w:val="a3"/>
        <w:tabs>
          <w:tab w:val="left" w:pos="7920"/>
        </w:tabs>
        <w:ind w:firstLine="0"/>
      </w:pPr>
      <w:r>
        <w:t xml:space="preserve">«Красночикойский </w:t>
      </w:r>
      <w:proofErr w:type="gramStart"/>
      <w:r>
        <w:t xml:space="preserve">район»   </w:t>
      </w:r>
      <w:proofErr w:type="gramEnd"/>
      <w:r>
        <w:t xml:space="preserve">                               </w:t>
      </w:r>
      <w:r>
        <w:t xml:space="preserve">                               Н.П. </w:t>
      </w:r>
      <w:proofErr w:type="spellStart"/>
      <w:r>
        <w:t>Конюков</w:t>
      </w:r>
      <w:proofErr w:type="spellEnd"/>
    </w:p>
    <w:p w:rsidR="00162F39" w:rsidRDefault="00162F39" w:rsidP="00162F39">
      <w:pPr>
        <w:ind w:left="705"/>
        <w:jc w:val="center"/>
        <w:rPr>
          <w:sz w:val="28"/>
        </w:rPr>
      </w:pPr>
    </w:p>
    <w:p w:rsidR="00162F39" w:rsidRDefault="00162F39" w:rsidP="00162F39">
      <w:pPr>
        <w:ind w:left="705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339"/>
        <w:gridCol w:w="4527"/>
      </w:tblGrid>
      <w:tr w:rsidR="00162F39" w:rsidTr="00162F39">
        <w:trPr>
          <w:trHeight w:val="1444"/>
        </w:trPr>
        <w:tc>
          <w:tcPr>
            <w:tcW w:w="4339" w:type="dxa"/>
          </w:tcPr>
          <w:p w:rsidR="00162F39" w:rsidRDefault="00162F39">
            <w:pPr>
              <w:jc w:val="center"/>
              <w:rPr>
                <w:sz w:val="28"/>
              </w:rPr>
            </w:pPr>
          </w:p>
        </w:tc>
        <w:tc>
          <w:tcPr>
            <w:tcW w:w="4527" w:type="dxa"/>
          </w:tcPr>
          <w:p w:rsidR="00162F39" w:rsidRDefault="00162F39">
            <w:pPr>
              <w:spacing w:line="360" w:lineRule="auto"/>
              <w:rPr>
                <w:sz w:val="28"/>
              </w:rPr>
            </w:pPr>
          </w:p>
          <w:p w:rsidR="00162F39" w:rsidRDefault="00162F39">
            <w:pPr>
              <w:spacing w:line="360" w:lineRule="auto"/>
              <w:rPr>
                <w:sz w:val="28"/>
              </w:rPr>
            </w:pPr>
          </w:p>
          <w:p w:rsidR="00162F39" w:rsidRDefault="00162F39">
            <w:pPr>
              <w:spacing w:line="360" w:lineRule="auto"/>
              <w:rPr>
                <w:sz w:val="28"/>
              </w:rPr>
            </w:pPr>
          </w:p>
          <w:p w:rsidR="00162F39" w:rsidRDefault="00162F39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</w:t>
            </w:r>
          </w:p>
          <w:p w:rsidR="00162F39" w:rsidRDefault="00162F39">
            <w:pPr>
              <w:pStyle w:val="2"/>
              <w:jc w:val="right"/>
            </w:pPr>
            <w:r>
              <w:t xml:space="preserve">                решением Совета</w:t>
            </w:r>
          </w:p>
          <w:p w:rsidR="00162F39" w:rsidRDefault="00162F39">
            <w:pPr>
              <w:pStyle w:val="2"/>
              <w:jc w:val="right"/>
            </w:pPr>
            <w:r>
              <w:t>муниципального района</w:t>
            </w:r>
          </w:p>
          <w:p w:rsidR="00162F39" w:rsidRDefault="00162F39">
            <w:pPr>
              <w:pStyle w:val="2"/>
              <w:jc w:val="right"/>
            </w:pPr>
            <w:r>
              <w:t>«Красночикойский район»</w:t>
            </w:r>
          </w:p>
          <w:p w:rsidR="00162F39" w:rsidRDefault="00162F39">
            <w:pPr>
              <w:pStyle w:val="2"/>
              <w:jc w:val="right"/>
            </w:pPr>
            <w:r>
              <w:t>от «29» марта 2024 г. № 76</w:t>
            </w:r>
          </w:p>
        </w:tc>
      </w:tr>
    </w:tbl>
    <w:p w:rsidR="00162F39" w:rsidRDefault="00162F39" w:rsidP="00162F39">
      <w:pPr>
        <w:ind w:left="705"/>
        <w:jc w:val="center"/>
        <w:rPr>
          <w:sz w:val="28"/>
        </w:rPr>
      </w:pPr>
    </w:p>
    <w:p w:rsidR="00162F39" w:rsidRDefault="00162F39" w:rsidP="00162F39">
      <w:pPr>
        <w:ind w:left="705"/>
        <w:jc w:val="center"/>
        <w:rPr>
          <w:sz w:val="28"/>
        </w:rPr>
      </w:pPr>
    </w:p>
    <w:p w:rsidR="00162F39" w:rsidRDefault="00162F39" w:rsidP="00162F39">
      <w:pPr>
        <w:pStyle w:val="21"/>
      </w:pPr>
    </w:p>
    <w:p w:rsidR="00162F39" w:rsidRDefault="00162F39" w:rsidP="00162F39">
      <w:pPr>
        <w:pStyle w:val="21"/>
      </w:pPr>
      <w:r>
        <w:t xml:space="preserve">Дополнение к прогнозному </w:t>
      </w:r>
      <w:r>
        <w:t>плану (программе) приватизации муниципального имущества муниципального района «Красноч</w:t>
      </w:r>
      <w:r>
        <w:t xml:space="preserve">икойский район» на 2023 - 2025 </w:t>
      </w:r>
      <w:r>
        <w:t>годы</w:t>
      </w:r>
    </w:p>
    <w:p w:rsidR="00162F39" w:rsidRDefault="00162F39" w:rsidP="00162F39">
      <w:pPr>
        <w:ind w:left="705"/>
        <w:jc w:val="center"/>
        <w:rPr>
          <w:sz w:val="28"/>
        </w:rPr>
      </w:pPr>
    </w:p>
    <w:p w:rsidR="00162F39" w:rsidRDefault="00162F39" w:rsidP="00162F39">
      <w:pPr>
        <w:pStyle w:val="3"/>
      </w:pPr>
      <w:r>
        <w:t>Перечень</w:t>
      </w:r>
    </w:p>
    <w:p w:rsidR="00162F39" w:rsidRDefault="00162F39" w:rsidP="00162F39">
      <w:pPr>
        <w:pStyle w:val="21"/>
        <w:rPr>
          <w:b w:val="0"/>
          <w:bCs w:val="0"/>
        </w:rPr>
      </w:pPr>
      <w:r>
        <w:rPr>
          <w:b w:val="0"/>
          <w:bCs w:val="0"/>
        </w:rPr>
        <w:t>имущества, находящегося в муниципальной собственности муниципального района «Красночикойский район», которое планируется приватизировать</w:t>
      </w:r>
    </w:p>
    <w:p w:rsidR="00162F39" w:rsidRDefault="00162F39" w:rsidP="00162F39">
      <w:pPr>
        <w:ind w:left="705"/>
        <w:jc w:val="center"/>
        <w:rPr>
          <w:sz w:val="28"/>
        </w:rPr>
      </w:pPr>
      <w:r>
        <w:rPr>
          <w:sz w:val="28"/>
        </w:rPr>
        <w:t>в 2023 - 2025 годах</w:t>
      </w:r>
    </w:p>
    <w:p w:rsidR="00162F39" w:rsidRDefault="00162F39" w:rsidP="00162F39">
      <w:pPr>
        <w:jc w:val="both"/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6"/>
        <w:gridCol w:w="3813"/>
        <w:gridCol w:w="3276"/>
      </w:tblGrid>
      <w:tr w:rsidR="00162F39" w:rsidTr="00162F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pPr>
              <w:jc w:val="center"/>
            </w:pPr>
            <w:r w:rsidRPr="00162F39">
              <w:t>№</w:t>
            </w:r>
          </w:p>
          <w:p w:rsidR="00162F39" w:rsidRPr="00162F39" w:rsidRDefault="00162F39">
            <w:pPr>
              <w:jc w:val="center"/>
            </w:pPr>
            <w:r w:rsidRPr="00162F39">
              <w:t>п\п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pPr>
              <w:jc w:val="center"/>
            </w:pPr>
            <w:r w:rsidRPr="00162F39">
              <w:t>Наименование объекта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pPr>
              <w:jc w:val="center"/>
            </w:pPr>
            <w:r w:rsidRPr="00162F39">
              <w:t>Адрес, местонахождение объекта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pPr>
              <w:jc w:val="center"/>
            </w:pPr>
            <w:r w:rsidRPr="00162F39">
              <w:t>Техническая характеристика объекта</w:t>
            </w:r>
          </w:p>
        </w:tc>
      </w:tr>
      <w:tr w:rsidR="00162F39" w:rsidTr="00162F39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pPr>
              <w:jc w:val="both"/>
            </w:pPr>
            <w:r w:rsidRPr="00162F39"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pPr>
              <w:jc w:val="both"/>
            </w:pPr>
            <w:r w:rsidRPr="00162F39">
              <w:t>Здание, нежилое здание</w:t>
            </w:r>
          </w:p>
          <w:p w:rsidR="00162F39" w:rsidRPr="00162F39" w:rsidRDefault="00162F39">
            <w:pPr>
              <w:jc w:val="both"/>
            </w:pPr>
            <w:r w:rsidRPr="00162F39">
              <w:tab/>
            </w:r>
          </w:p>
          <w:p w:rsidR="00162F39" w:rsidRPr="00162F39" w:rsidRDefault="00162F39">
            <w:pPr>
              <w:jc w:val="both"/>
            </w:pPr>
            <w:r w:rsidRPr="00162F39">
              <w:tab/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pPr>
              <w:jc w:val="both"/>
            </w:pPr>
            <w:r w:rsidRPr="00162F39">
              <w:t>Забайкальский край, р-н Красночикойский,</w:t>
            </w:r>
          </w:p>
          <w:p w:rsidR="00162F39" w:rsidRPr="00162F39" w:rsidRDefault="00162F39">
            <w:r w:rsidRPr="00162F39">
              <w:t>с. Красный Чикой, ул. Первомайская, д. 66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r w:rsidRPr="00162F39">
              <w:t>Площадь 821,0 кв. м., кадастровый номер 75:10:050131:75,  балансовая стоимость  3454456,00 руб., остаточная стоимость 1713410,18 руб., кадастровая стоимость  3955446,64руб.</w:t>
            </w:r>
          </w:p>
        </w:tc>
      </w:tr>
      <w:tr w:rsidR="00162F39" w:rsidTr="00162F39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pPr>
              <w:jc w:val="both"/>
            </w:pPr>
            <w:r w:rsidRPr="00162F39"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pPr>
              <w:jc w:val="both"/>
            </w:pPr>
            <w:r w:rsidRPr="00162F39">
              <w:t>Земельный участок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162F39" w:rsidRDefault="00162F39">
            <w:r w:rsidRPr="00162F39">
              <w:t>Забайкальский край, Красночикойский район, с. Красный Чикой, ул. Первомайская, д.66</w:t>
            </w:r>
          </w:p>
          <w:p w:rsidR="00162F39" w:rsidRPr="00162F39" w:rsidRDefault="00162F39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9" w:rsidRPr="00162F39" w:rsidRDefault="00162F39">
            <w:r w:rsidRPr="00162F39">
              <w:t>Площадь 802,0 кв. м., кадастровый номер 75:10:050131:16, кадастровая стоимость 58457,78 руб.</w:t>
            </w:r>
          </w:p>
        </w:tc>
      </w:tr>
    </w:tbl>
    <w:p w:rsidR="00162F39" w:rsidRDefault="00162F39" w:rsidP="00162F39"/>
    <w:p w:rsidR="00162F39" w:rsidRDefault="00162F39" w:rsidP="00162F39"/>
    <w:p w:rsidR="00162F39" w:rsidRDefault="00162F39" w:rsidP="00162F39"/>
    <w:p w:rsidR="00162F39" w:rsidRDefault="00162F39" w:rsidP="00162F39"/>
    <w:p w:rsidR="00162F39" w:rsidRDefault="00162F39" w:rsidP="00162F39"/>
    <w:p w:rsidR="00162F39" w:rsidRDefault="00162F39" w:rsidP="00162F39">
      <w:pPr>
        <w:shd w:val="clear" w:color="auto" w:fill="FFFFFF"/>
        <w:spacing w:line="322" w:lineRule="exact"/>
        <w:ind w:left="29"/>
        <w:jc w:val="center"/>
        <w:rPr>
          <w:b/>
          <w:bCs/>
          <w:sz w:val="28"/>
          <w:szCs w:val="28"/>
        </w:rPr>
      </w:pPr>
    </w:p>
    <w:p w:rsidR="00EE66E8" w:rsidRDefault="00EE66E8"/>
    <w:sectPr w:rsidR="00EE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E9"/>
    <w:rsid w:val="00162F39"/>
    <w:rsid w:val="00AC32E9"/>
    <w:rsid w:val="00E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5A39"/>
  <w15:chartTrackingRefBased/>
  <w15:docId w15:val="{305E0497-E1A1-44E7-AD74-886B650A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2F3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62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62F3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62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62F39"/>
    <w:pPr>
      <w:ind w:left="705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62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62F39"/>
    <w:pPr>
      <w:ind w:left="705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62F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2024-04-02T02:56:00Z</dcterms:created>
  <dcterms:modified xsi:type="dcterms:W3CDTF">2024-04-02T03:04:00Z</dcterms:modified>
</cp:coreProperties>
</file>