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231136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76A70">
        <w:rPr>
          <w:rFonts w:ascii="Times New Roman" w:hAnsi="Times New Roman"/>
          <w:sz w:val="28"/>
          <w:szCs w:val="28"/>
        </w:rPr>
        <w:t>«___»_</w:t>
      </w:r>
      <w:r w:rsidR="00B72F49" w:rsidRPr="00F76A70">
        <w:rPr>
          <w:rFonts w:ascii="Times New Roman" w:hAnsi="Times New Roman"/>
          <w:sz w:val="28"/>
          <w:szCs w:val="28"/>
        </w:rPr>
        <w:t>______</w:t>
      </w:r>
      <w:r w:rsidR="0018593E">
        <w:rPr>
          <w:rFonts w:ascii="Times New Roman" w:hAnsi="Times New Roman"/>
          <w:sz w:val="28"/>
          <w:szCs w:val="28"/>
        </w:rPr>
        <w:t>___   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F76A70">
        <w:rPr>
          <w:rFonts w:ascii="Times New Roman" w:hAnsi="Times New Roman"/>
          <w:sz w:val="28"/>
          <w:szCs w:val="28"/>
        </w:rPr>
        <w:t xml:space="preserve">                 №____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93E" w:rsidRPr="0018593E" w:rsidRDefault="006F6716" w:rsidP="001859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18593E"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проведении муниципального конкурса «Поединок хоров»</w:t>
      </w:r>
    </w:p>
    <w:p w:rsidR="0018593E" w:rsidRPr="0018593E" w:rsidRDefault="0018593E" w:rsidP="001859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среди самодеятельных коллективов</w:t>
      </w:r>
    </w:p>
    <w:p w:rsidR="00FA451A" w:rsidRPr="00FA451A" w:rsidRDefault="0018593E" w:rsidP="001859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«Край мой – капелька России»</w:t>
      </w:r>
      <w:r w:rsidR="007A71F6" w:rsidRPr="007A71F6">
        <w:rPr>
          <w:rFonts w:ascii="Times New Roman" w:hAnsi="Times New Roman"/>
          <w:b/>
          <w:sz w:val="28"/>
        </w:rPr>
        <w:t>.</w:t>
      </w:r>
    </w:p>
    <w:p w:rsidR="006F6716" w:rsidRDefault="006F6716" w:rsidP="001859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8593E" w:rsidRPr="00D2214B" w:rsidRDefault="0018593E" w:rsidP="001859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F534CB" w:rsidRPr="00F534CB">
        <w:rPr>
          <w:rFonts w:ascii="Times New Roman" w:hAnsi="Times New Roman"/>
          <w:sz w:val="28"/>
        </w:rPr>
        <w:t>муниципал</w:t>
      </w:r>
      <w:r w:rsidR="00F534CB">
        <w:rPr>
          <w:rFonts w:ascii="Times New Roman" w:hAnsi="Times New Roman"/>
          <w:sz w:val="28"/>
        </w:rPr>
        <w:t xml:space="preserve">ьного конкурса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F534CB">
        <w:rPr>
          <w:rFonts w:ascii="Times New Roman" w:hAnsi="Times New Roman"/>
          <w:sz w:val="28"/>
        </w:rPr>
        <w:t>ди самодеятельных коллективов</w:t>
      </w:r>
      <w:r w:rsidR="007A71F6">
        <w:rPr>
          <w:rFonts w:ascii="Times New Roman" w:hAnsi="Times New Roman"/>
          <w:sz w:val="28"/>
        </w:rPr>
        <w:t xml:space="preserve"> </w:t>
      </w:r>
      <w:r w:rsidR="007A71F6" w:rsidRPr="007A71F6">
        <w:rPr>
          <w:rFonts w:ascii="Times New Roman" w:hAnsi="Times New Roman"/>
          <w:sz w:val="28"/>
        </w:rPr>
        <w:t>«</w:t>
      </w:r>
      <w:r w:rsidR="0018593E">
        <w:rPr>
          <w:rFonts w:ascii="Times New Roman" w:hAnsi="Times New Roman"/>
          <w:sz w:val="28"/>
        </w:rPr>
        <w:t>Край мой – капелька России»</w:t>
      </w:r>
      <w:r w:rsidR="00F534CB">
        <w:rPr>
          <w:rFonts w:ascii="Times New Roman" w:hAnsi="Times New Roman"/>
          <w:sz w:val="28"/>
        </w:rPr>
        <w:t xml:space="preserve">, </w:t>
      </w:r>
      <w:r w:rsidR="007A71F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18593E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ab/>
        <w:t xml:space="preserve">1. Провести на территории  муниципального района «Красночикойский район»  </w:t>
      </w:r>
      <w:r w:rsidR="0018593E">
        <w:rPr>
          <w:rFonts w:ascii="Times New Roman" w:hAnsi="Times New Roman"/>
          <w:sz w:val="28"/>
        </w:rPr>
        <w:t>12 мая 2024</w:t>
      </w:r>
      <w:r w:rsidR="00231136" w:rsidRPr="00231136">
        <w:rPr>
          <w:rFonts w:ascii="Times New Roman" w:hAnsi="Times New Roman"/>
          <w:sz w:val="28"/>
        </w:rPr>
        <w:t xml:space="preserve"> года </w:t>
      </w:r>
      <w:r w:rsidR="00823988">
        <w:rPr>
          <w:rFonts w:ascii="Times New Roman" w:hAnsi="Times New Roman"/>
          <w:sz w:val="28"/>
        </w:rPr>
        <w:t>муниципальный конкурс</w:t>
      </w:r>
      <w:r w:rsidR="00F534CB">
        <w:rPr>
          <w:rFonts w:ascii="Times New Roman" w:hAnsi="Times New Roman"/>
          <w:sz w:val="28"/>
        </w:rPr>
        <w:t xml:space="preserve"> «Поединок хоров» </w:t>
      </w:r>
      <w:r w:rsidR="00F534CB" w:rsidRPr="00F534CB">
        <w:rPr>
          <w:rFonts w:ascii="Times New Roman" w:hAnsi="Times New Roman"/>
          <w:sz w:val="28"/>
        </w:rPr>
        <w:t>среди с</w:t>
      </w:r>
      <w:r w:rsidR="0018593E">
        <w:rPr>
          <w:rFonts w:ascii="Times New Roman" w:hAnsi="Times New Roman"/>
          <w:sz w:val="28"/>
        </w:rPr>
        <w:t>амодеятельных коллективов «</w:t>
      </w:r>
      <w:r w:rsidR="0018593E" w:rsidRPr="0018593E">
        <w:rPr>
          <w:rFonts w:ascii="Times New Roman" w:hAnsi="Times New Roman"/>
          <w:sz w:val="28"/>
        </w:rPr>
        <w:t>Край мой – капелька России».</w:t>
      </w:r>
    </w:p>
    <w:p w:rsidR="00231136" w:rsidRPr="00231136" w:rsidRDefault="0023113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         2. Утвердить положение о проведении </w:t>
      </w:r>
      <w:r w:rsidR="00F534CB" w:rsidRPr="00F534CB">
        <w:rPr>
          <w:rFonts w:ascii="Times New Roman" w:hAnsi="Times New Roman"/>
          <w:sz w:val="28"/>
        </w:rPr>
        <w:t>муниципального конку</w:t>
      </w:r>
      <w:r w:rsidR="00F534CB">
        <w:rPr>
          <w:rFonts w:ascii="Times New Roman" w:hAnsi="Times New Roman"/>
          <w:sz w:val="28"/>
        </w:rPr>
        <w:t xml:space="preserve">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7A71F6">
        <w:rPr>
          <w:rFonts w:ascii="Times New Roman" w:hAnsi="Times New Roman"/>
          <w:sz w:val="28"/>
        </w:rPr>
        <w:t>ди самодеятельных коллективов</w:t>
      </w:r>
      <w:r w:rsidR="0018593E" w:rsidRPr="0018593E">
        <w:t xml:space="preserve"> </w:t>
      </w:r>
      <w:r w:rsidR="0018593E">
        <w:rPr>
          <w:rFonts w:ascii="Times New Roman" w:hAnsi="Times New Roman"/>
          <w:sz w:val="28"/>
          <w:szCs w:val="28"/>
        </w:rPr>
        <w:t>«</w:t>
      </w:r>
      <w:r w:rsidR="0018593E" w:rsidRPr="0018593E">
        <w:rPr>
          <w:rFonts w:ascii="Times New Roman" w:hAnsi="Times New Roman"/>
          <w:sz w:val="28"/>
        </w:rPr>
        <w:t>Край мой – капелька России».</w:t>
      </w:r>
      <w:r w:rsidR="007A71F6" w:rsidRPr="007A71F6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>(Приложение 1)</w:t>
      </w:r>
    </w:p>
    <w:p w:rsidR="006F6716" w:rsidRDefault="00B72F49" w:rsidP="002C7D4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>
        <w:rPr>
          <w:rFonts w:ascii="Times New Roman" w:hAnsi="Times New Roman"/>
          <w:sz w:val="28"/>
        </w:rPr>
        <w:t xml:space="preserve">возложить на </w:t>
      </w:r>
      <w:r w:rsidR="002C7D4C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6F6716" w:rsidRDefault="006F6716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F3E61" w:rsidRDefault="00DF3E61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DF3E6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  </w:t>
      </w:r>
      <w:r w:rsidR="00DF3E61">
        <w:rPr>
          <w:rFonts w:ascii="Times New Roman" w:hAnsi="Times New Roman"/>
          <w:sz w:val="28"/>
        </w:rPr>
        <w:t xml:space="preserve">Н.П. </w:t>
      </w:r>
      <w:proofErr w:type="spellStart"/>
      <w:r w:rsidR="00DF3E61">
        <w:rPr>
          <w:rFonts w:ascii="Times New Roman" w:hAnsi="Times New Roman"/>
          <w:sz w:val="28"/>
        </w:rPr>
        <w:t>Конюков</w:t>
      </w:r>
      <w:proofErr w:type="spellEnd"/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Приложение № 1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к постановлению  администрации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 xml:space="preserve">муниципального  района  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«Красночикойский район»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№ ________ от __________2024г.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5DA0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муниципального конкурса «Поединок хоров»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среди самодеятельных коллективов</w:t>
      </w:r>
    </w:p>
    <w:p w:rsidR="00055DA0" w:rsidRPr="00055DA0" w:rsidRDefault="00055DA0" w:rsidP="00055DA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«Край мой – капелька России».</w:t>
      </w:r>
    </w:p>
    <w:p w:rsidR="00055DA0" w:rsidRPr="00055DA0" w:rsidRDefault="00055DA0" w:rsidP="00055DA0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Учредитель конкурса «Поединок хоров» (далее Конкурс):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Администрация МР «Красночикойский район», Фонд социального развития МР  «Красночикойский район», МУК «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Межпоселенческий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культурно-досуговый центр».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Организаторы Конкурса: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Отдел организации досуга МУК «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Межпоселенческий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культурно-досуговый центр».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Конкурс направлен на повышение творческого взаимодействия коллективов, 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популяризацию искусства хорового пения, обмена опытом.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2. Цель и задачи конкурса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Цель конкурса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: формирование духовной культуры населения посредством развития и  пропаганды песенного творчества.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Задачи конкурса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популяризация хорового пения, поддержка и развитие хоровых традиций;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развитие творческих связей между учреждениями района;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создание новых хоровых коллективов;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выявление наиболее талантливых, ярких исполнителей хорового жанра;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организация творческого общения между хорами;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55DA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воспитание патриота малой родины, знающего и любящего свой край;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повышение качества исполнительского мастерства хоровых коллективов.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3. Условия и порядок проведения конкурса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3.1. Для участия в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конкурсе приглашаются самодеятельные хоровые коллективы,  имеющие звание «народный», хоровые коллективы при СДК, СК не имеющие звания    «народный»,  с количеством участников от  12 человек.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3.2. Коллективы исполняют три разнохарактерных произведения: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 песня без сопровождения (</w:t>
      </w:r>
      <w:proofErr w:type="spellStart"/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acapella</w:t>
      </w:r>
      <w:proofErr w:type="spellEnd"/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),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Golos Text" w:eastAsia="Calibri" w:hAnsi="Golos Text"/>
          <w:color w:val="3E1C06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п</w:t>
      </w: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есня о малой родине, посвященная истории, культуре, традициям,     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Golos Text" w:eastAsia="Calibri" w:hAnsi="Golos Text"/>
          <w:color w:val="3E1C06"/>
          <w:sz w:val="28"/>
          <w:szCs w:val="28"/>
          <w:lang w:eastAsia="en-US"/>
        </w:rPr>
      </w:pP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 природной красоте  и уникальной самобытности своего родного края, а также  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  о выдающихся и  прославленных земляках,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произведение  на усмотрение коллектива.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Произведения должны исполняться на русском языке.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3.3. Репертуар коллективы предварительно согласовывают с оргкомитетом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конкурса.   Ранее исполненные произведения не допускаются.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3.4. Порядок выступления коллективов определяется оргкомитетом.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3.5.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стадии подготовки к конкурсу все творческие коллективы получают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возможность использовать зал для репетиций (согласно расписанию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репетиций и работы кинотеатра).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4.Основные критерии оценки выступлений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4.1. Критерии выступления: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-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условиям Положения конкурса;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- степень сложности хоровой партитуры;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- у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ровень исполнительского мастерства, вокального исполнения;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артистичность;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художественная ценность репертуара;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репертуара возрастным особенностям исполнителей: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и использование костюмов, музыкальных инструментов и   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  реквизита;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сценическая культура</w:t>
      </w:r>
      <w:r w:rsidRPr="00055DA0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5.Подведение итогов и награждение.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5.1. Результаты решений жюри оформляются в виде Протокола конкурсных прослушиваний. Протокол подписывается всеми членами жюри.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5.2.Распределение призовых мест производится на основании протокола жюри конкурса и количества набранных баллов. При равенстве баллов, решающим является голос председателя жюри. Решение жюри окончательно и обжалованию не подлежит.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5.3. Выступления участников оцениваются по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10-бальной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системе на основании критериев оценки.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Победителям присуждаются звания: лауреаты конкурса I, II, III степени, Гран-при. 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Участникам вручаются дипломы, памятные подарки и кубок за Гран-при.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Golos Text" w:hAnsi="Golos Text"/>
          <w:sz w:val="28"/>
          <w:szCs w:val="28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5.5.С</w:t>
      </w:r>
      <w:r w:rsidRPr="00055DA0">
        <w:rPr>
          <w:rFonts w:ascii="Golos Text" w:hAnsi="Golos Text"/>
          <w:sz w:val="28"/>
          <w:szCs w:val="28"/>
        </w:rPr>
        <w:t>пециальная номинация «Приз зрительских симпатий».</w:t>
      </w:r>
      <w:r w:rsidRPr="00055DA0">
        <w:rPr>
          <w:rFonts w:ascii="Golos Text" w:hAnsi="Golos Text"/>
          <w:sz w:val="28"/>
          <w:szCs w:val="28"/>
        </w:rPr>
        <w:br/>
        <w:t>Специальная номинация призвана стимулировать зрительскую активность, личную вовлеченность широкой аудитории в проект, что, несомненно, будет способствовать достижению главных задач проекта, в числе которых: сохранение духовно-нравственных ценностей и воспитание гражданско-патриотических чувств; содействие патриотическому, музыкально-эстетическому и культурному воспитанию граждан.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Жюри имеет право учреждать специальные дипломы.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Итоги Конкурса размещаются на сайте организации, в 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соцсетях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6.Место и время проведения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6.1. Конкурс «Поединок хоров» состоится   </w:t>
      </w:r>
      <w:r w:rsidRPr="00055DA0">
        <w:rPr>
          <w:rFonts w:ascii="Times New Roman" w:eastAsia="Calibri" w:hAnsi="Times New Roman"/>
          <w:b/>
          <w:i/>
          <w:sz w:val="28"/>
          <w:szCs w:val="28"/>
          <w:lang w:eastAsia="en-US"/>
        </w:rPr>
        <w:t>12 мая</w:t>
      </w:r>
      <w:r w:rsidRPr="00055DA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</w:t>
      </w:r>
      <w:r w:rsidRPr="00055DA0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2024 года в 12:00 ч.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на базе Районного Дома культуры по адресу с. Красный Чикой, ул. Первомайская, 59а.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участников  - в </w:t>
      </w:r>
      <w:r w:rsidRPr="00055D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11:00ч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>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6.2.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Заявка установленного образца (Приложение № 1) на участие в конкурсе направляется </w:t>
      </w:r>
      <w:r w:rsidRPr="00055DA0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 xml:space="preserve"> 22-26 апреля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023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года на электронную почту </w:t>
      </w:r>
      <w:hyperlink r:id="rId5" w:history="1"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krasniychikoymyk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с пометкой </w:t>
      </w:r>
      <w:r w:rsidRPr="00055DA0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«Поединок хоров».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6.3.За участие в конкурсе взимается организационный взнос в размере </w:t>
      </w: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1000 рублей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с  коллектива (</w:t>
      </w:r>
      <w:r w:rsidRPr="00055DA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расчет в кассу бухгалтерии МУК «МКДЦ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»).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right"/>
        <w:rPr>
          <w:rFonts w:ascii="TimesNewRomanPSMT" w:eastAsia="Calibri" w:hAnsi="TimesNewRomanPSMT"/>
          <w:color w:val="000000"/>
          <w:sz w:val="26"/>
          <w:szCs w:val="28"/>
          <w:lang w:eastAsia="en-US"/>
        </w:rPr>
      </w:pPr>
      <w:r w:rsidRPr="00055DA0">
        <w:rPr>
          <w:rFonts w:ascii="TimesNewRomanPSMT" w:eastAsia="Calibri" w:hAnsi="TimesNewRomanPSMT"/>
          <w:color w:val="000000"/>
          <w:sz w:val="26"/>
          <w:szCs w:val="28"/>
          <w:lang w:eastAsia="en-US"/>
        </w:rPr>
        <w:t>Приложение № 1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055DA0">
        <w:rPr>
          <w:rFonts w:ascii="TimesNewRomanPSMT" w:eastAsia="Calibri" w:hAnsi="TimesNewRomanPSMT"/>
          <w:color w:val="000000"/>
          <w:sz w:val="26"/>
          <w:szCs w:val="28"/>
          <w:lang w:eastAsia="en-US"/>
        </w:rPr>
        <w:t xml:space="preserve">                                                                                                            к положению</w:t>
      </w: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Заявка на участие в конкурсе</w:t>
      </w:r>
    </w:p>
    <w:p w:rsidR="00055DA0" w:rsidRPr="00055DA0" w:rsidRDefault="00055DA0" w:rsidP="00055DA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хоровых коллективов «Поединок хоров»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1. Наименование учреждения: 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2. ФИО руководителя хора: 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3. Программа выступления (автор, название произведения)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1._________________________________________________________________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2._________________________________________________________________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3._________________________________________________________________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4. Какая техническая помощь необходима вам для исполнения номера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 Количество человек _______(в 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>. руководитель)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6. Возрастная категория: от ___ до ___лет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7. Дополнительные пожелания</w:t>
      </w:r>
    </w:p>
    <w:p w:rsidR="00055DA0" w:rsidRPr="00055DA0" w:rsidRDefault="00055DA0" w:rsidP="00055DA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  <w:r w:rsidRPr="00055DA0">
        <w:rPr>
          <w:rFonts w:ascii="Times New Roman" w:eastAsia="Calibri" w:hAnsi="Times New Roman"/>
          <w:sz w:val="24"/>
          <w:szCs w:val="28"/>
          <w:lang w:eastAsia="en-US"/>
        </w:rPr>
        <w:t>Дата______________                       Подпись_____________</w:t>
      </w:r>
    </w:p>
    <w:p w:rsidR="00055DA0" w:rsidRPr="00055DA0" w:rsidRDefault="00055DA0" w:rsidP="00055DA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6716" w:rsidRDefault="006F6716">
      <w:bookmarkStart w:id="0" w:name="_GoBack"/>
      <w:bookmarkEnd w:id="0"/>
    </w:p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EEB"/>
    <w:multiLevelType w:val="multilevel"/>
    <w:tmpl w:val="D1A07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55DA0"/>
    <w:rsid w:val="0018593E"/>
    <w:rsid w:val="001F4EE7"/>
    <w:rsid w:val="00231136"/>
    <w:rsid w:val="002C7D4C"/>
    <w:rsid w:val="00496C5D"/>
    <w:rsid w:val="004F7F18"/>
    <w:rsid w:val="005C6136"/>
    <w:rsid w:val="006306EE"/>
    <w:rsid w:val="00680D21"/>
    <w:rsid w:val="006B1E99"/>
    <w:rsid w:val="006F6716"/>
    <w:rsid w:val="007A71F6"/>
    <w:rsid w:val="00823988"/>
    <w:rsid w:val="00863B04"/>
    <w:rsid w:val="008D2A4D"/>
    <w:rsid w:val="00973AAE"/>
    <w:rsid w:val="00983615"/>
    <w:rsid w:val="00A22E81"/>
    <w:rsid w:val="00A3042C"/>
    <w:rsid w:val="00B72F49"/>
    <w:rsid w:val="00C01210"/>
    <w:rsid w:val="00D2214B"/>
    <w:rsid w:val="00D83336"/>
    <w:rsid w:val="00DF3E61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D14B7-DB69-42FB-8CA3-20E2192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9</cp:revision>
  <cp:lastPrinted>2024-04-03T07:19:00Z</cp:lastPrinted>
  <dcterms:created xsi:type="dcterms:W3CDTF">2022-04-06T03:00:00Z</dcterms:created>
  <dcterms:modified xsi:type="dcterms:W3CDTF">2024-04-05T06:13:00Z</dcterms:modified>
</cp:coreProperties>
</file>