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CE" w:rsidRDefault="00020C2F" w:rsidP="003024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0C2F" w:rsidRDefault="00020C2F" w:rsidP="003024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«БАЙХОРСКОЕ»</w:t>
      </w:r>
    </w:p>
    <w:p w:rsidR="00FD5F3F" w:rsidRPr="00F85AA4" w:rsidRDefault="00FD5F3F" w:rsidP="003024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024CE" w:rsidRPr="00F85AA4" w:rsidRDefault="003024CE" w:rsidP="003024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E6D6B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8426C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AE6D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F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8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024CE" w:rsidRPr="00F85AA4" w:rsidRDefault="006E4201" w:rsidP="003024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С.Байхор</w:t>
      </w:r>
      <w:proofErr w:type="spellEnd"/>
    </w:p>
    <w:p w:rsidR="003024CE" w:rsidRPr="00F85AA4" w:rsidRDefault="003024CE" w:rsidP="00302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024CE" w:rsidRDefault="003024CE" w:rsidP="00AE6D6B">
      <w:pPr>
        <w:pStyle w:val="ConsPlusTitle"/>
        <w:mirrorIndents/>
        <w:jc w:val="center"/>
        <w:rPr>
          <w:bCs w:val="0"/>
        </w:rPr>
      </w:pPr>
      <w:r>
        <w:t xml:space="preserve">О внесении изменений в </w:t>
      </w:r>
      <w:r w:rsidR="00AE6D6B">
        <w:t>решение Совета сельского поселения «</w:t>
      </w:r>
      <w:proofErr w:type="spellStart"/>
      <w:r w:rsidR="00AE6D6B">
        <w:t>Байхорское</w:t>
      </w:r>
      <w:proofErr w:type="spellEnd"/>
      <w:r w:rsidR="00AE6D6B">
        <w:t>»</w:t>
      </w:r>
      <w:r>
        <w:t xml:space="preserve"> от </w:t>
      </w:r>
      <w:r w:rsidR="00AE6D6B">
        <w:t>20.03</w:t>
      </w:r>
      <w:r>
        <w:t>.20</w:t>
      </w:r>
      <w:r w:rsidR="00AE6D6B">
        <w:t>19</w:t>
      </w:r>
      <w:r>
        <w:t xml:space="preserve"> г. № </w:t>
      </w:r>
      <w:r w:rsidR="00AE6D6B">
        <w:t>82</w:t>
      </w:r>
      <w:r>
        <w:t xml:space="preserve"> «</w:t>
      </w:r>
      <w:r w:rsidRPr="003024CE">
        <w:rPr>
          <w:bCs w:val="0"/>
        </w:rPr>
        <w:t xml:space="preserve">Об утверждении Положения </w:t>
      </w:r>
      <w:r w:rsidR="00AE6D6B">
        <w:rPr>
          <w:bCs w:val="0"/>
        </w:rPr>
        <w:t>о бюджетном процессе в сельском поселении «</w:t>
      </w:r>
      <w:proofErr w:type="spellStart"/>
      <w:r w:rsidR="00AE6D6B">
        <w:rPr>
          <w:bCs w:val="0"/>
        </w:rPr>
        <w:t>Байхорское</w:t>
      </w:r>
      <w:proofErr w:type="spellEnd"/>
      <w:r w:rsidR="00AE6D6B">
        <w:rPr>
          <w:bCs w:val="0"/>
        </w:rPr>
        <w:t>»</w:t>
      </w:r>
      <w:r w:rsidRPr="003024CE">
        <w:rPr>
          <w:bCs w:val="0"/>
        </w:rPr>
        <w:t>»</w:t>
      </w:r>
    </w:p>
    <w:p w:rsidR="003024CE" w:rsidRDefault="003024CE" w:rsidP="003024CE">
      <w:pPr>
        <w:pStyle w:val="ConsPlusTitle"/>
        <w:widowControl/>
        <w:mirrorIndents/>
        <w:jc w:val="center"/>
        <w:rPr>
          <w:b w:val="0"/>
          <w:sz w:val="24"/>
          <w:szCs w:val="24"/>
        </w:rPr>
      </w:pPr>
    </w:p>
    <w:p w:rsidR="008426CD" w:rsidRDefault="003024CE" w:rsidP="008426CD">
      <w:pPr>
        <w:jc w:val="both"/>
        <w:rPr>
          <w:rFonts w:ascii="Times New Roman" w:hAnsi="Times New Roman" w:cs="Times New Roman"/>
          <w:sz w:val="28"/>
          <w:szCs w:val="28"/>
        </w:rPr>
      </w:pPr>
      <w:r w:rsidRPr="00F0227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протеста</w:t>
      </w:r>
      <w:r w:rsidRPr="00F0227E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spellStart"/>
      <w:r w:rsidRPr="00F0227E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F0227E">
        <w:rPr>
          <w:rFonts w:ascii="Times New Roman" w:hAnsi="Times New Roman" w:cs="Times New Roman"/>
          <w:sz w:val="28"/>
          <w:szCs w:val="28"/>
        </w:rPr>
        <w:t xml:space="preserve"> района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6D6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8426CD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8426CD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483F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6D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E6D6B">
        <w:rPr>
          <w:rFonts w:ascii="Times New Roman" w:hAnsi="Times New Roman" w:cs="Times New Roman"/>
          <w:sz w:val="28"/>
          <w:szCs w:val="28"/>
        </w:rPr>
        <w:t>3.2019 г. №</w:t>
      </w:r>
      <w:r w:rsidR="008426CD">
        <w:rPr>
          <w:rFonts w:ascii="Times New Roman" w:hAnsi="Times New Roman" w:cs="Times New Roman"/>
          <w:sz w:val="28"/>
          <w:szCs w:val="28"/>
        </w:rPr>
        <w:t>8</w:t>
      </w:r>
      <w:r w:rsidR="00AE6D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F96" w:rsidRPr="008F7F9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AE6D6B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 w:rsidR="008F7F96" w:rsidRPr="008F7F96">
        <w:rPr>
          <w:rFonts w:ascii="Times New Roman" w:hAnsi="Times New Roman" w:cs="Times New Roman"/>
          <w:sz w:val="28"/>
          <w:szCs w:val="28"/>
        </w:rPr>
        <w:t xml:space="preserve"> в сел</w:t>
      </w:r>
      <w:r w:rsidR="008426CD">
        <w:rPr>
          <w:rFonts w:ascii="Times New Roman" w:hAnsi="Times New Roman" w:cs="Times New Roman"/>
          <w:sz w:val="28"/>
          <w:szCs w:val="28"/>
        </w:rPr>
        <w:t>ьском поселении «</w:t>
      </w:r>
      <w:proofErr w:type="spellStart"/>
      <w:r w:rsidR="008426CD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8F7F96" w:rsidRPr="008F7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D6B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«</w:t>
      </w:r>
      <w:proofErr w:type="spellStart"/>
      <w:r w:rsidR="00AE6D6B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AE6D6B">
        <w:rPr>
          <w:rFonts w:ascii="Times New Roman" w:hAnsi="Times New Roman" w:cs="Times New Roman"/>
          <w:sz w:val="28"/>
          <w:szCs w:val="28"/>
        </w:rPr>
        <w:t>» Совет сельского поселения «</w:t>
      </w:r>
      <w:proofErr w:type="spellStart"/>
      <w:r w:rsidR="00AE6D6B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AE6D6B">
        <w:rPr>
          <w:rFonts w:ascii="Times New Roman" w:hAnsi="Times New Roman" w:cs="Times New Roman"/>
          <w:sz w:val="28"/>
          <w:szCs w:val="28"/>
        </w:rPr>
        <w:t>»</w:t>
      </w:r>
    </w:p>
    <w:p w:rsidR="00AE6D6B" w:rsidRPr="00AE6D6B" w:rsidRDefault="00AE6D6B" w:rsidP="008426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6B"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4CE" w:rsidRPr="00F0227E" w:rsidRDefault="003024CE" w:rsidP="00FD5F3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2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227E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AE6D6B">
        <w:rPr>
          <w:rFonts w:ascii="Times New Roman" w:hAnsi="Times New Roman" w:cs="Times New Roman"/>
          <w:sz w:val="28"/>
          <w:szCs w:val="28"/>
        </w:rPr>
        <w:t>изменения в решение Совета сельского поселения «</w:t>
      </w:r>
      <w:proofErr w:type="spellStart"/>
      <w:r w:rsidR="00AE6D6B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AE6D6B">
        <w:rPr>
          <w:rFonts w:ascii="Times New Roman" w:hAnsi="Times New Roman" w:cs="Times New Roman"/>
          <w:sz w:val="28"/>
          <w:szCs w:val="28"/>
        </w:rPr>
        <w:t>» от 20.03.2019 г. №82 « Об утверждении Положения о бюджетном процессе в сельском поселении «</w:t>
      </w:r>
      <w:proofErr w:type="spellStart"/>
      <w:r w:rsidR="00AE6D6B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AE6D6B">
        <w:rPr>
          <w:rFonts w:ascii="Times New Roman" w:hAnsi="Times New Roman" w:cs="Times New Roman"/>
          <w:sz w:val="28"/>
          <w:szCs w:val="28"/>
        </w:rPr>
        <w:t>»:</w:t>
      </w:r>
    </w:p>
    <w:p w:rsidR="00CA5FC5" w:rsidRPr="00CA5FC5" w:rsidRDefault="00CA5FC5" w:rsidP="00CA5FC5">
      <w:pPr>
        <w:pStyle w:val="a3"/>
        <w:numPr>
          <w:ilvl w:val="0"/>
          <w:numId w:val="1"/>
        </w:numPr>
        <w:spacing w:after="0" w:line="351" w:lineRule="atLeast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Абзац 2 статьи 15.6 Положения изложить в следующей редакции:</w:t>
      </w:r>
    </w:p>
    <w:p w:rsidR="00CA5FC5" w:rsidRPr="00CA5FC5" w:rsidRDefault="00CA5FC5" w:rsidP="00CA5FC5">
      <w:pPr>
        <w:spacing w:after="0" w:line="351" w:lineRule="atLeast"/>
        <w:ind w:left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5FC5"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бюджетной,  </w:t>
      </w:r>
      <w:r>
        <w:rPr>
          <w:rFonts w:ascii="Times New Roman" w:hAnsi="Times New Roman" w:cs="Times New Roman"/>
          <w:sz w:val="28"/>
          <w:szCs w:val="28"/>
        </w:rPr>
        <w:t>налоговой и таможенно-тарифной политики Российской Федерации (основные направления бюджетной налоговой политики субъектов Российской Федерации, основные направления бюджетной и налоговой политики муниципального образования)</w:t>
      </w:r>
    </w:p>
    <w:p w:rsidR="003024CE" w:rsidRPr="008F7F96" w:rsidRDefault="00AE6D6B" w:rsidP="008F7F96">
      <w:pPr>
        <w:pStyle w:val="a3"/>
        <w:numPr>
          <w:ilvl w:val="0"/>
          <w:numId w:val="1"/>
        </w:numPr>
        <w:spacing w:after="0" w:line="351" w:lineRule="atLeast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Абзац 5 статьи 15.6 Положения изложить в следующей редакции</w:t>
      </w:r>
      <w:r w:rsidR="008F7F96">
        <w:rPr>
          <w:sz w:val="28"/>
          <w:szCs w:val="28"/>
        </w:rPr>
        <w:t>:</w:t>
      </w:r>
    </w:p>
    <w:p w:rsidR="00CA5FC5" w:rsidRDefault="00AE6D6B" w:rsidP="00CA5FC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000338"/>
      <w:bookmarkEnd w:id="0"/>
      <w:r w:rsidRPr="00AE6D6B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</w:t>
      </w:r>
      <w:r w:rsidR="00C23906">
        <w:rPr>
          <w:rFonts w:ascii="Times New Roman" w:hAnsi="Times New Roman" w:cs="Times New Roman"/>
          <w:sz w:val="28"/>
          <w:szCs w:val="28"/>
        </w:rPr>
        <w:t xml:space="preserve">в, дефицита (профицита) </w:t>
      </w:r>
      <w:r w:rsidRPr="00AE6D6B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="00C23906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AE6D6B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«</w:t>
      </w:r>
      <w:proofErr w:type="spellStart"/>
      <w:r w:rsidRPr="00AE6D6B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AE6D6B">
        <w:rPr>
          <w:rFonts w:ascii="Times New Roman" w:hAnsi="Times New Roman" w:cs="Times New Roman"/>
          <w:sz w:val="28"/>
          <w:szCs w:val="28"/>
        </w:rPr>
        <w:t>»  на очередной финансовый год и плановый период либо утвержденный среднесрочный финансовый план;</w:t>
      </w:r>
    </w:p>
    <w:p w:rsidR="00CA5FC5" w:rsidRDefault="00CA5FC5" w:rsidP="00CA5FC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5FC5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решение вступает в силу после его официального обнародования.</w:t>
      </w:r>
    </w:p>
    <w:p w:rsidR="00CA5FC5" w:rsidRPr="00FD5F3F" w:rsidRDefault="00CA5FC5" w:rsidP="00FD5F3F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A5FC5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CA5FC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оставляю за собой.</w:t>
      </w:r>
      <w:bookmarkStart w:id="1" w:name="_GoBack"/>
      <w:bookmarkEnd w:id="1"/>
    </w:p>
    <w:p w:rsidR="003024CE" w:rsidRPr="003024CE" w:rsidRDefault="003024CE" w:rsidP="00CA5FC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573E6C">
        <w:rPr>
          <w:rFonts w:ascii="Times New Roman" w:hAnsi="Times New Roman" w:cs="Times New Roman"/>
          <w:sz w:val="28"/>
          <w:szCs w:val="28"/>
        </w:rPr>
        <w:t>Глава сель</w:t>
      </w:r>
      <w:r w:rsidR="008426CD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8426CD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573E6C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26C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26CD"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sectPr w:rsidR="003024CE" w:rsidRPr="003024CE" w:rsidSect="00CA5F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AA1"/>
    <w:multiLevelType w:val="hybridMultilevel"/>
    <w:tmpl w:val="DD92ED2A"/>
    <w:lvl w:ilvl="0" w:tplc="D7D80A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A4"/>
    <w:rsid w:val="00020C2F"/>
    <w:rsid w:val="003024CE"/>
    <w:rsid w:val="004B4EA4"/>
    <w:rsid w:val="00525F24"/>
    <w:rsid w:val="006E4201"/>
    <w:rsid w:val="00786B1F"/>
    <w:rsid w:val="008426CD"/>
    <w:rsid w:val="008F7F96"/>
    <w:rsid w:val="00AE6D6B"/>
    <w:rsid w:val="00C23906"/>
    <w:rsid w:val="00CA5FC5"/>
    <w:rsid w:val="00D1773F"/>
    <w:rsid w:val="00D35990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4CE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3024C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30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24CE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3024C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30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Baihor</cp:lastModifiedBy>
  <cp:revision>5</cp:revision>
  <cp:lastPrinted>2024-05-30T05:23:00Z</cp:lastPrinted>
  <dcterms:created xsi:type="dcterms:W3CDTF">2024-05-29T02:07:00Z</dcterms:created>
  <dcterms:modified xsi:type="dcterms:W3CDTF">2024-05-30T05:23:00Z</dcterms:modified>
</cp:coreProperties>
</file>