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064DF5" w:rsidTr="00064DF5">
        <w:tc>
          <w:tcPr>
            <w:tcW w:w="9789" w:type="dxa"/>
            <w:gridSpan w:val="3"/>
            <w:hideMark/>
          </w:tcPr>
          <w:p w:rsidR="00064DF5" w:rsidRDefault="00064DF5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:rsidR="00064DF5" w:rsidRDefault="00064DF5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:rsidR="00064DF5" w:rsidRDefault="00064DF5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064DF5" w:rsidTr="00064DF5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4DF5" w:rsidRDefault="00064DF5">
            <w:pPr>
              <w:widowControl w:val="0"/>
              <w:jc w:val="center"/>
              <w:rPr>
                <w:kern w:val="2"/>
              </w:rPr>
            </w:pPr>
          </w:p>
          <w:p w:rsidR="00064DF5" w:rsidRDefault="00064DF5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:rsidR="00064DF5" w:rsidRDefault="00064DF5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:rsidR="00064DF5" w:rsidRDefault="00064DF5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4DF5" w:rsidRDefault="00064DF5">
            <w:pPr>
              <w:widowControl w:val="0"/>
              <w:jc w:val="center"/>
              <w:rPr>
                <w:kern w:val="2"/>
              </w:rPr>
            </w:pPr>
          </w:p>
          <w:p w:rsidR="00064DF5" w:rsidRDefault="00064DF5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:rsidR="00064DF5" w:rsidRDefault="00FE379A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5" w:history="1">
              <w:r w:rsidR="00064DF5">
                <w:rPr>
                  <w:rStyle w:val="a3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4DF5" w:rsidRDefault="00064DF5">
            <w:pPr>
              <w:widowControl w:val="0"/>
              <w:jc w:val="center"/>
              <w:rPr>
                <w:kern w:val="2"/>
              </w:rPr>
            </w:pPr>
          </w:p>
          <w:p w:rsidR="00064DF5" w:rsidRDefault="00064DF5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:rsidR="00064DF5" w:rsidRDefault="00064DF5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:rsidR="00064DF5" w:rsidRDefault="00064DF5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:rsidR="00064DF5" w:rsidRDefault="00064DF5" w:rsidP="00064DF5">
      <w:pPr>
        <w:widowControl w:val="0"/>
        <w:jc w:val="center"/>
        <w:rPr>
          <w:b/>
          <w:sz w:val="28"/>
          <w:szCs w:val="28"/>
        </w:rPr>
      </w:pPr>
    </w:p>
    <w:p w:rsidR="00064DF5" w:rsidRDefault="00BC0774" w:rsidP="00064DF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</w:t>
      </w:r>
    </w:p>
    <w:p w:rsidR="00064DF5" w:rsidRDefault="00064DF5" w:rsidP="00064DF5">
      <w:pPr>
        <w:widowControl w:val="0"/>
        <w:jc w:val="center"/>
        <w:rPr>
          <w:sz w:val="28"/>
          <w:szCs w:val="28"/>
        </w:rPr>
      </w:pPr>
    </w:p>
    <w:p w:rsidR="00064DF5" w:rsidRDefault="00F51A8F" w:rsidP="00064DF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064DF5">
        <w:rPr>
          <w:sz w:val="28"/>
          <w:szCs w:val="28"/>
        </w:rPr>
        <w:t>.</w:t>
      </w:r>
      <w:r w:rsidR="00BC0774">
        <w:rPr>
          <w:sz w:val="28"/>
          <w:szCs w:val="28"/>
        </w:rPr>
        <w:t>0</w:t>
      </w:r>
      <w:r w:rsidR="00534BAE">
        <w:rPr>
          <w:sz w:val="28"/>
          <w:szCs w:val="28"/>
        </w:rPr>
        <w:t>7</w:t>
      </w:r>
      <w:r w:rsidR="00064DF5">
        <w:rPr>
          <w:sz w:val="28"/>
          <w:szCs w:val="28"/>
        </w:rPr>
        <w:t>.20</w:t>
      </w:r>
      <w:r w:rsidR="00534BAE">
        <w:rPr>
          <w:sz w:val="28"/>
          <w:szCs w:val="28"/>
        </w:rPr>
        <w:t>24</w:t>
      </w:r>
      <w:r w:rsidR="00064DF5">
        <w:rPr>
          <w:sz w:val="28"/>
          <w:szCs w:val="28"/>
        </w:rPr>
        <w:t xml:space="preserve"> г.</w:t>
      </w:r>
      <w:r w:rsidR="00064DF5">
        <w:rPr>
          <w:sz w:val="28"/>
          <w:szCs w:val="28"/>
        </w:rPr>
        <w:tab/>
      </w:r>
      <w:r w:rsidR="00064DF5">
        <w:rPr>
          <w:sz w:val="28"/>
          <w:szCs w:val="28"/>
        </w:rPr>
        <w:tab/>
      </w:r>
      <w:r w:rsidR="00064DF5">
        <w:rPr>
          <w:sz w:val="28"/>
          <w:szCs w:val="28"/>
        </w:rPr>
        <w:tab/>
      </w:r>
      <w:r w:rsidR="00064DF5">
        <w:rPr>
          <w:sz w:val="28"/>
          <w:szCs w:val="28"/>
        </w:rPr>
        <w:tab/>
      </w:r>
      <w:r w:rsidR="00064DF5">
        <w:rPr>
          <w:sz w:val="28"/>
          <w:szCs w:val="28"/>
        </w:rPr>
        <w:tab/>
      </w:r>
      <w:r w:rsidR="00064DF5">
        <w:rPr>
          <w:sz w:val="28"/>
          <w:szCs w:val="28"/>
        </w:rPr>
        <w:tab/>
      </w:r>
      <w:r w:rsidR="00064DF5">
        <w:rPr>
          <w:sz w:val="28"/>
          <w:szCs w:val="28"/>
        </w:rPr>
        <w:tab/>
      </w:r>
      <w:r w:rsidR="00064DF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36</w:t>
      </w:r>
      <w:r w:rsidR="00064DF5">
        <w:rPr>
          <w:sz w:val="28"/>
          <w:szCs w:val="28"/>
        </w:rPr>
        <w:t>-</w:t>
      </w:r>
      <w:r w:rsidR="00534BAE">
        <w:rPr>
          <w:sz w:val="28"/>
          <w:szCs w:val="28"/>
        </w:rPr>
        <w:t>24</w:t>
      </w:r>
      <w:r w:rsidR="00064DF5">
        <w:rPr>
          <w:sz w:val="28"/>
          <w:szCs w:val="28"/>
        </w:rPr>
        <w:t>/ЭАМ</w:t>
      </w:r>
    </w:p>
    <w:p w:rsidR="00064DF5" w:rsidRDefault="00064DF5">
      <w:pPr>
        <w:rPr>
          <w:kern w:val="2"/>
          <w:sz w:val="28"/>
          <w:szCs w:val="28"/>
        </w:rPr>
      </w:pPr>
    </w:p>
    <w:p w:rsidR="001634C5" w:rsidRPr="00F46081" w:rsidRDefault="00064DF5" w:rsidP="00064DF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положением «О </w:t>
      </w:r>
      <w:r w:rsidR="00534BAE">
        <w:rPr>
          <w:kern w:val="2"/>
          <w:sz w:val="28"/>
          <w:szCs w:val="28"/>
        </w:rPr>
        <w:t>Р</w:t>
      </w:r>
      <w:r>
        <w:rPr>
          <w:kern w:val="2"/>
          <w:sz w:val="28"/>
          <w:szCs w:val="28"/>
        </w:rPr>
        <w:t xml:space="preserve">евизионной комиссии муниципального района «Красночикойский район»», на основании распоряжения на проведение экспертно-аналитического мероприятия от </w:t>
      </w:r>
      <w:r w:rsidR="00700A80" w:rsidRPr="00700A80">
        <w:rPr>
          <w:kern w:val="2"/>
          <w:sz w:val="28"/>
          <w:szCs w:val="28"/>
        </w:rPr>
        <w:t>02</w:t>
      </w:r>
      <w:r w:rsidRPr="00700A80">
        <w:rPr>
          <w:kern w:val="2"/>
          <w:sz w:val="28"/>
          <w:szCs w:val="28"/>
        </w:rPr>
        <w:t>.</w:t>
      </w:r>
      <w:r w:rsidR="00700A80" w:rsidRPr="00700A80">
        <w:rPr>
          <w:kern w:val="2"/>
          <w:sz w:val="28"/>
          <w:szCs w:val="28"/>
        </w:rPr>
        <w:t>07</w:t>
      </w:r>
      <w:r w:rsidRPr="00700A80">
        <w:rPr>
          <w:kern w:val="2"/>
          <w:sz w:val="28"/>
          <w:szCs w:val="28"/>
        </w:rPr>
        <w:t>.20</w:t>
      </w:r>
      <w:r w:rsidR="00700A80" w:rsidRPr="00700A80">
        <w:rPr>
          <w:kern w:val="2"/>
          <w:sz w:val="28"/>
          <w:szCs w:val="28"/>
        </w:rPr>
        <w:t>24</w:t>
      </w:r>
      <w:r w:rsidRPr="00700A80">
        <w:rPr>
          <w:kern w:val="2"/>
          <w:sz w:val="28"/>
          <w:szCs w:val="28"/>
        </w:rPr>
        <w:t xml:space="preserve"> г. № </w:t>
      </w:r>
      <w:r w:rsidR="00700A80" w:rsidRPr="00700A80">
        <w:rPr>
          <w:kern w:val="2"/>
          <w:sz w:val="28"/>
          <w:szCs w:val="28"/>
        </w:rPr>
        <w:t>36</w:t>
      </w:r>
      <w:r w:rsidRPr="00700A80">
        <w:rPr>
          <w:kern w:val="2"/>
          <w:sz w:val="28"/>
          <w:szCs w:val="28"/>
        </w:rPr>
        <w:t>-ЭАМ</w:t>
      </w:r>
      <w:r>
        <w:rPr>
          <w:kern w:val="2"/>
          <w:sz w:val="28"/>
          <w:szCs w:val="28"/>
        </w:rPr>
        <w:t xml:space="preserve"> проведено экспертно-аналитическое мероприятие </w:t>
      </w:r>
      <w:r w:rsidR="00534BAE">
        <w:rPr>
          <w:kern w:val="2"/>
          <w:sz w:val="28"/>
          <w:szCs w:val="28"/>
        </w:rPr>
        <w:t xml:space="preserve">«Анализ отдельных вопросов оплаты труда» </w:t>
      </w:r>
      <w:r>
        <w:rPr>
          <w:kern w:val="2"/>
          <w:sz w:val="28"/>
          <w:szCs w:val="28"/>
        </w:rPr>
        <w:t>в соответствие с Бюджетным кодексом РФ, иными нормативными акт</w:t>
      </w:r>
      <w:r>
        <w:rPr>
          <w:kern w:val="2"/>
          <w:sz w:val="28"/>
          <w:szCs w:val="28"/>
        </w:rPr>
        <w:t>а</w:t>
      </w:r>
      <w:r>
        <w:rPr>
          <w:kern w:val="2"/>
          <w:sz w:val="28"/>
          <w:szCs w:val="28"/>
        </w:rPr>
        <w:t>ми</w:t>
      </w:r>
      <w:r w:rsidR="00E17FA7">
        <w:rPr>
          <w:kern w:val="2"/>
          <w:sz w:val="28"/>
          <w:szCs w:val="28"/>
        </w:rPr>
        <w:t xml:space="preserve"> муниципального района «Красночикойский район»</w:t>
      </w:r>
      <w:r w:rsidR="00534BAE">
        <w:rPr>
          <w:kern w:val="2"/>
          <w:sz w:val="28"/>
          <w:szCs w:val="28"/>
        </w:rPr>
        <w:t xml:space="preserve"> </w:t>
      </w:r>
      <w:r w:rsidR="008A012C">
        <w:rPr>
          <w:kern w:val="2"/>
          <w:sz w:val="28"/>
          <w:szCs w:val="28"/>
        </w:rPr>
        <w:t xml:space="preserve">в следующих </w:t>
      </w:r>
      <w:r w:rsidR="008A012C" w:rsidRPr="00F46081">
        <w:rPr>
          <w:kern w:val="2"/>
          <w:sz w:val="28"/>
          <w:szCs w:val="28"/>
        </w:rPr>
        <w:t>учрежд</w:t>
      </w:r>
      <w:r w:rsidR="008A012C" w:rsidRPr="00F46081">
        <w:rPr>
          <w:kern w:val="2"/>
          <w:sz w:val="28"/>
          <w:szCs w:val="28"/>
        </w:rPr>
        <w:t>е</w:t>
      </w:r>
      <w:r w:rsidR="008A012C" w:rsidRPr="00F46081">
        <w:rPr>
          <w:kern w:val="2"/>
          <w:sz w:val="28"/>
          <w:szCs w:val="28"/>
        </w:rPr>
        <w:t>ниях:</w:t>
      </w:r>
    </w:p>
    <w:p w:rsidR="00F46081" w:rsidRPr="00F46081" w:rsidRDefault="00F46081" w:rsidP="00064D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МОУ «Красночикойская СОШ»;</w:t>
      </w:r>
    </w:p>
    <w:p w:rsidR="008A012C" w:rsidRPr="00F46081" w:rsidRDefault="00F46081" w:rsidP="00064D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A012C" w:rsidRPr="00F46081">
        <w:rPr>
          <w:color w:val="000000"/>
          <w:sz w:val="28"/>
          <w:szCs w:val="28"/>
        </w:rPr>
        <w:t>МОУ «Красночикойская СОШ № 2»</w:t>
      </w:r>
      <w:r>
        <w:rPr>
          <w:color w:val="000000"/>
          <w:sz w:val="28"/>
          <w:szCs w:val="28"/>
        </w:rPr>
        <w:t>;</w:t>
      </w:r>
    </w:p>
    <w:p w:rsidR="00F46081" w:rsidRPr="00F46081" w:rsidRDefault="00F46081" w:rsidP="00064D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6081">
        <w:rPr>
          <w:color w:val="000000"/>
          <w:sz w:val="28"/>
          <w:szCs w:val="28"/>
        </w:rPr>
        <w:t>МУ ДО «Красночикойская ДШИ»</w:t>
      </w:r>
      <w:r>
        <w:rPr>
          <w:color w:val="000000"/>
          <w:sz w:val="28"/>
          <w:szCs w:val="28"/>
        </w:rPr>
        <w:t>;</w:t>
      </w:r>
    </w:p>
    <w:p w:rsidR="00F46081" w:rsidRPr="00F46081" w:rsidRDefault="00F46081" w:rsidP="00064D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5618E">
        <w:rPr>
          <w:color w:val="000000"/>
          <w:sz w:val="28"/>
          <w:szCs w:val="28"/>
        </w:rPr>
        <w:t>МУК «Межпоселенческий культурно-досуговый центр</w:t>
      </w:r>
      <w:r w:rsidRPr="00F4608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F46081" w:rsidRPr="00F46081" w:rsidRDefault="00F46081" w:rsidP="00064DF5">
      <w:pPr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6081">
        <w:rPr>
          <w:color w:val="000000"/>
          <w:sz w:val="28"/>
          <w:szCs w:val="28"/>
        </w:rPr>
        <w:t>МУК «Межпоселенческая центральная библиотека».</w:t>
      </w:r>
    </w:p>
    <w:p w:rsidR="008C5C83" w:rsidRDefault="008C5C83" w:rsidP="00BC0774">
      <w:pPr>
        <w:jc w:val="center"/>
        <w:rPr>
          <w:b/>
          <w:kern w:val="2"/>
          <w:sz w:val="28"/>
          <w:szCs w:val="28"/>
          <w:u w:val="single"/>
        </w:rPr>
      </w:pPr>
    </w:p>
    <w:p w:rsidR="007441A4" w:rsidRDefault="000445B0" w:rsidP="006D3739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1.</w:t>
      </w:r>
      <w:r w:rsidR="00B0723D">
        <w:rPr>
          <w:sz w:val="28"/>
          <w:szCs w:val="28"/>
        </w:rPr>
        <w:t xml:space="preserve"> </w:t>
      </w:r>
      <w:r w:rsidR="00B0723D">
        <w:rPr>
          <w:kern w:val="2"/>
          <w:sz w:val="28"/>
          <w:szCs w:val="28"/>
        </w:rPr>
        <w:t>МУК «Межпоселенческий культурно-досуговый центр».</w:t>
      </w:r>
    </w:p>
    <w:p w:rsidR="00B0723D" w:rsidRDefault="00B0723D" w:rsidP="006D3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23D">
        <w:rPr>
          <w:sz w:val="28"/>
          <w:szCs w:val="28"/>
        </w:rPr>
        <w:t xml:space="preserve">1.1. </w:t>
      </w:r>
      <w:r w:rsidRPr="00B0723D">
        <w:rPr>
          <w:kern w:val="2"/>
          <w:sz w:val="28"/>
          <w:szCs w:val="28"/>
        </w:rPr>
        <w:t xml:space="preserve">При проверке условий оплаты труда по совместительству </w:t>
      </w:r>
      <w:proofErr w:type="gramStart"/>
      <w:r w:rsidRPr="00B0723D">
        <w:rPr>
          <w:kern w:val="2"/>
          <w:sz w:val="28"/>
          <w:szCs w:val="28"/>
        </w:rPr>
        <w:t>в</w:t>
      </w:r>
      <w:proofErr w:type="gramEnd"/>
      <w:r w:rsidRPr="00B0723D">
        <w:rPr>
          <w:kern w:val="2"/>
          <w:sz w:val="28"/>
          <w:szCs w:val="28"/>
        </w:rPr>
        <w:t xml:space="preserve"> </w:t>
      </w:r>
      <w:proofErr w:type="gramStart"/>
      <w:r w:rsidRPr="00B0723D">
        <w:rPr>
          <w:kern w:val="2"/>
          <w:sz w:val="28"/>
          <w:szCs w:val="28"/>
        </w:rPr>
        <w:t>МУК</w:t>
      </w:r>
      <w:proofErr w:type="gramEnd"/>
      <w:r w:rsidRPr="00B0723D">
        <w:rPr>
          <w:kern w:val="2"/>
          <w:sz w:val="28"/>
          <w:szCs w:val="28"/>
        </w:rPr>
        <w:t xml:space="preserve"> «МКДЦ» нарушений требований ст. 284 Трудового кодекса РФ не установлено</w:t>
      </w:r>
      <w:r w:rsidRPr="00B0723D">
        <w:rPr>
          <w:sz w:val="28"/>
          <w:szCs w:val="28"/>
        </w:rPr>
        <w:t>.</w:t>
      </w:r>
    </w:p>
    <w:p w:rsidR="00B0723D" w:rsidRDefault="00B0723D" w:rsidP="006D3739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kern w:val="2"/>
          <w:sz w:val="28"/>
          <w:szCs w:val="28"/>
        </w:rPr>
        <w:t xml:space="preserve">По состоянию на 01.06.2024 г. </w:t>
      </w:r>
      <w:proofErr w:type="gramStart"/>
      <w:r>
        <w:rPr>
          <w:kern w:val="2"/>
          <w:sz w:val="28"/>
          <w:szCs w:val="28"/>
        </w:rPr>
        <w:t>в</w:t>
      </w:r>
      <w:proofErr w:type="gramEnd"/>
      <w:r>
        <w:rPr>
          <w:kern w:val="2"/>
          <w:sz w:val="28"/>
          <w:szCs w:val="28"/>
        </w:rPr>
        <w:t xml:space="preserve"> </w:t>
      </w:r>
      <w:proofErr w:type="gramStart"/>
      <w:r>
        <w:rPr>
          <w:kern w:val="2"/>
          <w:sz w:val="28"/>
          <w:szCs w:val="28"/>
        </w:rPr>
        <w:t>МУК</w:t>
      </w:r>
      <w:proofErr w:type="gramEnd"/>
      <w:r>
        <w:rPr>
          <w:kern w:val="2"/>
          <w:sz w:val="28"/>
          <w:szCs w:val="28"/>
        </w:rPr>
        <w:t xml:space="preserve"> «МКДЦ» 4,4 вакантных ставки.</w:t>
      </w:r>
    </w:p>
    <w:p w:rsidR="00843833" w:rsidRDefault="00B0723D" w:rsidP="006D3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1.3. </w:t>
      </w:r>
      <w:r>
        <w:rPr>
          <w:sz w:val="28"/>
          <w:szCs w:val="28"/>
        </w:rPr>
        <w:t>За 2023 год поступило доходов от предпринимательской и иной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носящей доход деятельности в сумме 2880,0 тыс. руб. или 100,00 % к плану. Расходы исполнены в сумме 2793,3 тыс. руб. или 96,9 % к плану</w:t>
      </w:r>
      <w:r w:rsidR="00843833">
        <w:rPr>
          <w:sz w:val="28"/>
          <w:szCs w:val="28"/>
        </w:rPr>
        <w:t>.</w:t>
      </w:r>
    </w:p>
    <w:p w:rsidR="00B0723D" w:rsidRDefault="00A5027F" w:rsidP="006D3739">
      <w:pPr>
        <w:widowControl w:val="0"/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</w:rPr>
        <w:t>Доходы от аренды муниципального имущества в учреждение не поступ</w:t>
      </w:r>
      <w:r>
        <w:rPr>
          <w:kern w:val="2"/>
          <w:sz w:val="28"/>
          <w:szCs w:val="28"/>
        </w:rPr>
        <w:t>а</w:t>
      </w:r>
      <w:r>
        <w:rPr>
          <w:kern w:val="2"/>
          <w:sz w:val="28"/>
          <w:szCs w:val="28"/>
        </w:rPr>
        <w:t>ли.</w:t>
      </w:r>
      <w:r w:rsidR="00843833">
        <w:rPr>
          <w:kern w:val="2"/>
          <w:sz w:val="28"/>
          <w:szCs w:val="28"/>
        </w:rPr>
        <w:t xml:space="preserve"> Полученные доходы на о</w:t>
      </w:r>
      <w:r w:rsidR="00843833">
        <w:rPr>
          <w:color w:val="222222"/>
          <w:sz w:val="28"/>
          <w:szCs w:val="28"/>
          <w:shd w:val="clear" w:color="auto" w:fill="FFFFFF"/>
        </w:rPr>
        <w:t>плату труда, начислений на выплаты по оплате труда не направлялись.</w:t>
      </w:r>
    </w:p>
    <w:p w:rsidR="00843833" w:rsidRDefault="00843833" w:rsidP="006D3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1.4. </w:t>
      </w:r>
      <w:r>
        <w:rPr>
          <w:sz w:val="28"/>
          <w:szCs w:val="28"/>
        </w:rPr>
        <w:t>За 5 месяцев 2024 года поступило доходов от предпринимательской и иной приносящей доход деятельности в сумме 848,6 тыс. руб. или 33,94 % к плану. Расходы исполнены в сумме 737,9 тыс. руб. или 28,53 % к плану.</w:t>
      </w:r>
    </w:p>
    <w:p w:rsidR="00843833" w:rsidRDefault="00843833" w:rsidP="003B35DF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kern w:val="2"/>
          <w:sz w:val="28"/>
          <w:szCs w:val="28"/>
        </w:rPr>
        <w:t>Доходы от аренды муниципального имущества в учреждение не поступ</w:t>
      </w:r>
      <w:r>
        <w:rPr>
          <w:kern w:val="2"/>
          <w:sz w:val="28"/>
          <w:szCs w:val="28"/>
        </w:rPr>
        <w:t>а</w:t>
      </w:r>
      <w:r>
        <w:rPr>
          <w:kern w:val="2"/>
          <w:sz w:val="28"/>
          <w:szCs w:val="28"/>
        </w:rPr>
        <w:t>ли.</w:t>
      </w:r>
      <w:r w:rsidR="003B35D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Полученные доходы на о</w:t>
      </w:r>
      <w:r>
        <w:rPr>
          <w:color w:val="222222"/>
          <w:sz w:val="28"/>
          <w:szCs w:val="28"/>
          <w:shd w:val="clear" w:color="auto" w:fill="FFFFFF"/>
        </w:rPr>
        <w:t>плату труда, начислений на выплаты по оплате труда</w:t>
      </w:r>
      <w:r>
        <w:rPr>
          <w:rFonts w:eastAsiaTheme="minorHAnsi"/>
          <w:sz w:val="28"/>
          <w:szCs w:val="28"/>
        </w:rPr>
        <w:t xml:space="preserve"> не направлялись</w:t>
      </w:r>
      <w:r w:rsidR="005153BB">
        <w:rPr>
          <w:rFonts w:eastAsiaTheme="minorHAnsi"/>
          <w:sz w:val="28"/>
          <w:szCs w:val="28"/>
        </w:rPr>
        <w:t>.</w:t>
      </w:r>
    </w:p>
    <w:p w:rsidR="005153BB" w:rsidRDefault="005153BB" w:rsidP="003B35DF">
      <w:pPr>
        <w:ind w:firstLine="709"/>
        <w:jc w:val="both"/>
        <w:rPr>
          <w:kern w:val="2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</w:t>
      </w:r>
      <w:r>
        <w:rPr>
          <w:kern w:val="2"/>
          <w:sz w:val="28"/>
          <w:szCs w:val="28"/>
        </w:rPr>
        <w:t>МУК «Межпоселенческая центральная библиотека»</w:t>
      </w:r>
      <w:r w:rsidR="00E14268">
        <w:rPr>
          <w:kern w:val="2"/>
          <w:sz w:val="28"/>
          <w:szCs w:val="28"/>
        </w:rPr>
        <w:t>.</w:t>
      </w:r>
    </w:p>
    <w:p w:rsidR="00E14268" w:rsidRDefault="00E14268" w:rsidP="003B35DF">
      <w:pPr>
        <w:ind w:firstLine="709"/>
        <w:jc w:val="both"/>
        <w:rPr>
          <w:kern w:val="2"/>
          <w:sz w:val="28"/>
          <w:szCs w:val="28"/>
        </w:rPr>
      </w:pPr>
      <w:r w:rsidRPr="00E14268">
        <w:rPr>
          <w:kern w:val="2"/>
          <w:sz w:val="28"/>
          <w:szCs w:val="28"/>
        </w:rPr>
        <w:t xml:space="preserve">2.1. При проверке условий оплаты труда по совместительству </w:t>
      </w:r>
      <w:proofErr w:type="gramStart"/>
      <w:r w:rsidRPr="00E14268">
        <w:rPr>
          <w:kern w:val="2"/>
          <w:sz w:val="28"/>
          <w:szCs w:val="28"/>
        </w:rPr>
        <w:t>в</w:t>
      </w:r>
      <w:proofErr w:type="gramEnd"/>
      <w:r w:rsidRPr="00E14268">
        <w:rPr>
          <w:kern w:val="2"/>
          <w:sz w:val="28"/>
          <w:szCs w:val="28"/>
        </w:rPr>
        <w:t xml:space="preserve"> </w:t>
      </w:r>
      <w:proofErr w:type="gramStart"/>
      <w:r w:rsidRPr="00E14268">
        <w:rPr>
          <w:kern w:val="2"/>
          <w:sz w:val="28"/>
          <w:szCs w:val="28"/>
        </w:rPr>
        <w:t>МУК</w:t>
      </w:r>
      <w:proofErr w:type="gramEnd"/>
      <w:r w:rsidRPr="00E14268">
        <w:rPr>
          <w:kern w:val="2"/>
          <w:sz w:val="28"/>
          <w:szCs w:val="28"/>
        </w:rPr>
        <w:t xml:space="preserve"> «МЦБ» нарушений требований ст. 284 Трудового кодекса РФ не установлено</w:t>
      </w:r>
      <w:r>
        <w:rPr>
          <w:kern w:val="2"/>
          <w:sz w:val="28"/>
          <w:szCs w:val="28"/>
        </w:rPr>
        <w:t>.</w:t>
      </w:r>
    </w:p>
    <w:p w:rsidR="00E14268" w:rsidRDefault="00E14268" w:rsidP="003B35DF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2.2. По состоянию на 01.06.2024 г. </w:t>
      </w:r>
      <w:proofErr w:type="gramStart"/>
      <w:r>
        <w:rPr>
          <w:kern w:val="2"/>
          <w:sz w:val="28"/>
          <w:szCs w:val="28"/>
        </w:rPr>
        <w:t>в</w:t>
      </w:r>
      <w:proofErr w:type="gramEnd"/>
      <w:r>
        <w:rPr>
          <w:kern w:val="2"/>
          <w:sz w:val="28"/>
          <w:szCs w:val="28"/>
        </w:rPr>
        <w:t xml:space="preserve"> МУК «МЦБ» 1,0 вакантная ставка.</w:t>
      </w:r>
    </w:p>
    <w:p w:rsidR="007C12C0" w:rsidRDefault="007C12C0" w:rsidP="003B35DF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2.3. </w:t>
      </w:r>
      <w:r>
        <w:rPr>
          <w:sz w:val="28"/>
          <w:szCs w:val="28"/>
        </w:rPr>
        <w:t>За 2023 год поступило доходов от предпринимательской и иной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носящей доход деятельности в сумме 507,6 тыс. руб. или 100,00 % к плану. Расходы исполнены в сумме 507,6 тыс. руб. или 100,00 % к плану.</w:t>
      </w:r>
    </w:p>
    <w:p w:rsidR="007C12C0" w:rsidRDefault="007C12C0" w:rsidP="007C12C0">
      <w:pPr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</w:rPr>
        <w:t>Доходы от аренды муниципального имущества в учреждение не поступ</w:t>
      </w:r>
      <w:r>
        <w:rPr>
          <w:kern w:val="2"/>
          <w:sz w:val="28"/>
          <w:szCs w:val="28"/>
        </w:rPr>
        <w:t>а</w:t>
      </w:r>
      <w:r>
        <w:rPr>
          <w:kern w:val="2"/>
          <w:sz w:val="28"/>
          <w:szCs w:val="28"/>
        </w:rPr>
        <w:t>ли. Полученные доходы на о</w:t>
      </w:r>
      <w:r>
        <w:rPr>
          <w:color w:val="222222"/>
          <w:sz w:val="28"/>
          <w:szCs w:val="28"/>
          <w:shd w:val="clear" w:color="auto" w:fill="FFFFFF"/>
        </w:rPr>
        <w:t>плату труда, начислений на выплаты по оплате труда не направлялись.</w:t>
      </w:r>
    </w:p>
    <w:p w:rsidR="007C12C0" w:rsidRDefault="007C12C0" w:rsidP="007C12C0">
      <w:pPr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2.4. </w:t>
      </w:r>
      <w:r>
        <w:rPr>
          <w:sz w:val="28"/>
          <w:szCs w:val="28"/>
        </w:rPr>
        <w:t>За 5 месяцев 2024 года поступило доходов от предпринимательской и иной приносящей доход деятельности в сумме 6,0 тыс. руб. или 60,0 % к плану. Расходы исполнены в сумме 6,0 тыс. руб. или 60,0 % к плану.</w:t>
      </w:r>
    </w:p>
    <w:p w:rsidR="007C12C0" w:rsidRDefault="007C12C0" w:rsidP="007C12C0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kern w:val="2"/>
          <w:sz w:val="28"/>
          <w:szCs w:val="28"/>
        </w:rPr>
        <w:t>Доходы от аренды муниципального имущества в учреждение не поступ</w:t>
      </w:r>
      <w:r>
        <w:rPr>
          <w:kern w:val="2"/>
          <w:sz w:val="28"/>
          <w:szCs w:val="28"/>
        </w:rPr>
        <w:t>а</w:t>
      </w:r>
      <w:r>
        <w:rPr>
          <w:kern w:val="2"/>
          <w:sz w:val="28"/>
          <w:szCs w:val="28"/>
        </w:rPr>
        <w:t>ли. Полученные доходы на о</w:t>
      </w:r>
      <w:r>
        <w:rPr>
          <w:color w:val="222222"/>
          <w:sz w:val="28"/>
          <w:szCs w:val="28"/>
          <w:shd w:val="clear" w:color="auto" w:fill="FFFFFF"/>
        </w:rPr>
        <w:t>плату труда, начислений на выплаты по оплате труда</w:t>
      </w:r>
      <w:r>
        <w:rPr>
          <w:rFonts w:eastAsiaTheme="minorHAnsi"/>
          <w:sz w:val="28"/>
          <w:szCs w:val="28"/>
        </w:rPr>
        <w:t xml:space="preserve"> не направлялись.</w:t>
      </w:r>
    </w:p>
    <w:p w:rsidR="007C12C0" w:rsidRPr="00E14268" w:rsidRDefault="007C12C0" w:rsidP="007C12C0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 </w:t>
      </w:r>
      <w:r w:rsidR="00286B6D">
        <w:rPr>
          <w:sz w:val="28"/>
          <w:szCs w:val="28"/>
        </w:rPr>
        <w:t>МОУ ДОД «Красночикойская детская школа искусств».</w:t>
      </w:r>
    </w:p>
    <w:p w:rsidR="00A5027F" w:rsidRDefault="005C26F6" w:rsidP="006D3739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C26F6">
        <w:rPr>
          <w:kern w:val="2"/>
          <w:sz w:val="28"/>
          <w:szCs w:val="28"/>
        </w:rPr>
        <w:t>3.1. При проверке условий оплаты труда по совместительству в МУ ДО КДШИ нарушений требований ст. 284 Трудового кодекса РФ не установлено.</w:t>
      </w:r>
    </w:p>
    <w:p w:rsidR="005C26F6" w:rsidRDefault="005C26F6" w:rsidP="006D3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3.2. </w:t>
      </w:r>
      <w:r>
        <w:rPr>
          <w:sz w:val="28"/>
          <w:szCs w:val="28"/>
        </w:rPr>
        <w:t>За 2023 год поступило доходов от предпринимательской и иной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носящей доход деятельности в сумме 850,6 тыс. руб. или 100,00 % к плану. Расходы исполнены в сумме 850,6 тыс. руб. или 100,00 % к плану.</w:t>
      </w:r>
    </w:p>
    <w:p w:rsidR="005C26F6" w:rsidRDefault="005C26F6" w:rsidP="00C60D24">
      <w:pPr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</w:rPr>
        <w:t>Доходы от аренды муниципального имущества в учреждение не поступ</w:t>
      </w:r>
      <w:r>
        <w:rPr>
          <w:kern w:val="2"/>
          <w:sz w:val="28"/>
          <w:szCs w:val="28"/>
        </w:rPr>
        <w:t>а</w:t>
      </w:r>
      <w:r>
        <w:rPr>
          <w:kern w:val="2"/>
          <w:sz w:val="28"/>
          <w:szCs w:val="28"/>
        </w:rPr>
        <w:t>ли.</w:t>
      </w:r>
      <w:r w:rsidR="00C60D24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Полученные доходы направлены на о</w:t>
      </w:r>
      <w:r>
        <w:rPr>
          <w:color w:val="222222"/>
          <w:sz w:val="28"/>
          <w:szCs w:val="28"/>
          <w:shd w:val="clear" w:color="auto" w:fill="FFFFFF"/>
        </w:rPr>
        <w:t>плату труда, начислений на выплаты по оплате труда в сумме 232,6 тыс. руб. или 100,00 % плану, удельный вес в расходах 27,35 %</w:t>
      </w:r>
      <w:r w:rsidR="00C60D24">
        <w:rPr>
          <w:color w:val="222222"/>
          <w:sz w:val="28"/>
          <w:szCs w:val="28"/>
          <w:shd w:val="clear" w:color="auto" w:fill="FFFFFF"/>
        </w:rPr>
        <w:t>.</w:t>
      </w:r>
    </w:p>
    <w:p w:rsidR="00C60D24" w:rsidRDefault="00C60D24" w:rsidP="005C26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3.3. </w:t>
      </w:r>
      <w:r>
        <w:rPr>
          <w:sz w:val="28"/>
          <w:szCs w:val="28"/>
        </w:rPr>
        <w:t>За 5 месяцев 2024 года поступило доходов от предпринимательской и иной приносящей доход деятельности в сумме 438,9 тыс. руб. или 43,89 % к плану. Расходы исполнены в сумме 438,9 тыс. руб. или 43,89 % к плану.</w:t>
      </w:r>
    </w:p>
    <w:p w:rsidR="00C60D24" w:rsidRDefault="00C60D24" w:rsidP="00C60D24">
      <w:pPr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</w:rPr>
        <w:t>Доходы от аренды муниципального имущества в учреждение не поступ</w:t>
      </w:r>
      <w:r>
        <w:rPr>
          <w:kern w:val="2"/>
          <w:sz w:val="28"/>
          <w:szCs w:val="28"/>
        </w:rPr>
        <w:t>а</w:t>
      </w:r>
      <w:r>
        <w:rPr>
          <w:kern w:val="2"/>
          <w:sz w:val="28"/>
          <w:szCs w:val="28"/>
        </w:rPr>
        <w:t>ли. Полученные доходы направлены на о</w:t>
      </w:r>
      <w:r>
        <w:rPr>
          <w:color w:val="222222"/>
          <w:sz w:val="28"/>
          <w:szCs w:val="28"/>
          <w:shd w:val="clear" w:color="auto" w:fill="FFFFFF"/>
        </w:rPr>
        <w:t>плату труда, начислений на выплаты по оплате труда в сумме 141,1 тыс. руб. или 57,15 % плану, удельный вес в ра</w:t>
      </w:r>
      <w:r>
        <w:rPr>
          <w:color w:val="222222"/>
          <w:sz w:val="28"/>
          <w:szCs w:val="28"/>
          <w:shd w:val="clear" w:color="auto" w:fill="FFFFFF"/>
        </w:rPr>
        <w:t>с</w:t>
      </w:r>
      <w:r>
        <w:rPr>
          <w:color w:val="222222"/>
          <w:sz w:val="28"/>
          <w:szCs w:val="28"/>
          <w:shd w:val="clear" w:color="auto" w:fill="FFFFFF"/>
        </w:rPr>
        <w:t>ходах 32,15 %.</w:t>
      </w:r>
    </w:p>
    <w:p w:rsidR="00C60D24" w:rsidRPr="00353A8B" w:rsidRDefault="00C60D24" w:rsidP="00C60D24">
      <w:pPr>
        <w:ind w:firstLine="709"/>
        <w:jc w:val="both"/>
        <w:rPr>
          <w:kern w:val="2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4. </w:t>
      </w:r>
      <w:r w:rsidRPr="00353A8B">
        <w:rPr>
          <w:kern w:val="2"/>
          <w:sz w:val="28"/>
          <w:szCs w:val="28"/>
        </w:rPr>
        <w:t>МОУ «Красночикойская СОШ № 2».</w:t>
      </w:r>
    </w:p>
    <w:p w:rsidR="00C60D24" w:rsidRPr="00353A8B" w:rsidRDefault="00C60D24" w:rsidP="00C60D24">
      <w:pPr>
        <w:ind w:firstLine="709"/>
        <w:jc w:val="both"/>
        <w:rPr>
          <w:kern w:val="2"/>
          <w:sz w:val="28"/>
          <w:szCs w:val="28"/>
        </w:rPr>
      </w:pPr>
      <w:r w:rsidRPr="00353A8B">
        <w:rPr>
          <w:kern w:val="2"/>
          <w:sz w:val="28"/>
          <w:szCs w:val="28"/>
        </w:rPr>
        <w:t>4.1. В нарушение ст. 284 ТК РФ при проверке продолжительности рабоч</w:t>
      </w:r>
      <w:r w:rsidRPr="00353A8B">
        <w:rPr>
          <w:kern w:val="2"/>
          <w:sz w:val="28"/>
          <w:szCs w:val="28"/>
        </w:rPr>
        <w:t>е</w:t>
      </w:r>
      <w:r w:rsidRPr="00353A8B">
        <w:rPr>
          <w:kern w:val="2"/>
          <w:sz w:val="28"/>
          <w:szCs w:val="28"/>
        </w:rPr>
        <w:t xml:space="preserve">го времени по совместительству в </w:t>
      </w:r>
      <w:r w:rsidR="00353A8B" w:rsidRPr="00353A8B">
        <w:rPr>
          <w:kern w:val="2"/>
          <w:sz w:val="28"/>
          <w:szCs w:val="28"/>
        </w:rPr>
        <w:t>МОУ «Красночикойская СОШ № 2»</w:t>
      </w:r>
      <w:r w:rsidRPr="00353A8B">
        <w:rPr>
          <w:kern w:val="2"/>
          <w:sz w:val="28"/>
          <w:szCs w:val="28"/>
        </w:rPr>
        <w:t xml:space="preserve"> устано</w:t>
      </w:r>
      <w:r w:rsidRPr="00353A8B">
        <w:rPr>
          <w:kern w:val="2"/>
          <w:sz w:val="28"/>
          <w:szCs w:val="28"/>
        </w:rPr>
        <w:t>в</w:t>
      </w:r>
      <w:r w:rsidRPr="00353A8B">
        <w:rPr>
          <w:kern w:val="2"/>
          <w:sz w:val="28"/>
          <w:szCs w:val="28"/>
        </w:rPr>
        <w:t>лено превышение нормы рабочего времени</w:t>
      </w:r>
      <w:r w:rsidR="00353A8B" w:rsidRPr="00353A8B">
        <w:rPr>
          <w:kern w:val="2"/>
          <w:sz w:val="28"/>
          <w:szCs w:val="28"/>
        </w:rPr>
        <w:t>.</w:t>
      </w:r>
    </w:p>
    <w:p w:rsidR="00353A8B" w:rsidRPr="00353A8B" w:rsidRDefault="00353A8B" w:rsidP="00C60D24">
      <w:pPr>
        <w:ind w:firstLine="709"/>
        <w:jc w:val="both"/>
        <w:rPr>
          <w:kern w:val="2"/>
          <w:sz w:val="28"/>
          <w:szCs w:val="28"/>
        </w:rPr>
      </w:pPr>
      <w:r w:rsidRPr="00353A8B">
        <w:rPr>
          <w:kern w:val="2"/>
          <w:sz w:val="28"/>
          <w:szCs w:val="28"/>
        </w:rPr>
        <w:t>5. МОУ «Красночикойская СОШ».</w:t>
      </w:r>
    </w:p>
    <w:p w:rsidR="00353A8B" w:rsidRPr="00353A8B" w:rsidRDefault="00353A8B" w:rsidP="00C60D24">
      <w:pPr>
        <w:ind w:firstLine="709"/>
        <w:jc w:val="both"/>
        <w:rPr>
          <w:kern w:val="2"/>
          <w:sz w:val="28"/>
          <w:szCs w:val="28"/>
        </w:rPr>
      </w:pPr>
      <w:r w:rsidRPr="00353A8B">
        <w:rPr>
          <w:kern w:val="2"/>
          <w:sz w:val="28"/>
          <w:szCs w:val="28"/>
        </w:rPr>
        <w:t>5.1. В нарушение ст. 284 ТК РФ при проверке продолжительности рабоч</w:t>
      </w:r>
      <w:r w:rsidRPr="00353A8B">
        <w:rPr>
          <w:kern w:val="2"/>
          <w:sz w:val="28"/>
          <w:szCs w:val="28"/>
        </w:rPr>
        <w:t>е</w:t>
      </w:r>
      <w:r w:rsidRPr="00353A8B">
        <w:rPr>
          <w:kern w:val="2"/>
          <w:sz w:val="28"/>
          <w:szCs w:val="28"/>
        </w:rPr>
        <w:t>го времени по совместительству  МОУ Красночикойская СОШ установлено превышение нормы рабочего времени.</w:t>
      </w:r>
    </w:p>
    <w:p w:rsidR="00A5027F" w:rsidRDefault="00A5027F" w:rsidP="006D3739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5027F" w:rsidRDefault="00A5027F" w:rsidP="006D3739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37130" w:rsidRDefault="00ED3867" w:rsidP="00ED38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</w:t>
      </w:r>
      <w:r w:rsidR="00837130">
        <w:rPr>
          <w:b/>
          <w:sz w:val="28"/>
          <w:szCs w:val="28"/>
          <w:u w:val="single"/>
        </w:rPr>
        <w:t>редложени</w:t>
      </w:r>
      <w:r>
        <w:rPr>
          <w:b/>
          <w:sz w:val="28"/>
          <w:szCs w:val="28"/>
          <w:u w:val="single"/>
        </w:rPr>
        <w:t>я</w:t>
      </w:r>
    </w:p>
    <w:p w:rsidR="00F24376" w:rsidRDefault="00F24376" w:rsidP="00077EA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</w:p>
    <w:p w:rsidR="00077EA7" w:rsidRDefault="00077EA7" w:rsidP="00077EA7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351C">
        <w:rPr>
          <w:sz w:val="28"/>
          <w:szCs w:val="28"/>
        </w:rPr>
        <w:t>Направить предложения об у</w:t>
      </w:r>
      <w:r w:rsidR="00A37ACF">
        <w:rPr>
          <w:sz w:val="28"/>
          <w:szCs w:val="28"/>
        </w:rPr>
        <w:t>стран</w:t>
      </w:r>
      <w:r w:rsidR="008D351C">
        <w:rPr>
          <w:sz w:val="28"/>
          <w:szCs w:val="28"/>
        </w:rPr>
        <w:t>ении</w:t>
      </w:r>
      <w:r w:rsidR="00A37ACF">
        <w:rPr>
          <w:sz w:val="28"/>
          <w:szCs w:val="28"/>
        </w:rPr>
        <w:t xml:space="preserve"> </w:t>
      </w:r>
      <w:r w:rsidR="00A37ACF">
        <w:rPr>
          <w:kern w:val="2"/>
          <w:sz w:val="28"/>
          <w:szCs w:val="28"/>
        </w:rPr>
        <w:t>нарушение ст. 284 ТК РФ в МОУ Красночикойская СОШ, МОУ «Красночикойская СОШ № 2».</w:t>
      </w:r>
    </w:p>
    <w:p w:rsidR="00494186" w:rsidRDefault="00494186" w:rsidP="00077EA7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Направить предложение руководителям учреждений о соблюдении норм Трудового кодекса РФ при приеме на работу по совместительству.</w:t>
      </w:r>
    </w:p>
    <w:p w:rsidR="00A37ACF" w:rsidRDefault="00B12763" w:rsidP="00077EA7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37ACF">
        <w:rPr>
          <w:sz w:val="28"/>
          <w:szCs w:val="28"/>
        </w:rPr>
        <w:t xml:space="preserve">. Усилить </w:t>
      </w:r>
      <w:proofErr w:type="gramStart"/>
      <w:r w:rsidR="00A37ACF">
        <w:rPr>
          <w:sz w:val="28"/>
          <w:szCs w:val="28"/>
        </w:rPr>
        <w:t>контроль за</w:t>
      </w:r>
      <w:proofErr w:type="gramEnd"/>
      <w:r w:rsidR="00A37ACF">
        <w:rPr>
          <w:sz w:val="28"/>
          <w:szCs w:val="28"/>
        </w:rPr>
        <w:t xml:space="preserve"> использованием имущества муниципального ра</w:t>
      </w:r>
      <w:r w:rsidR="00A37ACF">
        <w:rPr>
          <w:sz w:val="28"/>
          <w:szCs w:val="28"/>
        </w:rPr>
        <w:t>й</w:t>
      </w:r>
      <w:r w:rsidR="00A37ACF">
        <w:rPr>
          <w:sz w:val="28"/>
          <w:szCs w:val="28"/>
        </w:rPr>
        <w:t>она «Красночикойский район» в части поступления доходов от аренды</w:t>
      </w:r>
      <w:r w:rsidR="00F24376">
        <w:rPr>
          <w:sz w:val="28"/>
          <w:szCs w:val="28"/>
        </w:rPr>
        <w:t xml:space="preserve">: </w:t>
      </w:r>
      <w:r w:rsidR="00F24376">
        <w:rPr>
          <w:kern w:val="2"/>
          <w:sz w:val="28"/>
          <w:szCs w:val="28"/>
        </w:rPr>
        <w:t>МУК «Межпоселенческий культурно-досуговый центр».</w:t>
      </w:r>
    </w:p>
    <w:p w:rsidR="006550E5" w:rsidRDefault="006550E5" w:rsidP="006550E5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bookmarkStart w:id="0" w:name="_GoBack"/>
      <w:bookmarkEnd w:id="0"/>
    </w:p>
    <w:p w:rsidR="00077EA7" w:rsidRDefault="00077EA7" w:rsidP="006550E5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6550E5" w:rsidRDefault="006550E5" w:rsidP="006550E5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Председатель </w:t>
      </w:r>
      <w:r w:rsidR="001F3714">
        <w:rPr>
          <w:kern w:val="2"/>
          <w:sz w:val="28"/>
          <w:szCs w:val="28"/>
        </w:rPr>
        <w:t>Р</w:t>
      </w:r>
      <w:r>
        <w:rPr>
          <w:kern w:val="2"/>
          <w:sz w:val="28"/>
          <w:szCs w:val="28"/>
        </w:rPr>
        <w:t>евизионной комиссии</w:t>
      </w:r>
    </w:p>
    <w:p w:rsidR="006550E5" w:rsidRDefault="006550E5" w:rsidP="006550E5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муниципального района</w:t>
      </w:r>
    </w:p>
    <w:p w:rsidR="00834951" w:rsidRDefault="006550E5" w:rsidP="00B920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«Красночикойский район»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="00071D16">
        <w:rPr>
          <w:kern w:val="2"/>
          <w:sz w:val="28"/>
          <w:szCs w:val="28"/>
        </w:rPr>
        <w:t>С.В. Калгин</w:t>
      </w:r>
    </w:p>
    <w:p w:rsidR="00430279" w:rsidRPr="006D3739" w:rsidRDefault="00430279" w:rsidP="006D3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430279" w:rsidRPr="006D3739" w:rsidSect="00534B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F0"/>
    <w:rsid w:val="000106AC"/>
    <w:rsid w:val="00014203"/>
    <w:rsid w:val="0003304D"/>
    <w:rsid w:val="000445B0"/>
    <w:rsid w:val="00064987"/>
    <w:rsid w:val="00064DF5"/>
    <w:rsid w:val="00071D16"/>
    <w:rsid w:val="00075A31"/>
    <w:rsid w:val="00077EA7"/>
    <w:rsid w:val="000841D0"/>
    <w:rsid w:val="00086675"/>
    <w:rsid w:val="000A4F97"/>
    <w:rsid w:val="000A617E"/>
    <w:rsid w:val="000B70D7"/>
    <w:rsid w:val="000C0984"/>
    <w:rsid w:val="000D37A6"/>
    <w:rsid w:val="000D6105"/>
    <w:rsid w:val="000D611E"/>
    <w:rsid w:val="000E0695"/>
    <w:rsid w:val="000F58D3"/>
    <w:rsid w:val="00101277"/>
    <w:rsid w:val="00101835"/>
    <w:rsid w:val="0010783A"/>
    <w:rsid w:val="001204CE"/>
    <w:rsid w:val="00120F96"/>
    <w:rsid w:val="00141EA1"/>
    <w:rsid w:val="001467AB"/>
    <w:rsid w:val="001545E8"/>
    <w:rsid w:val="00155448"/>
    <w:rsid w:val="001634C5"/>
    <w:rsid w:val="0016652B"/>
    <w:rsid w:val="001906D1"/>
    <w:rsid w:val="00191ECF"/>
    <w:rsid w:val="001A69A8"/>
    <w:rsid w:val="001B40CE"/>
    <w:rsid w:val="001B642D"/>
    <w:rsid w:val="001D1629"/>
    <w:rsid w:val="001D3B47"/>
    <w:rsid w:val="001D3FC7"/>
    <w:rsid w:val="001E6930"/>
    <w:rsid w:val="001E755C"/>
    <w:rsid w:val="001F3714"/>
    <w:rsid w:val="00203C9B"/>
    <w:rsid w:val="002158FE"/>
    <w:rsid w:val="00224B32"/>
    <w:rsid w:val="002377C0"/>
    <w:rsid w:val="00250907"/>
    <w:rsid w:val="002521B1"/>
    <w:rsid w:val="0026010C"/>
    <w:rsid w:val="00264D0B"/>
    <w:rsid w:val="00265C45"/>
    <w:rsid w:val="00267494"/>
    <w:rsid w:val="00272BD2"/>
    <w:rsid w:val="00273279"/>
    <w:rsid w:val="00280943"/>
    <w:rsid w:val="00286B6D"/>
    <w:rsid w:val="00287D60"/>
    <w:rsid w:val="002B1951"/>
    <w:rsid w:val="002C7792"/>
    <w:rsid w:val="002E0E04"/>
    <w:rsid w:val="002E33F6"/>
    <w:rsid w:val="002E6CBA"/>
    <w:rsid w:val="002F2931"/>
    <w:rsid w:val="002F30E1"/>
    <w:rsid w:val="00303DAF"/>
    <w:rsid w:val="00304A6C"/>
    <w:rsid w:val="00305F1A"/>
    <w:rsid w:val="00314FCE"/>
    <w:rsid w:val="00332B22"/>
    <w:rsid w:val="00334048"/>
    <w:rsid w:val="00353A8B"/>
    <w:rsid w:val="003667C4"/>
    <w:rsid w:val="003800A9"/>
    <w:rsid w:val="00382573"/>
    <w:rsid w:val="003844B5"/>
    <w:rsid w:val="00384CAB"/>
    <w:rsid w:val="00384E28"/>
    <w:rsid w:val="003A7CA7"/>
    <w:rsid w:val="003B35DF"/>
    <w:rsid w:val="003C0F99"/>
    <w:rsid w:val="003C722D"/>
    <w:rsid w:val="003D600B"/>
    <w:rsid w:val="003E128D"/>
    <w:rsid w:val="003E3008"/>
    <w:rsid w:val="00405845"/>
    <w:rsid w:val="00430279"/>
    <w:rsid w:val="00430E5E"/>
    <w:rsid w:val="00446FA4"/>
    <w:rsid w:val="00450A9F"/>
    <w:rsid w:val="00455CC1"/>
    <w:rsid w:val="00463E29"/>
    <w:rsid w:val="00466E53"/>
    <w:rsid w:val="00486303"/>
    <w:rsid w:val="00494186"/>
    <w:rsid w:val="00494ADD"/>
    <w:rsid w:val="00497C53"/>
    <w:rsid w:val="004B1CF2"/>
    <w:rsid w:val="004B60B7"/>
    <w:rsid w:val="004C225A"/>
    <w:rsid w:val="004C6BD5"/>
    <w:rsid w:val="004F00E1"/>
    <w:rsid w:val="004F7B16"/>
    <w:rsid w:val="00515390"/>
    <w:rsid w:val="005153BB"/>
    <w:rsid w:val="00521C77"/>
    <w:rsid w:val="0052453D"/>
    <w:rsid w:val="00534BAE"/>
    <w:rsid w:val="00561D9A"/>
    <w:rsid w:val="00565F63"/>
    <w:rsid w:val="005665C8"/>
    <w:rsid w:val="00574B41"/>
    <w:rsid w:val="005777F9"/>
    <w:rsid w:val="00582E30"/>
    <w:rsid w:val="005937FC"/>
    <w:rsid w:val="005B31F4"/>
    <w:rsid w:val="005B4DDE"/>
    <w:rsid w:val="005C26F6"/>
    <w:rsid w:val="005C2B22"/>
    <w:rsid w:val="005F3837"/>
    <w:rsid w:val="0061359F"/>
    <w:rsid w:val="0062746C"/>
    <w:rsid w:val="00630D95"/>
    <w:rsid w:val="00636253"/>
    <w:rsid w:val="00637DEB"/>
    <w:rsid w:val="006441B4"/>
    <w:rsid w:val="006550E5"/>
    <w:rsid w:val="00674062"/>
    <w:rsid w:val="00680BB3"/>
    <w:rsid w:val="00683F97"/>
    <w:rsid w:val="00690A5B"/>
    <w:rsid w:val="0069236E"/>
    <w:rsid w:val="0069270A"/>
    <w:rsid w:val="0069317A"/>
    <w:rsid w:val="00693DBC"/>
    <w:rsid w:val="00696717"/>
    <w:rsid w:val="006D0653"/>
    <w:rsid w:val="006D0AFB"/>
    <w:rsid w:val="006D3739"/>
    <w:rsid w:val="006F01BB"/>
    <w:rsid w:val="006F1F02"/>
    <w:rsid w:val="00700A80"/>
    <w:rsid w:val="00704488"/>
    <w:rsid w:val="00705678"/>
    <w:rsid w:val="00742698"/>
    <w:rsid w:val="007441A4"/>
    <w:rsid w:val="00745D21"/>
    <w:rsid w:val="00746EF9"/>
    <w:rsid w:val="00754B5A"/>
    <w:rsid w:val="007553FF"/>
    <w:rsid w:val="007925BB"/>
    <w:rsid w:val="007A6F91"/>
    <w:rsid w:val="007C12C0"/>
    <w:rsid w:val="007D5CD8"/>
    <w:rsid w:val="007E4EC9"/>
    <w:rsid w:val="007E64AD"/>
    <w:rsid w:val="007E7529"/>
    <w:rsid w:val="008038C0"/>
    <w:rsid w:val="00811FCA"/>
    <w:rsid w:val="008203F9"/>
    <w:rsid w:val="00834951"/>
    <w:rsid w:val="00837130"/>
    <w:rsid w:val="00843758"/>
    <w:rsid w:val="00843833"/>
    <w:rsid w:val="00852525"/>
    <w:rsid w:val="00892D55"/>
    <w:rsid w:val="008A012C"/>
    <w:rsid w:val="008B46AB"/>
    <w:rsid w:val="008C114F"/>
    <w:rsid w:val="008C5C83"/>
    <w:rsid w:val="008D351C"/>
    <w:rsid w:val="008E0EF9"/>
    <w:rsid w:val="008E636C"/>
    <w:rsid w:val="00901624"/>
    <w:rsid w:val="00933F52"/>
    <w:rsid w:val="009426F0"/>
    <w:rsid w:val="0095317B"/>
    <w:rsid w:val="0095618E"/>
    <w:rsid w:val="00983007"/>
    <w:rsid w:val="00984A09"/>
    <w:rsid w:val="00987BB8"/>
    <w:rsid w:val="009A50E8"/>
    <w:rsid w:val="009C34FE"/>
    <w:rsid w:val="009D20D4"/>
    <w:rsid w:val="009D6109"/>
    <w:rsid w:val="009E3C40"/>
    <w:rsid w:val="009F2B1D"/>
    <w:rsid w:val="00A0791A"/>
    <w:rsid w:val="00A37ACF"/>
    <w:rsid w:val="00A5027F"/>
    <w:rsid w:val="00A7468E"/>
    <w:rsid w:val="00AB7307"/>
    <w:rsid w:val="00AD5BF0"/>
    <w:rsid w:val="00AE2819"/>
    <w:rsid w:val="00AE4E00"/>
    <w:rsid w:val="00AF3BEA"/>
    <w:rsid w:val="00AF4630"/>
    <w:rsid w:val="00B0723D"/>
    <w:rsid w:val="00B109DB"/>
    <w:rsid w:val="00B12763"/>
    <w:rsid w:val="00B128AB"/>
    <w:rsid w:val="00B15DBB"/>
    <w:rsid w:val="00B20550"/>
    <w:rsid w:val="00B23A65"/>
    <w:rsid w:val="00B35F34"/>
    <w:rsid w:val="00B4129E"/>
    <w:rsid w:val="00B46ECA"/>
    <w:rsid w:val="00B47303"/>
    <w:rsid w:val="00B661A4"/>
    <w:rsid w:val="00B86B2B"/>
    <w:rsid w:val="00B87B4D"/>
    <w:rsid w:val="00B90806"/>
    <w:rsid w:val="00B9203D"/>
    <w:rsid w:val="00B9472A"/>
    <w:rsid w:val="00B9701D"/>
    <w:rsid w:val="00BA4480"/>
    <w:rsid w:val="00BA69D3"/>
    <w:rsid w:val="00BC0774"/>
    <w:rsid w:val="00BD2B59"/>
    <w:rsid w:val="00BE0DA5"/>
    <w:rsid w:val="00BE190D"/>
    <w:rsid w:val="00BE1E4C"/>
    <w:rsid w:val="00BF0C59"/>
    <w:rsid w:val="00BF3CCA"/>
    <w:rsid w:val="00BF43B4"/>
    <w:rsid w:val="00BF607C"/>
    <w:rsid w:val="00C01C93"/>
    <w:rsid w:val="00C10AFC"/>
    <w:rsid w:val="00C147E5"/>
    <w:rsid w:val="00C32A0D"/>
    <w:rsid w:val="00C36E9F"/>
    <w:rsid w:val="00C52BEE"/>
    <w:rsid w:val="00C55DCB"/>
    <w:rsid w:val="00C60D24"/>
    <w:rsid w:val="00C667A7"/>
    <w:rsid w:val="00C706A7"/>
    <w:rsid w:val="00CD6034"/>
    <w:rsid w:val="00CF4C83"/>
    <w:rsid w:val="00CF691C"/>
    <w:rsid w:val="00D078B4"/>
    <w:rsid w:val="00D107CD"/>
    <w:rsid w:val="00D108E5"/>
    <w:rsid w:val="00D15DB5"/>
    <w:rsid w:val="00D27910"/>
    <w:rsid w:val="00D50899"/>
    <w:rsid w:val="00D5153C"/>
    <w:rsid w:val="00D53704"/>
    <w:rsid w:val="00D57D0E"/>
    <w:rsid w:val="00D8540A"/>
    <w:rsid w:val="00D87990"/>
    <w:rsid w:val="00D87EE8"/>
    <w:rsid w:val="00DA2CEE"/>
    <w:rsid w:val="00DC1A97"/>
    <w:rsid w:val="00DF17DE"/>
    <w:rsid w:val="00DF5814"/>
    <w:rsid w:val="00DF5CB2"/>
    <w:rsid w:val="00E14268"/>
    <w:rsid w:val="00E1751A"/>
    <w:rsid w:val="00E17FA7"/>
    <w:rsid w:val="00E22403"/>
    <w:rsid w:val="00E233E0"/>
    <w:rsid w:val="00E456B7"/>
    <w:rsid w:val="00E574F3"/>
    <w:rsid w:val="00E61344"/>
    <w:rsid w:val="00E6469F"/>
    <w:rsid w:val="00E779D1"/>
    <w:rsid w:val="00EA4111"/>
    <w:rsid w:val="00EA416B"/>
    <w:rsid w:val="00ED35FB"/>
    <w:rsid w:val="00ED3867"/>
    <w:rsid w:val="00F0449A"/>
    <w:rsid w:val="00F074F0"/>
    <w:rsid w:val="00F10B86"/>
    <w:rsid w:val="00F24376"/>
    <w:rsid w:val="00F34CB6"/>
    <w:rsid w:val="00F36FA0"/>
    <w:rsid w:val="00F454ED"/>
    <w:rsid w:val="00F46081"/>
    <w:rsid w:val="00F51A8F"/>
    <w:rsid w:val="00F825E3"/>
    <w:rsid w:val="00F97AAE"/>
    <w:rsid w:val="00FB1AA4"/>
    <w:rsid w:val="00FB37E3"/>
    <w:rsid w:val="00FC693D"/>
    <w:rsid w:val="00FD1E2B"/>
    <w:rsid w:val="00FD402A"/>
    <w:rsid w:val="00FD64F8"/>
    <w:rsid w:val="00FE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64DF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64D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64D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0279"/>
    <w:pPr>
      <w:ind w:left="720"/>
      <w:contextualSpacing/>
    </w:pPr>
  </w:style>
  <w:style w:type="table" w:styleId="a5">
    <w:name w:val="Table Grid"/>
    <w:basedOn w:val="a1"/>
    <w:uiPriority w:val="39"/>
    <w:rsid w:val="0056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75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5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64DF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64D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64D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0279"/>
    <w:pPr>
      <w:ind w:left="720"/>
      <w:contextualSpacing/>
    </w:pPr>
  </w:style>
  <w:style w:type="table" w:styleId="a5">
    <w:name w:val="Table Grid"/>
    <w:basedOn w:val="a1"/>
    <w:uiPriority w:val="39"/>
    <w:rsid w:val="0056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75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5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vkomissiya20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2486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РК-МР</dc:creator>
  <cp:lastModifiedBy>Пользователь</cp:lastModifiedBy>
  <cp:revision>70</cp:revision>
  <cp:lastPrinted>2024-07-11T01:56:00Z</cp:lastPrinted>
  <dcterms:created xsi:type="dcterms:W3CDTF">2018-01-30T01:54:00Z</dcterms:created>
  <dcterms:modified xsi:type="dcterms:W3CDTF">2024-09-12T00:18:00Z</dcterms:modified>
</cp:coreProperties>
</file>