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160CE6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C65B4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6F742D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6F742D">
        <w:rPr>
          <w:sz w:val="28"/>
          <w:szCs w:val="28"/>
        </w:rPr>
        <w:t>августа</w:t>
      </w:r>
      <w:r w:rsidRPr="00C65B4E">
        <w:rPr>
          <w:sz w:val="28"/>
          <w:szCs w:val="28"/>
        </w:rPr>
        <w:t xml:space="preserve"> 20</w:t>
      </w:r>
      <w:r w:rsidR="0012760C" w:rsidRPr="00C65B4E">
        <w:rPr>
          <w:sz w:val="28"/>
          <w:szCs w:val="28"/>
        </w:rPr>
        <w:t>2</w:t>
      </w:r>
      <w:r w:rsidR="006F742D">
        <w:rPr>
          <w:sz w:val="28"/>
          <w:szCs w:val="28"/>
        </w:rPr>
        <w:t>4</w:t>
      </w:r>
      <w:r w:rsidRPr="00C65B4E">
        <w:rPr>
          <w:sz w:val="28"/>
          <w:szCs w:val="28"/>
        </w:rPr>
        <w:t xml:space="preserve"> г.</w:t>
      </w:r>
    </w:p>
    <w:p w:rsidR="007B027B" w:rsidRPr="00C65B4E" w:rsidRDefault="007B027B" w:rsidP="001D7D39">
      <w:pPr>
        <w:jc w:val="center"/>
        <w:rPr>
          <w:sz w:val="28"/>
          <w:szCs w:val="28"/>
        </w:rPr>
      </w:pPr>
    </w:p>
    <w:p w:rsidR="007712FD" w:rsidRPr="00C65B4E" w:rsidRDefault="00C85F6F" w:rsidP="007716C4">
      <w:pPr>
        <w:jc w:val="center"/>
        <w:outlineLvl w:val="0"/>
        <w:rPr>
          <w:b/>
          <w:sz w:val="28"/>
          <w:szCs w:val="28"/>
        </w:rPr>
      </w:pPr>
      <w:r w:rsidRPr="00C65B4E">
        <w:rPr>
          <w:b/>
          <w:sz w:val="28"/>
          <w:szCs w:val="28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2505E3" w:rsidRPr="00C65B4E" w:rsidRDefault="002505E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3B24A9" w:rsidRPr="00D073F0" w:rsidRDefault="00053811" w:rsidP="003B24A9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3B24A9">
        <w:rPr>
          <w:sz w:val="28"/>
          <w:szCs w:val="28"/>
        </w:rPr>
        <w:t>внешняя</w:t>
      </w:r>
      <w:r w:rsidR="003B24A9" w:rsidRPr="00D073F0">
        <w:rPr>
          <w:sz w:val="28"/>
          <w:szCs w:val="28"/>
        </w:rPr>
        <w:t xml:space="preserve"> проверк</w:t>
      </w:r>
      <w:r w:rsidR="003B24A9">
        <w:rPr>
          <w:sz w:val="28"/>
          <w:szCs w:val="28"/>
        </w:rPr>
        <w:t>а</w:t>
      </w:r>
      <w:r w:rsidR="003B24A9" w:rsidRPr="00D073F0">
        <w:rPr>
          <w:sz w:val="28"/>
          <w:szCs w:val="28"/>
        </w:rPr>
        <w:t xml:space="preserve"> годовой бюджетной отчетности </w:t>
      </w:r>
      <w:r w:rsidR="003B24A9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3B24A9" w:rsidRPr="00570330">
        <w:rPr>
          <w:snapToGrid w:val="0"/>
          <w:sz w:val="28"/>
          <w:szCs w:val="28"/>
        </w:rPr>
        <w:t>главного администратора источников ф</w:t>
      </w:r>
      <w:r w:rsidR="003B24A9" w:rsidRPr="00570330">
        <w:rPr>
          <w:snapToGrid w:val="0"/>
          <w:sz w:val="28"/>
          <w:szCs w:val="28"/>
        </w:rPr>
        <w:t>и</w:t>
      </w:r>
      <w:r w:rsidR="003B24A9" w:rsidRPr="00570330">
        <w:rPr>
          <w:snapToGrid w:val="0"/>
          <w:sz w:val="28"/>
          <w:szCs w:val="28"/>
        </w:rPr>
        <w:t>нансирования дефицита бюджета</w:t>
      </w:r>
      <w:r w:rsidR="003B24A9" w:rsidRPr="00CE0582">
        <w:rPr>
          <w:snapToGrid w:val="0"/>
          <w:sz w:val="28"/>
          <w:szCs w:val="28"/>
        </w:rPr>
        <w:t>.</w:t>
      </w:r>
    </w:p>
    <w:p w:rsidR="007D68EF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E16B0C" w:rsidRPr="00D073F0">
        <w:rPr>
          <w:sz w:val="28"/>
          <w:szCs w:val="28"/>
        </w:rPr>
        <w:t>период: 20</w:t>
      </w:r>
      <w:r w:rsidR="00663A31">
        <w:rPr>
          <w:sz w:val="28"/>
          <w:szCs w:val="28"/>
        </w:rPr>
        <w:t>2</w:t>
      </w:r>
      <w:r w:rsidR="006F742D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154374">
        <w:rPr>
          <w:sz w:val="28"/>
          <w:szCs w:val="28"/>
        </w:rPr>
        <w:t>15</w:t>
      </w:r>
      <w:r w:rsidR="00E16B0C">
        <w:rPr>
          <w:sz w:val="28"/>
          <w:szCs w:val="28"/>
        </w:rPr>
        <w:t xml:space="preserve"> раздел 1</w:t>
      </w:r>
      <w:r w:rsidR="00D073F0" w:rsidRPr="00D073F0">
        <w:rPr>
          <w:sz w:val="28"/>
          <w:szCs w:val="28"/>
        </w:rPr>
        <w:t xml:space="preserve">Плана </w:t>
      </w:r>
      <w:r w:rsidR="006F742D">
        <w:rPr>
          <w:sz w:val="28"/>
          <w:szCs w:val="28"/>
        </w:rPr>
        <w:t>контрольных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район» на 20</w:t>
      </w:r>
      <w:r w:rsidR="0012760C">
        <w:rPr>
          <w:sz w:val="28"/>
          <w:szCs w:val="28"/>
        </w:rPr>
        <w:t>2</w:t>
      </w:r>
      <w:r w:rsidR="000A1EC3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0A1EC3">
        <w:rPr>
          <w:sz w:val="28"/>
          <w:szCs w:val="28"/>
        </w:rPr>
        <w:t>20</w:t>
      </w:r>
      <w:r w:rsidR="00D073F0">
        <w:rPr>
          <w:sz w:val="28"/>
          <w:szCs w:val="28"/>
        </w:rPr>
        <w:t>.0</w:t>
      </w:r>
      <w:r w:rsidR="000A1EC3">
        <w:rPr>
          <w:sz w:val="28"/>
          <w:szCs w:val="28"/>
        </w:rPr>
        <w:t>4</w:t>
      </w:r>
      <w:r w:rsidR="0012760C">
        <w:rPr>
          <w:sz w:val="28"/>
          <w:szCs w:val="28"/>
        </w:rPr>
        <w:t>.202</w:t>
      </w:r>
      <w:r w:rsidR="003B24A9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0A1EC3">
        <w:rPr>
          <w:sz w:val="28"/>
          <w:szCs w:val="28"/>
        </w:rPr>
        <w:t>16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154374">
        <w:rPr>
          <w:sz w:val="28"/>
          <w:szCs w:val="28"/>
        </w:rPr>
        <w:t>Шимбиликское</w:t>
      </w:r>
      <w:r w:rsidR="00D073F0" w:rsidRPr="00D073F0">
        <w:rPr>
          <w:sz w:val="28"/>
          <w:szCs w:val="28"/>
        </w:rPr>
        <w:t>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B8769E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0A1EC3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>Аудитор</w:t>
      </w:r>
      <w:r w:rsidR="00B8769E">
        <w:rPr>
          <w:sz w:val="28"/>
          <w:szCs w:val="28"/>
        </w:rPr>
        <w:t xml:space="preserve"> Беломестнова Вера Владимировна</w:t>
      </w:r>
      <w:r w:rsidR="00D073F0" w:rsidRPr="00D073F0">
        <w:rPr>
          <w:sz w:val="28"/>
          <w:szCs w:val="28"/>
        </w:rPr>
        <w:t xml:space="preserve"> 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9F42B4">
        <w:rPr>
          <w:sz w:val="28"/>
          <w:szCs w:val="28"/>
        </w:rPr>
        <w:t xml:space="preserve">с </w:t>
      </w:r>
      <w:r w:rsidR="000A1EC3">
        <w:rPr>
          <w:sz w:val="28"/>
          <w:szCs w:val="28"/>
        </w:rPr>
        <w:t>21</w:t>
      </w:r>
      <w:r w:rsidR="009F42B4">
        <w:rPr>
          <w:sz w:val="28"/>
          <w:szCs w:val="28"/>
        </w:rPr>
        <w:t>.0</w:t>
      </w:r>
      <w:r w:rsidR="000A1EC3">
        <w:rPr>
          <w:sz w:val="28"/>
          <w:szCs w:val="28"/>
        </w:rPr>
        <w:t>6</w:t>
      </w:r>
      <w:r w:rsidR="009F42B4">
        <w:rPr>
          <w:sz w:val="28"/>
          <w:szCs w:val="28"/>
        </w:rPr>
        <w:t>.20</w:t>
      </w:r>
      <w:r w:rsidR="0012760C">
        <w:rPr>
          <w:sz w:val="28"/>
          <w:szCs w:val="28"/>
        </w:rPr>
        <w:t>2</w:t>
      </w:r>
      <w:r w:rsidR="000A1EC3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3B24A9">
        <w:rPr>
          <w:sz w:val="28"/>
          <w:szCs w:val="28"/>
        </w:rPr>
        <w:t>2</w:t>
      </w:r>
      <w:r w:rsidR="000A1EC3">
        <w:rPr>
          <w:sz w:val="28"/>
          <w:szCs w:val="28"/>
        </w:rPr>
        <w:t>7</w:t>
      </w:r>
      <w:r w:rsidR="00D073F0">
        <w:rPr>
          <w:sz w:val="28"/>
          <w:szCs w:val="28"/>
        </w:rPr>
        <w:t>.0</w:t>
      </w:r>
      <w:r w:rsidR="000A1EC3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12760C">
        <w:rPr>
          <w:sz w:val="28"/>
          <w:szCs w:val="28"/>
        </w:rPr>
        <w:t>2</w:t>
      </w:r>
      <w:r w:rsidR="000A1EC3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92C5D">
        <w:rPr>
          <w:b w:val="0"/>
          <w:sz w:val="28"/>
          <w:szCs w:val="28"/>
        </w:rPr>
        <w:t>2</w:t>
      </w:r>
      <w:r w:rsidR="000A1EC3">
        <w:rPr>
          <w:b w:val="0"/>
          <w:sz w:val="28"/>
          <w:szCs w:val="28"/>
        </w:rPr>
        <w:t>7</w:t>
      </w:r>
      <w:r w:rsidR="00D073F0">
        <w:rPr>
          <w:b w:val="0"/>
          <w:sz w:val="28"/>
          <w:szCs w:val="28"/>
        </w:rPr>
        <w:t>.0</w:t>
      </w:r>
      <w:r w:rsidR="000A1EC3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12760C">
        <w:rPr>
          <w:b w:val="0"/>
          <w:sz w:val="28"/>
          <w:szCs w:val="28"/>
        </w:rPr>
        <w:t>2</w:t>
      </w:r>
      <w:r w:rsidR="000A1EC3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0A1EC3">
        <w:rPr>
          <w:b w:val="0"/>
          <w:sz w:val="28"/>
          <w:szCs w:val="28"/>
        </w:rPr>
        <w:t>15</w:t>
      </w:r>
      <w:r w:rsidR="0012760C">
        <w:rPr>
          <w:b w:val="0"/>
          <w:sz w:val="28"/>
          <w:szCs w:val="28"/>
        </w:rPr>
        <w:t>-2</w:t>
      </w:r>
      <w:r w:rsidR="000A1EC3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7D68EF" w:rsidRPr="007716C4" w:rsidRDefault="007D68EF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126A59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7D68EF" w:rsidRPr="007716C4" w:rsidRDefault="007D68EF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154374" w:rsidRDefault="00154374" w:rsidP="00154374">
      <w:pPr>
        <w:pStyle w:val="21"/>
        <w:widowControl w:val="0"/>
        <w:spacing w:after="0" w:line="240" w:lineRule="auto"/>
        <w:ind w:firstLine="709"/>
        <w:jc w:val="both"/>
      </w:pPr>
      <w:r>
        <w:t>1. Перечень форм и таблиц годовой бюджетной отчетности, соответств</w:t>
      </w:r>
      <w:r>
        <w:t>у</w:t>
      </w:r>
      <w:r>
        <w:t>ет требованиям приказа Минфина России от 28.12.2010 г. № 191н «Об утве</w:t>
      </w:r>
      <w:r>
        <w:t>р</w:t>
      </w:r>
      <w:r>
        <w:lastRenderedPageBreak/>
        <w:t>ждении Инструкции о порядке составления и представления годовой, квартал</w:t>
      </w:r>
      <w:r>
        <w:t>ь</w:t>
      </w:r>
      <w:r>
        <w:t>ной и месячной отчетности об исполнении бюджетов бюджетной системы РФ» (с изменениями).</w:t>
      </w:r>
    </w:p>
    <w:p w:rsidR="000A1EC3" w:rsidRPr="000A1EC3" w:rsidRDefault="00154374" w:rsidP="000A1EC3">
      <w:pPr>
        <w:ind w:firstLine="709"/>
        <w:jc w:val="both"/>
        <w:rPr>
          <w:color w:val="000000"/>
          <w:sz w:val="28"/>
          <w:szCs w:val="28"/>
        </w:rPr>
      </w:pPr>
      <w:r w:rsidRPr="000A1EC3">
        <w:rPr>
          <w:sz w:val="28"/>
          <w:szCs w:val="28"/>
        </w:rPr>
        <w:t xml:space="preserve">2. </w:t>
      </w:r>
      <w:r w:rsidR="000A1EC3" w:rsidRPr="000A1EC3">
        <w:rPr>
          <w:sz w:val="28"/>
          <w:szCs w:val="28"/>
        </w:rPr>
        <w:t xml:space="preserve">В нарушение </w:t>
      </w:r>
      <w:r w:rsidR="000A1EC3" w:rsidRPr="000A1EC3">
        <w:rPr>
          <w:color w:val="000000" w:themeColor="text1"/>
          <w:sz w:val="28"/>
          <w:szCs w:val="28"/>
        </w:rPr>
        <w:t>Федерального закона  от 06.12.2011 г. № 402-ФЗ «О бу</w:t>
      </w:r>
      <w:r w:rsidR="000A1EC3" w:rsidRPr="000A1EC3">
        <w:rPr>
          <w:color w:val="000000" w:themeColor="text1"/>
          <w:sz w:val="28"/>
          <w:szCs w:val="28"/>
        </w:rPr>
        <w:t>х</w:t>
      </w:r>
      <w:r w:rsidR="000A1EC3" w:rsidRPr="000A1EC3">
        <w:rPr>
          <w:color w:val="000000" w:themeColor="text1"/>
          <w:sz w:val="28"/>
          <w:szCs w:val="28"/>
        </w:rPr>
        <w:t xml:space="preserve">галтерском учете», </w:t>
      </w:r>
      <w:r w:rsidR="000A1EC3" w:rsidRPr="000A1EC3">
        <w:rPr>
          <w:color w:val="000000"/>
          <w:sz w:val="28"/>
          <w:szCs w:val="28"/>
        </w:rPr>
        <w:t>Инструкции от 01.12.2010 г. № 157н в главной книге по д</w:t>
      </w:r>
      <w:r w:rsidR="000A1EC3" w:rsidRPr="000A1EC3">
        <w:rPr>
          <w:color w:val="000000"/>
          <w:sz w:val="28"/>
          <w:szCs w:val="28"/>
        </w:rPr>
        <w:t>о</w:t>
      </w:r>
      <w:r w:rsidR="000A1EC3" w:rsidRPr="000A1EC3">
        <w:rPr>
          <w:color w:val="000000"/>
          <w:sz w:val="28"/>
          <w:szCs w:val="28"/>
        </w:rPr>
        <w:t>ходам неверно отражены поступления доходов по видам в сумме 5729764,72 руб.</w:t>
      </w:r>
    </w:p>
    <w:p w:rsidR="000A1EC3" w:rsidRPr="00C02026" w:rsidRDefault="000A1EC3" w:rsidP="000A1EC3">
      <w:pPr>
        <w:pStyle w:val="1"/>
        <w:shd w:val="clear" w:color="auto" w:fill="FFFFFF"/>
        <w:spacing w:before="0"/>
        <w:ind w:firstLine="709"/>
        <w:jc w:val="both"/>
        <w:rPr>
          <w:sz w:val="28"/>
          <w:szCs w:val="28"/>
        </w:rPr>
      </w:pPr>
      <w:r w:rsidRPr="00C02026">
        <w:rPr>
          <w:b w:val="0"/>
          <w:sz w:val="28"/>
          <w:szCs w:val="28"/>
        </w:rPr>
        <w:t>3.</w:t>
      </w:r>
      <w:r w:rsidRPr="00C02026">
        <w:rPr>
          <w:sz w:val="28"/>
          <w:szCs w:val="28"/>
        </w:rPr>
        <w:t xml:space="preserve"> </w:t>
      </w:r>
      <w:proofErr w:type="gramStart"/>
      <w:r w:rsidRPr="00C02026">
        <w:rPr>
          <w:b w:val="0"/>
          <w:sz w:val="28"/>
          <w:szCs w:val="28"/>
        </w:rPr>
        <w:t>В нарушение Федерального закона от 06.12.2011 г. № 402-ФЗ «О бу</w:t>
      </w:r>
      <w:r w:rsidRPr="00C02026">
        <w:rPr>
          <w:b w:val="0"/>
          <w:sz w:val="28"/>
          <w:szCs w:val="28"/>
        </w:rPr>
        <w:t>х</w:t>
      </w:r>
      <w:r w:rsidRPr="00C02026">
        <w:rPr>
          <w:b w:val="0"/>
          <w:sz w:val="28"/>
          <w:szCs w:val="28"/>
        </w:rPr>
        <w:t>галтерском учете», приказа Минфина РФ от 31.12.2016 г. № 257н «Об утве</w:t>
      </w:r>
      <w:r w:rsidRPr="00C02026">
        <w:rPr>
          <w:b w:val="0"/>
          <w:sz w:val="28"/>
          <w:szCs w:val="28"/>
        </w:rPr>
        <w:t>р</w:t>
      </w:r>
      <w:r w:rsidRPr="00C02026">
        <w:rPr>
          <w:b w:val="0"/>
          <w:sz w:val="28"/>
          <w:szCs w:val="28"/>
        </w:rPr>
        <w:t>ждении федерального стандарта бухгалтерского учета для организаций гос</w:t>
      </w:r>
      <w:r w:rsidRPr="00C02026">
        <w:rPr>
          <w:b w:val="0"/>
          <w:sz w:val="28"/>
          <w:szCs w:val="28"/>
        </w:rPr>
        <w:t>у</w:t>
      </w:r>
      <w:r w:rsidRPr="00C02026">
        <w:rPr>
          <w:b w:val="0"/>
          <w:sz w:val="28"/>
          <w:szCs w:val="28"/>
        </w:rPr>
        <w:t>дарственного сектора «Основные средства»», приказа Минфина от 15.06.2021 г. № 84н «Об утверждении федерального стандарта бухгалтерского учета гос</w:t>
      </w:r>
      <w:r w:rsidRPr="00C02026">
        <w:rPr>
          <w:b w:val="0"/>
          <w:sz w:val="28"/>
          <w:szCs w:val="28"/>
        </w:rPr>
        <w:t>у</w:t>
      </w:r>
      <w:r w:rsidRPr="00C02026">
        <w:rPr>
          <w:b w:val="0"/>
          <w:sz w:val="28"/>
          <w:szCs w:val="28"/>
        </w:rPr>
        <w:t>дарственных финансов «Государственная муниципальная казна»  и п. 38, п. 141 Инструкции от 01.12.2010 г. № 157н неверно отражено имущество</w:t>
      </w:r>
      <w:proofErr w:type="gramEnd"/>
      <w:r w:rsidRPr="00C02026">
        <w:rPr>
          <w:b w:val="0"/>
          <w:sz w:val="28"/>
          <w:szCs w:val="28"/>
        </w:rPr>
        <w:t xml:space="preserve"> в казне на сумму 7177011,88 руб., которое используется в хозяйственной деятельности учреждения, а следовало отразить его в составе основных средств – здание СДК.</w:t>
      </w:r>
    </w:p>
    <w:p w:rsidR="000A1EC3" w:rsidRPr="00C02026" w:rsidRDefault="000A1EC3" w:rsidP="000A1EC3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02026">
        <w:rPr>
          <w:sz w:val="28"/>
          <w:szCs w:val="28"/>
        </w:rPr>
        <w:t>4. В нарушение Федерального закона от 06.12.2011 г. № 402-ФЗ «О бу</w:t>
      </w:r>
      <w:r w:rsidRPr="00C02026">
        <w:rPr>
          <w:sz w:val="28"/>
          <w:szCs w:val="28"/>
        </w:rPr>
        <w:t>х</w:t>
      </w:r>
      <w:r w:rsidRPr="00C02026">
        <w:rPr>
          <w:sz w:val="28"/>
          <w:szCs w:val="28"/>
        </w:rPr>
        <w:t>галтерском учете», Инструкции от 28.12.2010 г. № 191н данные главной книги (ф. 0504072) не соответствуют данным ф. 0503128 «Отчет о бюджетных обяз</w:t>
      </w:r>
      <w:r w:rsidRPr="00C02026">
        <w:rPr>
          <w:sz w:val="28"/>
          <w:szCs w:val="28"/>
        </w:rPr>
        <w:t>а</w:t>
      </w:r>
      <w:r w:rsidRPr="00C02026">
        <w:rPr>
          <w:sz w:val="28"/>
          <w:szCs w:val="28"/>
        </w:rPr>
        <w:t>тельствах».</w:t>
      </w:r>
    </w:p>
    <w:p w:rsidR="000A1EC3" w:rsidRPr="00C02026" w:rsidRDefault="000A1EC3" w:rsidP="000A1EC3">
      <w:pPr>
        <w:ind w:firstLine="709"/>
        <w:jc w:val="both"/>
        <w:rPr>
          <w:sz w:val="28"/>
          <w:szCs w:val="28"/>
        </w:rPr>
      </w:pPr>
      <w:r w:rsidRPr="00C02026">
        <w:rPr>
          <w:sz w:val="28"/>
          <w:szCs w:val="28"/>
        </w:rPr>
        <w:t xml:space="preserve">5. </w:t>
      </w:r>
      <w:proofErr w:type="gramStart"/>
      <w:r w:rsidRPr="00C02026">
        <w:rPr>
          <w:sz w:val="28"/>
          <w:szCs w:val="28"/>
        </w:rPr>
        <w:t>В нарушении ст. 11 Федерального закона от 06.12.2011 г. № 402–ФЗ «О бухгалтерском учете», раздела 8 ФСБУ «Концептуальные основы бухгалте</w:t>
      </w:r>
      <w:r w:rsidRPr="00C02026">
        <w:rPr>
          <w:sz w:val="28"/>
          <w:szCs w:val="28"/>
        </w:rPr>
        <w:t>р</w:t>
      </w:r>
      <w:r w:rsidRPr="00C02026">
        <w:rPr>
          <w:sz w:val="28"/>
          <w:szCs w:val="28"/>
        </w:rPr>
        <w:t xml:space="preserve">ского учета и отчетности государственного сектора» (приказ Минфина от 31.12.2016 г. № 256н), п. 1.3 и п. 3.44 методических указаний от 13.06.1995 г. № 49 инвентаризация </w:t>
      </w:r>
      <w:r w:rsidRPr="00C02026">
        <w:rPr>
          <w:sz w:val="28"/>
          <w:szCs w:val="28"/>
          <w:u w:val="single"/>
        </w:rPr>
        <w:t>имущества казны</w:t>
      </w:r>
      <w:r w:rsidRPr="00C02026">
        <w:rPr>
          <w:sz w:val="28"/>
          <w:szCs w:val="28"/>
        </w:rPr>
        <w:t xml:space="preserve"> </w:t>
      </w:r>
      <w:r w:rsidRPr="00C02026">
        <w:rPr>
          <w:sz w:val="28"/>
          <w:szCs w:val="28"/>
          <w:u w:val="single"/>
        </w:rPr>
        <w:t>и непроизведенных активов</w:t>
      </w:r>
      <w:r w:rsidRPr="00C02026">
        <w:rPr>
          <w:sz w:val="28"/>
          <w:szCs w:val="28"/>
        </w:rPr>
        <w:t xml:space="preserve"> учреждения не проведена в 2023 г.</w:t>
      </w:r>
      <w:proofErr w:type="gramEnd"/>
    </w:p>
    <w:p w:rsidR="000A1EC3" w:rsidRPr="00C02026" w:rsidRDefault="000A1EC3" w:rsidP="000A1EC3">
      <w:pPr>
        <w:widowControl w:val="0"/>
        <w:ind w:firstLine="709"/>
        <w:jc w:val="both"/>
        <w:rPr>
          <w:sz w:val="28"/>
          <w:szCs w:val="28"/>
        </w:rPr>
      </w:pPr>
    </w:p>
    <w:p w:rsidR="00CD6FA6" w:rsidRDefault="00073ACA" w:rsidP="00F06CF7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  <w:r w:rsidRPr="00154374">
        <w:t xml:space="preserve">Выводы </w:t>
      </w:r>
      <w:r w:rsidR="00CD6FA6" w:rsidRPr="00154374">
        <w:t>по результатам контрольн</w:t>
      </w:r>
      <w:r w:rsidR="00CD6FA6" w:rsidRPr="007716C4">
        <w:t>ого мероприятия</w:t>
      </w:r>
      <w:proofErr w:type="gramStart"/>
      <w:r w:rsidR="00CD6FA6" w:rsidRPr="007716C4">
        <w:rPr>
          <w:vertAlign w:val="superscript"/>
        </w:rPr>
        <w:t>4</w:t>
      </w:r>
      <w:proofErr w:type="gramEnd"/>
      <w:r w:rsidR="008A7368" w:rsidRPr="007716C4">
        <w:t>:</w:t>
      </w:r>
    </w:p>
    <w:p w:rsidR="00CD6FA6" w:rsidRDefault="00CD6FA6" w:rsidP="00F06CF7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C02026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C02026" w:rsidRDefault="00A94B4F" w:rsidP="00C02026">
      <w:pPr>
        <w:widowControl w:val="0"/>
        <w:ind w:firstLine="709"/>
        <w:jc w:val="both"/>
        <w:rPr>
          <w:sz w:val="28"/>
          <w:szCs w:val="28"/>
        </w:rPr>
      </w:pPr>
      <w:r w:rsidRPr="00A94B4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02026">
        <w:rPr>
          <w:sz w:val="28"/>
          <w:szCs w:val="28"/>
        </w:rPr>
        <w:t>Устранить нарушения бюджетного и иного законодательства.</w:t>
      </w:r>
    </w:p>
    <w:p w:rsidR="00C02026" w:rsidRDefault="00C02026" w:rsidP="00C02026">
      <w:pPr>
        <w:pStyle w:val="af6"/>
        <w:widowControl w:val="0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6730C">
        <w:rPr>
          <w:szCs w:val="28"/>
        </w:rPr>
        <w:t xml:space="preserve">Провести </w:t>
      </w:r>
      <w:r>
        <w:rPr>
          <w:szCs w:val="28"/>
        </w:rPr>
        <w:t>инвентаризацию имущества казны</w:t>
      </w:r>
      <w:r w:rsidRPr="0016730C">
        <w:rPr>
          <w:szCs w:val="28"/>
        </w:rPr>
        <w:t xml:space="preserve"> </w:t>
      </w:r>
      <w:r>
        <w:rPr>
          <w:szCs w:val="28"/>
        </w:rPr>
        <w:t>и непроизведенных акт</w:t>
      </w:r>
      <w:r>
        <w:rPr>
          <w:szCs w:val="28"/>
        </w:rPr>
        <w:t>и</w:t>
      </w:r>
      <w:r>
        <w:rPr>
          <w:szCs w:val="28"/>
        </w:rPr>
        <w:t xml:space="preserve">вов </w:t>
      </w:r>
      <w:r w:rsidRPr="0016730C">
        <w:rPr>
          <w:szCs w:val="28"/>
        </w:rPr>
        <w:t>администрации сельского поселения «</w:t>
      </w:r>
      <w:r>
        <w:rPr>
          <w:szCs w:val="28"/>
        </w:rPr>
        <w:t>Шимбиликс</w:t>
      </w:r>
      <w:r w:rsidRPr="0016730C">
        <w:rPr>
          <w:szCs w:val="28"/>
        </w:rPr>
        <w:t>кое».</w:t>
      </w:r>
    </w:p>
    <w:p w:rsidR="00C02026" w:rsidRPr="00612B5F" w:rsidRDefault="00C02026" w:rsidP="00C020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C02026" w:rsidRPr="00A37D4E" w:rsidRDefault="00C02026" w:rsidP="00C0202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2B5F">
        <w:rPr>
          <w:sz w:val="28"/>
          <w:szCs w:val="28"/>
        </w:rPr>
        <w:t xml:space="preserve">О принятых по результатам рассмотрения настоящего представления решениях и мерах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>евизионную комиссию муниц</w:t>
      </w:r>
      <w:r w:rsidRPr="00612B5F">
        <w:rPr>
          <w:sz w:val="28"/>
          <w:szCs w:val="28"/>
        </w:rPr>
        <w:t>и</w:t>
      </w:r>
      <w:r w:rsidRPr="00612B5F">
        <w:rPr>
          <w:sz w:val="28"/>
          <w:szCs w:val="28"/>
        </w:rPr>
        <w:t xml:space="preserve">пального района «Красночикойский район» </w:t>
      </w:r>
      <w:r>
        <w:rPr>
          <w:sz w:val="28"/>
          <w:szCs w:val="28"/>
        </w:rPr>
        <w:t>в письменной форме в течение 30 календарных дней с момента получения данного представления.</w:t>
      </w:r>
    </w:p>
    <w:p w:rsidR="00C02026" w:rsidRDefault="00C02026" w:rsidP="00C02026">
      <w:pPr>
        <w:widowControl w:val="0"/>
        <w:ind w:firstLine="709"/>
        <w:jc w:val="both"/>
        <w:rPr>
          <w:b/>
          <w:sz w:val="28"/>
          <w:szCs w:val="28"/>
        </w:rPr>
      </w:pPr>
    </w:p>
    <w:p w:rsidR="00C65B4E" w:rsidRDefault="00C65B4E" w:rsidP="00C02026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Главе сельского поселения направлено представление от </w:t>
      </w:r>
      <w:r w:rsidR="007D68EF">
        <w:rPr>
          <w:sz w:val="28"/>
          <w:szCs w:val="28"/>
        </w:rPr>
        <w:t>2</w:t>
      </w:r>
      <w:r w:rsidR="000702C4">
        <w:rPr>
          <w:sz w:val="28"/>
          <w:szCs w:val="28"/>
        </w:rPr>
        <w:t>8</w:t>
      </w:r>
      <w:r w:rsidR="007D68EF">
        <w:rPr>
          <w:sz w:val="28"/>
          <w:szCs w:val="28"/>
        </w:rPr>
        <w:t>.0</w:t>
      </w:r>
      <w:r w:rsidR="000702C4">
        <w:rPr>
          <w:sz w:val="28"/>
          <w:szCs w:val="28"/>
        </w:rPr>
        <w:t>6</w:t>
      </w:r>
      <w:r w:rsidR="007D68EF">
        <w:rPr>
          <w:sz w:val="28"/>
          <w:szCs w:val="28"/>
        </w:rPr>
        <w:t>.202</w:t>
      </w:r>
      <w:r w:rsidR="000702C4">
        <w:rPr>
          <w:sz w:val="28"/>
          <w:szCs w:val="28"/>
        </w:rPr>
        <w:t>4</w:t>
      </w:r>
      <w:r w:rsidR="007D68E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0702C4">
        <w:rPr>
          <w:sz w:val="28"/>
          <w:szCs w:val="28"/>
        </w:rPr>
        <w:t>13</w:t>
      </w:r>
      <w:r>
        <w:rPr>
          <w:sz w:val="28"/>
          <w:szCs w:val="28"/>
        </w:rPr>
        <w:t xml:space="preserve"> для устранения нарушений в установленные сроки.</w:t>
      </w:r>
    </w:p>
    <w:p w:rsidR="0049063D" w:rsidRDefault="000702C4" w:rsidP="00F06CF7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29</w:t>
      </w:r>
      <w:r w:rsidR="007D68EF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7</w:t>
      </w:r>
      <w:r w:rsidR="00C65B4E">
        <w:rPr>
          <w:b w:val="0"/>
          <w:sz w:val="28"/>
          <w:szCs w:val="28"/>
        </w:rPr>
        <w:t>.202</w:t>
      </w:r>
      <w:r>
        <w:rPr>
          <w:b w:val="0"/>
          <w:sz w:val="28"/>
          <w:szCs w:val="28"/>
        </w:rPr>
        <w:t>4</w:t>
      </w:r>
      <w:r w:rsidR="00C65B4E"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="0049063D" w:rsidRPr="0049063D">
        <w:rPr>
          <w:b w:val="0"/>
          <w:sz w:val="28"/>
          <w:szCs w:val="28"/>
        </w:rPr>
        <w:t>устранении нарушений в полном объеме.</w:t>
      </w:r>
    </w:p>
    <w:p w:rsidR="000702C4" w:rsidRPr="0049063D" w:rsidRDefault="000702C4" w:rsidP="000702C4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4B24D5">
        <w:rPr>
          <w:b w:val="0"/>
          <w:sz w:val="28"/>
          <w:szCs w:val="28"/>
        </w:rPr>
        <w:t xml:space="preserve">К дисциплинарной ответственности привлечены: </w:t>
      </w:r>
      <w:r>
        <w:rPr>
          <w:b w:val="0"/>
          <w:sz w:val="28"/>
          <w:szCs w:val="28"/>
        </w:rPr>
        <w:t xml:space="preserve">главный специалист </w:t>
      </w:r>
      <w:r w:rsidR="00FF149D">
        <w:rPr>
          <w:b w:val="0"/>
          <w:sz w:val="28"/>
          <w:szCs w:val="28"/>
        </w:rPr>
        <w:t>се</w:t>
      </w:r>
      <w:r>
        <w:rPr>
          <w:b w:val="0"/>
          <w:sz w:val="28"/>
          <w:szCs w:val="28"/>
        </w:rPr>
        <w:t>льского поселения «</w:t>
      </w:r>
      <w:r w:rsidR="00FF149D">
        <w:rPr>
          <w:b w:val="0"/>
          <w:sz w:val="28"/>
          <w:szCs w:val="28"/>
        </w:rPr>
        <w:t>Шимбилик</w:t>
      </w:r>
      <w:r>
        <w:rPr>
          <w:b w:val="0"/>
          <w:sz w:val="28"/>
          <w:szCs w:val="28"/>
        </w:rPr>
        <w:t>ское»</w:t>
      </w:r>
      <w:r w:rsidRPr="004B24D5">
        <w:rPr>
          <w:b w:val="0"/>
          <w:sz w:val="28"/>
          <w:szCs w:val="28"/>
        </w:rPr>
        <w:t>.</w:t>
      </w:r>
    </w:p>
    <w:p w:rsidR="0049063D" w:rsidRPr="002D67ED" w:rsidRDefault="0049063D" w:rsidP="002D67ED">
      <w:pPr>
        <w:pStyle w:val="2"/>
        <w:ind w:left="0" w:firstLine="709"/>
        <w:jc w:val="both"/>
        <w:rPr>
          <w:b w:val="0"/>
          <w:sz w:val="28"/>
          <w:szCs w:val="28"/>
        </w:rPr>
      </w:pPr>
    </w:p>
    <w:p w:rsidR="004617CC" w:rsidRPr="002D67ED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FF149D">
        <w:rPr>
          <w:rFonts w:ascii="Times New Roman" w:hAnsi="Times New Roman" w:cs="Times New Roman"/>
          <w:sz w:val="28"/>
          <w:szCs w:val="28"/>
        </w:rPr>
        <w:t>02</w:t>
      </w:r>
      <w:r w:rsidRPr="007716C4">
        <w:rPr>
          <w:rFonts w:ascii="Times New Roman" w:hAnsi="Times New Roman" w:cs="Times New Roman"/>
          <w:sz w:val="28"/>
          <w:szCs w:val="28"/>
        </w:rPr>
        <w:t>»</w:t>
      </w:r>
      <w:r w:rsidR="00FF149D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49063D">
        <w:rPr>
          <w:rFonts w:ascii="Times New Roman" w:hAnsi="Times New Roman" w:cs="Times New Roman"/>
          <w:sz w:val="28"/>
          <w:szCs w:val="28"/>
        </w:rPr>
        <w:t>2</w:t>
      </w:r>
      <w:r w:rsidR="00FF149D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7416" w:rsidRDefault="00037416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FF149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621C4A">
        <w:rPr>
          <w:sz w:val="28"/>
          <w:szCs w:val="28"/>
          <w:u w:val="single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621C4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Pr="00B516EE" w:rsidRDefault="00766894" w:rsidP="007716C4">
      <w:pPr>
        <w:ind w:left="357"/>
        <w:jc w:val="both"/>
        <w:rPr>
          <w:i/>
          <w:sz w:val="28"/>
          <w:szCs w:val="28"/>
        </w:rPr>
      </w:pPr>
      <w:r w:rsidRPr="00B516EE">
        <w:rPr>
          <w:i/>
          <w:sz w:val="28"/>
          <w:szCs w:val="28"/>
        </w:rPr>
        <w:t xml:space="preserve">        </w:t>
      </w:r>
    </w:p>
    <w:p w:rsidR="000A3376" w:rsidRPr="00B516EE" w:rsidRDefault="000A3376" w:rsidP="007716C4">
      <w:pPr>
        <w:ind w:left="357"/>
        <w:jc w:val="both"/>
        <w:rPr>
          <w:i/>
          <w:sz w:val="28"/>
          <w:szCs w:val="28"/>
        </w:rPr>
      </w:pPr>
    </w:p>
    <w:p w:rsidR="000A3376" w:rsidRPr="00B516EE" w:rsidRDefault="000A3376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B516EE">
        <w:rPr>
          <w:sz w:val="28"/>
          <w:szCs w:val="28"/>
        </w:rPr>
        <w:t>На</w:t>
      </w:r>
      <w:r w:rsidRPr="007716C4">
        <w:rPr>
          <w:sz w:val="28"/>
          <w:szCs w:val="28"/>
        </w:rPr>
        <w:t xml:space="preserve">стоящий отчет утвержден </w:t>
      </w:r>
      <w:r w:rsidR="009B0326">
        <w:rPr>
          <w:sz w:val="28"/>
          <w:szCs w:val="28"/>
        </w:rPr>
        <w:t xml:space="preserve">исполняющей обязанности </w:t>
      </w:r>
      <w:r w:rsidR="00FF149D">
        <w:rPr>
          <w:sz w:val="28"/>
          <w:szCs w:val="28"/>
        </w:rPr>
        <w:t>председател</w:t>
      </w:r>
      <w:r w:rsidR="009B0326">
        <w:rPr>
          <w:sz w:val="28"/>
          <w:szCs w:val="28"/>
        </w:rPr>
        <w:t>я</w:t>
      </w:r>
      <w:bookmarkStart w:id="0" w:name="_GoBack"/>
      <w:bookmarkEnd w:id="0"/>
      <w:r w:rsidR="00FF149D">
        <w:rPr>
          <w:sz w:val="28"/>
          <w:szCs w:val="28"/>
        </w:rPr>
        <w:t xml:space="preserve"> Р</w:t>
      </w:r>
      <w:r w:rsidR="007716C4">
        <w:rPr>
          <w:sz w:val="28"/>
          <w:szCs w:val="28"/>
        </w:rPr>
        <w:t>евиз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E6" w:rsidRDefault="00160CE6">
      <w:r>
        <w:separator/>
      </w:r>
    </w:p>
  </w:endnote>
  <w:endnote w:type="continuationSeparator" w:id="0">
    <w:p w:rsidR="00160CE6" w:rsidRDefault="0016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E6" w:rsidRDefault="00160CE6">
      <w:r>
        <w:separator/>
      </w:r>
    </w:p>
  </w:footnote>
  <w:footnote w:type="continuationSeparator" w:id="0">
    <w:p w:rsidR="00160CE6" w:rsidRDefault="00160CE6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3D57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E72A4"/>
    <w:multiLevelType w:val="hybridMultilevel"/>
    <w:tmpl w:val="CF6CFAC4"/>
    <w:lvl w:ilvl="0" w:tplc="54D00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3358F"/>
    <w:multiLevelType w:val="hybridMultilevel"/>
    <w:tmpl w:val="34B21858"/>
    <w:lvl w:ilvl="0" w:tplc="11880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37416"/>
    <w:rsid w:val="00044964"/>
    <w:rsid w:val="00050865"/>
    <w:rsid w:val="00053811"/>
    <w:rsid w:val="00060FC9"/>
    <w:rsid w:val="000615C7"/>
    <w:rsid w:val="000702C4"/>
    <w:rsid w:val="00073ACA"/>
    <w:rsid w:val="0007747E"/>
    <w:rsid w:val="000808CA"/>
    <w:rsid w:val="00086908"/>
    <w:rsid w:val="000876BA"/>
    <w:rsid w:val="000901AD"/>
    <w:rsid w:val="000935FE"/>
    <w:rsid w:val="000A1EC3"/>
    <w:rsid w:val="000A3376"/>
    <w:rsid w:val="000A6CB6"/>
    <w:rsid w:val="000B244C"/>
    <w:rsid w:val="000B2D1C"/>
    <w:rsid w:val="000B67C4"/>
    <w:rsid w:val="000C4458"/>
    <w:rsid w:val="000C7D35"/>
    <w:rsid w:val="000D342C"/>
    <w:rsid w:val="000E031E"/>
    <w:rsid w:val="000E3538"/>
    <w:rsid w:val="000F2C37"/>
    <w:rsid w:val="00105755"/>
    <w:rsid w:val="00105AAD"/>
    <w:rsid w:val="00112130"/>
    <w:rsid w:val="0011267A"/>
    <w:rsid w:val="001133D9"/>
    <w:rsid w:val="001146C1"/>
    <w:rsid w:val="001267F4"/>
    <w:rsid w:val="00126A59"/>
    <w:rsid w:val="0012760C"/>
    <w:rsid w:val="00130E82"/>
    <w:rsid w:val="0014389F"/>
    <w:rsid w:val="00146B45"/>
    <w:rsid w:val="00153828"/>
    <w:rsid w:val="00154374"/>
    <w:rsid w:val="0015484F"/>
    <w:rsid w:val="00156633"/>
    <w:rsid w:val="00160CE6"/>
    <w:rsid w:val="001658BC"/>
    <w:rsid w:val="00165E75"/>
    <w:rsid w:val="001720BD"/>
    <w:rsid w:val="0019299F"/>
    <w:rsid w:val="00193723"/>
    <w:rsid w:val="00194C6C"/>
    <w:rsid w:val="001A0CC7"/>
    <w:rsid w:val="001B1DFF"/>
    <w:rsid w:val="001B210C"/>
    <w:rsid w:val="001C4000"/>
    <w:rsid w:val="001D7D39"/>
    <w:rsid w:val="001E0FC7"/>
    <w:rsid w:val="001E7B1A"/>
    <w:rsid w:val="00203909"/>
    <w:rsid w:val="002066D1"/>
    <w:rsid w:val="0021375D"/>
    <w:rsid w:val="00213795"/>
    <w:rsid w:val="00214863"/>
    <w:rsid w:val="00214DF1"/>
    <w:rsid w:val="00217436"/>
    <w:rsid w:val="00222C8C"/>
    <w:rsid w:val="00222F96"/>
    <w:rsid w:val="00227C84"/>
    <w:rsid w:val="00230EF9"/>
    <w:rsid w:val="00241D08"/>
    <w:rsid w:val="002505E3"/>
    <w:rsid w:val="00251754"/>
    <w:rsid w:val="002524F3"/>
    <w:rsid w:val="002560A2"/>
    <w:rsid w:val="00260280"/>
    <w:rsid w:val="00261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4D62"/>
    <w:rsid w:val="00391B30"/>
    <w:rsid w:val="00392C5D"/>
    <w:rsid w:val="003A1BF5"/>
    <w:rsid w:val="003B24A9"/>
    <w:rsid w:val="003B724C"/>
    <w:rsid w:val="003C6E5A"/>
    <w:rsid w:val="003D50FC"/>
    <w:rsid w:val="003E1F71"/>
    <w:rsid w:val="003E57AE"/>
    <w:rsid w:val="003E7217"/>
    <w:rsid w:val="003E7366"/>
    <w:rsid w:val="00406D89"/>
    <w:rsid w:val="0041301E"/>
    <w:rsid w:val="00414E8F"/>
    <w:rsid w:val="004244EE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76D24"/>
    <w:rsid w:val="0049063D"/>
    <w:rsid w:val="00492CE8"/>
    <w:rsid w:val="00496A5E"/>
    <w:rsid w:val="004B74BA"/>
    <w:rsid w:val="004B7EFC"/>
    <w:rsid w:val="004C067F"/>
    <w:rsid w:val="004C27D3"/>
    <w:rsid w:val="004D05AE"/>
    <w:rsid w:val="004D709C"/>
    <w:rsid w:val="004E3AC4"/>
    <w:rsid w:val="004E47B4"/>
    <w:rsid w:val="004E5C73"/>
    <w:rsid w:val="004E5D5C"/>
    <w:rsid w:val="00502087"/>
    <w:rsid w:val="0050336E"/>
    <w:rsid w:val="005054B2"/>
    <w:rsid w:val="0051521F"/>
    <w:rsid w:val="00523497"/>
    <w:rsid w:val="005248A7"/>
    <w:rsid w:val="00531462"/>
    <w:rsid w:val="00536C31"/>
    <w:rsid w:val="0054268A"/>
    <w:rsid w:val="005612EF"/>
    <w:rsid w:val="00580D5A"/>
    <w:rsid w:val="00584399"/>
    <w:rsid w:val="00592E78"/>
    <w:rsid w:val="005B241A"/>
    <w:rsid w:val="005D0F4F"/>
    <w:rsid w:val="005D36BA"/>
    <w:rsid w:val="005E3514"/>
    <w:rsid w:val="005E3C60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21C4A"/>
    <w:rsid w:val="0063148C"/>
    <w:rsid w:val="00632658"/>
    <w:rsid w:val="00635190"/>
    <w:rsid w:val="00642EE7"/>
    <w:rsid w:val="00643D9B"/>
    <w:rsid w:val="00645E2C"/>
    <w:rsid w:val="0065214F"/>
    <w:rsid w:val="00663A31"/>
    <w:rsid w:val="00666877"/>
    <w:rsid w:val="00670333"/>
    <w:rsid w:val="006708D9"/>
    <w:rsid w:val="00682955"/>
    <w:rsid w:val="00683D11"/>
    <w:rsid w:val="006867A8"/>
    <w:rsid w:val="00686C5E"/>
    <w:rsid w:val="006909F3"/>
    <w:rsid w:val="00691523"/>
    <w:rsid w:val="00691EFF"/>
    <w:rsid w:val="0069280B"/>
    <w:rsid w:val="006B1916"/>
    <w:rsid w:val="006B24D3"/>
    <w:rsid w:val="006B3382"/>
    <w:rsid w:val="006C3126"/>
    <w:rsid w:val="006C66AA"/>
    <w:rsid w:val="006E2518"/>
    <w:rsid w:val="006E7607"/>
    <w:rsid w:val="006F742D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B258F"/>
    <w:rsid w:val="007C52D0"/>
    <w:rsid w:val="007D14C3"/>
    <w:rsid w:val="007D17EB"/>
    <w:rsid w:val="007D68EF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0131"/>
    <w:rsid w:val="00972DD5"/>
    <w:rsid w:val="00974D80"/>
    <w:rsid w:val="00986575"/>
    <w:rsid w:val="00994E54"/>
    <w:rsid w:val="009A40D8"/>
    <w:rsid w:val="009A4AD4"/>
    <w:rsid w:val="009A7BFD"/>
    <w:rsid w:val="009B0326"/>
    <w:rsid w:val="009B1D1B"/>
    <w:rsid w:val="009B4083"/>
    <w:rsid w:val="009C2B03"/>
    <w:rsid w:val="009C793A"/>
    <w:rsid w:val="009D4312"/>
    <w:rsid w:val="009F42B4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3D57"/>
    <w:rsid w:val="00A36EC0"/>
    <w:rsid w:val="00A469D6"/>
    <w:rsid w:val="00A471F8"/>
    <w:rsid w:val="00A60350"/>
    <w:rsid w:val="00A63C67"/>
    <w:rsid w:val="00A7121E"/>
    <w:rsid w:val="00A7245E"/>
    <w:rsid w:val="00A729B0"/>
    <w:rsid w:val="00A8369D"/>
    <w:rsid w:val="00A84378"/>
    <w:rsid w:val="00A91C4C"/>
    <w:rsid w:val="00A94B4F"/>
    <w:rsid w:val="00A978C2"/>
    <w:rsid w:val="00AA0981"/>
    <w:rsid w:val="00AC4D55"/>
    <w:rsid w:val="00AC59C1"/>
    <w:rsid w:val="00AC7497"/>
    <w:rsid w:val="00AD07D2"/>
    <w:rsid w:val="00AD2356"/>
    <w:rsid w:val="00B13F28"/>
    <w:rsid w:val="00B14BC1"/>
    <w:rsid w:val="00B22858"/>
    <w:rsid w:val="00B23112"/>
    <w:rsid w:val="00B257B9"/>
    <w:rsid w:val="00B276D2"/>
    <w:rsid w:val="00B516EE"/>
    <w:rsid w:val="00B5577D"/>
    <w:rsid w:val="00B631C0"/>
    <w:rsid w:val="00B77CE6"/>
    <w:rsid w:val="00B8769E"/>
    <w:rsid w:val="00BA5C2D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02026"/>
    <w:rsid w:val="00C10DAB"/>
    <w:rsid w:val="00C15883"/>
    <w:rsid w:val="00C31C72"/>
    <w:rsid w:val="00C33B1B"/>
    <w:rsid w:val="00C35106"/>
    <w:rsid w:val="00C42421"/>
    <w:rsid w:val="00C450B4"/>
    <w:rsid w:val="00C52B60"/>
    <w:rsid w:val="00C57D41"/>
    <w:rsid w:val="00C64A95"/>
    <w:rsid w:val="00C65B4E"/>
    <w:rsid w:val="00C71DF3"/>
    <w:rsid w:val="00C73418"/>
    <w:rsid w:val="00C76DC4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C2173"/>
    <w:rsid w:val="00CD3FE5"/>
    <w:rsid w:val="00CD6FA6"/>
    <w:rsid w:val="00CE1D17"/>
    <w:rsid w:val="00CE6731"/>
    <w:rsid w:val="00CF2D7B"/>
    <w:rsid w:val="00CF2E16"/>
    <w:rsid w:val="00CF7EE5"/>
    <w:rsid w:val="00D04DD4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16B0C"/>
    <w:rsid w:val="00E2009F"/>
    <w:rsid w:val="00E3089B"/>
    <w:rsid w:val="00E34AB6"/>
    <w:rsid w:val="00E355BA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C6662"/>
    <w:rsid w:val="00ED3B77"/>
    <w:rsid w:val="00EE58D9"/>
    <w:rsid w:val="00F06CF7"/>
    <w:rsid w:val="00F22611"/>
    <w:rsid w:val="00F22EA0"/>
    <w:rsid w:val="00F27139"/>
    <w:rsid w:val="00F358B6"/>
    <w:rsid w:val="00F3618C"/>
    <w:rsid w:val="00F36C22"/>
    <w:rsid w:val="00F37ED7"/>
    <w:rsid w:val="00F404F8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39BE"/>
    <w:rsid w:val="00FD48D6"/>
    <w:rsid w:val="00FE50C0"/>
    <w:rsid w:val="00FF142C"/>
    <w:rsid w:val="00FF149D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4B4F"/>
    <w:pPr>
      <w:ind w:left="720"/>
      <w:contextualSpacing/>
    </w:pPr>
  </w:style>
  <w:style w:type="paragraph" w:customStyle="1" w:styleId="ConsPlusTitle">
    <w:name w:val="ConsPlusTitle"/>
    <w:uiPriority w:val="99"/>
    <w:rsid w:val="00476D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3">
    <w:name w:val="Body Text 3"/>
    <w:basedOn w:val="a"/>
    <w:link w:val="30"/>
    <w:rsid w:val="00CF7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7EE5"/>
    <w:rPr>
      <w:sz w:val="16"/>
      <w:szCs w:val="16"/>
    </w:rPr>
  </w:style>
  <w:style w:type="paragraph" w:styleId="af4">
    <w:name w:val="Normal (Web)"/>
    <w:basedOn w:val="a"/>
    <w:uiPriority w:val="99"/>
    <w:unhideWhenUsed/>
    <w:rsid w:val="003B24A9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3B24A9"/>
    <w:rPr>
      <w:color w:val="106BBE"/>
    </w:rPr>
  </w:style>
  <w:style w:type="paragraph" w:styleId="af6">
    <w:name w:val="Block Text"/>
    <w:basedOn w:val="a"/>
    <w:rsid w:val="00C02026"/>
    <w:pPr>
      <w:ind w:left="3969" w:right="-483"/>
      <w:jc w:val="center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4B4F"/>
    <w:pPr>
      <w:ind w:left="720"/>
      <w:contextualSpacing/>
    </w:pPr>
  </w:style>
  <w:style w:type="paragraph" w:customStyle="1" w:styleId="ConsPlusTitle">
    <w:name w:val="ConsPlusTitle"/>
    <w:uiPriority w:val="99"/>
    <w:rsid w:val="00476D2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3">
    <w:name w:val="Body Text 3"/>
    <w:basedOn w:val="a"/>
    <w:link w:val="30"/>
    <w:rsid w:val="00CF7E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F7EE5"/>
    <w:rPr>
      <w:sz w:val="16"/>
      <w:szCs w:val="16"/>
    </w:rPr>
  </w:style>
  <w:style w:type="paragraph" w:styleId="af4">
    <w:name w:val="Normal (Web)"/>
    <w:basedOn w:val="a"/>
    <w:uiPriority w:val="99"/>
    <w:unhideWhenUsed/>
    <w:rsid w:val="003B24A9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3B24A9"/>
    <w:rPr>
      <w:color w:val="106BBE"/>
    </w:rPr>
  </w:style>
  <w:style w:type="paragraph" w:styleId="af6">
    <w:name w:val="Block Text"/>
    <w:basedOn w:val="a"/>
    <w:rsid w:val="00C02026"/>
    <w:pPr>
      <w:ind w:left="3969" w:right="-483"/>
      <w:jc w:val="center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55A5-C9C7-45D4-A9ED-D909BF27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4861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33</cp:revision>
  <cp:lastPrinted>2024-08-05T05:35:00Z</cp:lastPrinted>
  <dcterms:created xsi:type="dcterms:W3CDTF">2017-01-27T00:21:00Z</dcterms:created>
  <dcterms:modified xsi:type="dcterms:W3CDTF">2024-08-05T06:00:00Z</dcterms:modified>
  <cp:contentStatus/>
</cp:coreProperties>
</file>