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FE" w:rsidRDefault="00684EFE" w:rsidP="00684EFE">
      <w:pPr>
        <w:pStyle w:val="1"/>
        <w:tabs>
          <w:tab w:val="left" w:pos="3420"/>
        </w:tabs>
        <w:ind w:firstLine="741"/>
        <w:rPr>
          <w:color w:val="000000"/>
          <w:sz w:val="24"/>
        </w:rPr>
      </w:pPr>
      <w:r>
        <w:rPr>
          <w:color w:val="000000"/>
          <w:sz w:val="24"/>
        </w:rPr>
        <w:t>Сельское поселение «</w:t>
      </w:r>
      <w:proofErr w:type="spellStart"/>
      <w:r>
        <w:rPr>
          <w:color w:val="000000"/>
          <w:sz w:val="24"/>
        </w:rPr>
        <w:t>Байхорское</w:t>
      </w:r>
      <w:proofErr w:type="spellEnd"/>
      <w:r>
        <w:rPr>
          <w:color w:val="000000"/>
          <w:sz w:val="24"/>
        </w:rPr>
        <w:t>»</w:t>
      </w:r>
    </w:p>
    <w:p w:rsidR="00684EFE" w:rsidRDefault="00684EFE" w:rsidP="00684EFE">
      <w:pPr>
        <w:pStyle w:val="1"/>
        <w:tabs>
          <w:tab w:val="left" w:pos="3420"/>
        </w:tabs>
        <w:ind w:firstLine="741"/>
        <w:rPr>
          <w:color w:val="000000"/>
          <w:sz w:val="24"/>
        </w:rPr>
      </w:pPr>
    </w:p>
    <w:p w:rsidR="00684EFE" w:rsidRDefault="00684EFE" w:rsidP="00684EFE">
      <w:pPr>
        <w:pStyle w:val="1"/>
        <w:tabs>
          <w:tab w:val="left" w:pos="3420"/>
        </w:tabs>
        <w:ind w:firstLine="741"/>
        <w:rPr>
          <w:color w:val="000000"/>
          <w:sz w:val="24"/>
        </w:rPr>
      </w:pPr>
      <w:r>
        <w:rPr>
          <w:color w:val="000000"/>
          <w:sz w:val="24"/>
        </w:rPr>
        <w:t>ПРОТОКОЛ</w:t>
      </w:r>
    </w:p>
    <w:p w:rsidR="00684EFE" w:rsidRDefault="00684EFE" w:rsidP="00684EFE">
      <w:pPr>
        <w:tabs>
          <w:tab w:val="left" w:pos="3420"/>
        </w:tabs>
        <w:ind w:firstLine="741"/>
        <w:jc w:val="center"/>
        <w:rPr>
          <w:color w:val="000000"/>
        </w:rPr>
      </w:pPr>
      <w:r>
        <w:rPr>
          <w:color w:val="000000"/>
        </w:rPr>
        <w:t>публичных слушаний по вопросу:</w:t>
      </w:r>
    </w:p>
    <w:p w:rsidR="00684EFE" w:rsidRDefault="00684EFE" w:rsidP="00684EFE">
      <w:pPr>
        <w:tabs>
          <w:tab w:val="left" w:pos="3420"/>
        </w:tabs>
        <w:ind w:firstLine="741"/>
        <w:jc w:val="center"/>
        <w:rPr>
          <w:color w:val="000000"/>
        </w:rPr>
      </w:pPr>
      <w:r>
        <w:rPr>
          <w:color w:val="000000"/>
        </w:rPr>
        <w:t>«Об объединении всех поселений, входящих в состав муниципального района «</w:t>
      </w:r>
      <w:proofErr w:type="spellStart"/>
      <w:r>
        <w:rPr>
          <w:color w:val="000000"/>
        </w:rPr>
        <w:t>Красночикойский</w:t>
      </w:r>
      <w:proofErr w:type="spellEnd"/>
      <w:r>
        <w:rPr>
          <w:color w:val="000000"/>
        </w:rPr>
        <w:t xml:space="preserve"> район» в муниципальный округ</w:t>
      </w:r>
    </w:p>
    <w:p w:rsidR="00684EFE" w:rsidRDefault="00684EFE" w:rsidP="00684EFE">
      <w:pPr>
        <w:ind w:firstLine="741"/>
      </w:pPr>
    </w:p>
    <w:p w:rsidR="00684EFE" w:rsidRDefault="00DB38B9" w:rsidP="00684EFE">
      <w:pPr>
        <w:tabs>
          <w:tab w:val="left" w:pos="3420"/>
        </w:tabs>
        <w:jc w:val="both"/>
        <w:rPr>
          <w:color w:val="000000"/>
        </w:rPr>
      </w:pPr>
      <w:r>
        <w:rPr>
          <w:color w:val="000000"/>
        </w:rPr>
        <w:t>22</w:t>
      </w:r>
      <w:r w:rsidR="00684EFE">
        <w:rPr>
          <w:color w:val="000000"/>
        </w:rPr>
        <w:t xml:space="preserve"> </w:t>
      </w:r>
      <w:r>
        <w:rPr>
          <w:color w:val="000000"/>
        </w:rPr>
        <w:t>октября</w:t>
      </w:r>
      <w:r w:rsidR="00684EFE">
        <w:rPr>
          <w:color w:val="000000"/>
        </w:rPr>
        <w:t xml:space="preserve">  202</w:t>
      </w:r>
      <w:r>
        <w:rPr>
          <w:color w:val="000000"/>
        </w:rPr>
        <w:t>4</w:t>
      </w:r>
      <w:r w:rsidR="00684EFE">
        <w:rPr>
          <w:color w:val="000000"/>
        </w:rPr>
        <w:t xml:space="preserve"> года                                                                                                      </w:t>
      </w:r>
      <w:r>
        <w:rPr>
          <w:color w:val="000000"/>
        </w:rPr>
        <w:t>№1</w:t>
      </w:r>
    </w:p>
    <w:p w:rsidR="00684EFE" w:rsidRDefault="00684EFE" w:rsidP="00684EFE">
      <w:pPr>
        <w:tabs>
          <w:tab w:val="left" w:pos="3420"/>
        </w:tabs>
        <w:ind w:firstLine="741"/>
        <w:jc w:val="both"/>
        <w:rPr>
          <w:color w:val="000000"/>
        </w:rPr>
      </w:pPr>
    </w:p>
    <w:p w:rsidR="00DB38B9" w:rsidRDefault="00DB38B9" w:rsidP="00684EFE">
      <w:pPr>
        <w:tabs>
          <w:tab w:val="left" w:pos="3420"/>
        </w:tabs>
        <w:ind w:firstLine="741"/>
        <w:jc w:val="both"/>
        <w:rPr>
          <w:color w:val="000000"/>
        </w:rPr>
      </w:pPr>
      <w:r>
        <w:rPr>
          <w:color w:val="000000"/>
        </w:rPr>
        <w:t xml:space="preserve">Место проведения публичных слушаний: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.Б</w:t>
      </w:r>
      <w:proofErr w:type="gramEnd"/>
      <w:r>
        <w:rPr>
          <w:color w:val="000000"/>
        </w:rPr>
        <w:t>айхор</w:t>
      </w:r>
      <w:proofErr w:type="spellEnd"/>
    </w:p>
    <w:p w:rsidR="00DB38B9" w:rsidRDefault="00DB38B9" w:rsidP="00684EFE">
      <w:pPr>
        <w:tabs>
          <w:tab w:val="left" w:pos="3420"/>
        </w:tabs>
        <w:ind w:firstLine="741"/>
        <w:jc w:val="both"/>
        <w:rPr>
          <w:color w:val="000000"/>
        </w:rPr>
      </w:pPr>
      <w:r>
        <w:rPr>
          <w:color w:val="000000"/>
        </w:rPr>
        <w:t>Время проведения публичных слушаний: 14:00</w:t>
      </w:r>
    </w:p>
    <w:p w:rsidR="00684EFE" w:rsidRDefault="00DB38B9" w:rsidP="00DB38B9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</w:r>
      <w:r w:rsidR="00684EFE">
        <w:rPr>
          <w:color w:val="000000"/>
        </w:rPr>
        <w:t>Председательствующий на публичных слушаниях –</w:t>
      </w:r>
      <w:r>
        <w:rPr>
          <w:color w:val="000000"/>
        </w:rPr>
        <w:t xml:space="preserve"> А.И. Болдырев, глава сельского</w:t>
      </w:r>
      <w:r w:rsidR="00684EFE">
        <w:rPr>
          <w:color w:val="000000"/>
        </w:rPr>
        <w:t xml:space="preserve"> поселения «</w:t>
      </w:r>
      <w:proofErr w:type="spellStart"/>
      <w:r w:rsidR="00684EFE">
        <w:rPr>
          <w:color w:val="000000"/>
        </w:rPr>
        <w:t>Байхорское</w:t>
      </w:r>
      <w:proofErr w:type="spellEnd"/>
      <w:r w:rsidR="00684EFE">
        <w:rPr>
          <w:color w:val="000000"/>
        </w:rPr>
        <w:t>»</w:t>
      </w:r>
    </w:p>
    <w:p w:rsidR="00684EFE" w:rsidRDefault="00DB38B9" w:rsidP="00DB38B9">
      <w:pPr>
        <w:tabs>
          <w:tab w:val="left" w:pos="709"/>
        </w:tabs>
        <w:jc w:val="both"/>
        <w:rPr>
          <w:color w:val="FF0000"/>
        </w:rPr>
      </w:pPr>
      <w:r>
        <w:tab/>
      </w:r>
      <w:r w:rsidR="00684EFE" w:rsidRPr="00DB38B9">
        <w:t xml:space="preserve">Секретарь –  </w:t>
      </w:r>
      <w:proofErr w:type="spellStart"/>
      <w:r w:rsidRPr="00DB38B9">
        <w:t>А.И.Захарова</w:t>
      </w:r>
      <w:proofErr w:type="spellEnd"/>
      <w:r w:rsidR="00684EFE" w:rsidRPr="00DB38B9">
        <w:t>, заместитель  руководителя администрации</w:t>
      </w:r>
    </w:p>
    <w:p w:rsidR="00684EFE" w:rsidRDefault="00684EFE" w:rsidP="00684EFE">
      <w:pPr>
        <w:tabs>
          <w:tab w:val="left" w:pos="3420"/>
        </w:tabs>
        <w:jc w:val="both"/>
        <w:rPr>
          <w:color w:val="000000"/>
        </w:rPr>
      </w:pPr>
    </w:p>
    <w:p w:rsidR="00684EFE" w:rsidRDefault="00DB38B9" w:rsidP="00684EFE">
      <w:pPr>
        <w:tabs>
          <w:tab w:val="left" w:pos="3420"/>
        </w:tabs>
        <w:jc w:val="both"/>
      </w:pPr>
      <w:r>
        <w:t>Присутствуют: - 40</w:t>
      </w:r>
      <w:r w:rsidR="00684EFE">
        <w:t xml:space="preserve"> человек</w:t>
      </w:r>
    </w:p>
    <w:p w:rsidR="00684EFE" w:rsidRDefault="00684EFE" w:rsidP="00684EFE">
      <w:pPr>
        <w:tabs>
          <w:tab w:val="left" w:pos="3420"/>
        </w:tabs>
        <w:jc w:val="center"/>
        <w:rPr>
          <w:color w:val="000000"/>
        </w:rPr>
      </w:pPr>
    </w:p>
    <w:p w:rsidR="00684EFE" w:rsidRDefault="00684EFE" w:rsidP="00684EFE">
      <w:pPr>
        <w:tabs>
          <w:tab w:val="left" w:pos="3420"/>
        </w:tabs>
        <w:jc w:val="center"/>
        <w:rPr>
          <w:color w:val="000000"/>
        </w:rPr>
      </w:pPr>
      <w:r>
        <w:rPr>
          <w:color w:val="000000"/>
        </w:rPr>
        <w:t>Повестка дня:</w:t>
      </w:r>
    </w:p>
    <w:p w:rsidR="00684EFE" w:rsidRDefault="00684EFE" w:rsidP="00684EFE">
      <w:pPr>
        <w:tabs>
          <w:tab w:val="left" w:pos="3420"/>
        </w:tabs>
        <w:ind w:firstLine="741"/>
        <w:jc w:val="both"/>
        <w:rPr>
          <w:color w:val="000000"/>
        </w:rPr>
      </w:pPr>
    </w:p>
    <w:p w:rsidR="00684EFE" w:rsidRDefault="00DB38B9" w:rsidP="00DB38B9">
      <w:pPr>
        <w:tabs>
          <w:tab w:val="left" w:pos="3420"/>
        </w:tabs>
        <w:ind w:firstLine="741"/>
        <w:jc w:val="both"/>
        <w:rPr>
          <w:color w:val="000000"/>
        </w:rPr>
      </w:pPr>
      <w:r>
        <w:rPr>
          <w:color w:val="000000"/>
        </w:rPr>
        <w:t>1. О</w:t>
      </w:r>
      <w:r w:rsidR="00684EFE">
        <w:rPr>
          <w:color w:val="000000"/>
        </w:rPr>
        <w:t>бъединени</w:t>
      </w:r>
      <w:r>
        <w:rPr>
          <w:color w:val="000000"/>
        </w:rPr>
        <w:t>е</w:t>
      </w:r>
      <w:r w:rsidR="00684EFE">
        <w:rPr>
          <w:color w:val="000000"/>
        </w:rPr>
        <w:t xml:space="preserve"> всех поселений, входящих в состав муниципального района </w:t>
      </w:r>
      <w:r>
        <w:rPr>
          <w:color w:val="000000"/>
        </w:rPr>
        <w:t xml:space="preserve"> </w:t>
      </w:r>
      <w:proofErr w:type="spellStart"/>
      <w:r w:rsidR="00684EFE">
        <w:rPr>
          <w:color w:val="000000"/>
        </w:rPr>
        <w:t>Красночикойский</w:t>
      </w:r>
      <w:proofErr w:type="spellEnd"/>
      <w:r w:rsidR="00684EFE">
        <w:rPr>
          <w:color w:val="000000"/>
        </w:rPr>
        <w:t xml:space="preserve"> район» в муниципальный округ</w:t>
      </w:r>
    </w:p>
    <w:p w:rsidR="00DB38B9" w:rsidRDefault="00DB38B9" w:rsidP="00DB38B9">
      <w:pPr>
        <w:tabs>
          <w:tab w:val="left" w:pos="3420"/>
        </w:tabs>
        <w:ind w:firstLine="741"/>
        <w:jc w:val="both"/>
        <w:rPr>
          <w:color w:val="000000"/>
        </w:rPr>
      </w:pPr>
      <w:r>
        <w:rPr>
          <w:color w:val="000000"/>
        </w:rPr>
        <w:t xml:space="preserve">До начала проведения публичных слушаний письменных замечаний и предложений, касающихся обсуждаемого вопроса не поступало. </w:t>
      </w:r>
    </w:p>
    <w:p w:rsidR="00684EFE" w:rsidRDefault="00684EFE" w:rsidP="00684EFE">
      <w:pPr>
        <w:jc w:val="both"/>
      </w:pPr>
      <w:r>
        <w:tab/>
        <w:t>Председательствующий на публичных слушаниях глава сельского поселения «</w:t>
      </w:r>
      <w:proofErr w:type="spellStart"/>
      <w:r>
        <w:t>Байхорское</w:t>
      </w:r>
      <w:proofErr w:type="spellEnd"/>
      <w:r>
        <w:t xml:space="preserve">» </w:t>
      </w:r>
      <w:proofErr w:type="spellStart"/>
      <w:r>
        <w:t>А.И.Болдырев</w:t>
      </w:r>
      <w:proofErr w:type="spellEnd"/>
      <w:r>
        <w:t xml:space="preserve"> объявил слушания открытыми и предложил заслушать информацию </w:t>
      </w:r>
      <w:r w:rsidR="00B370BE">
        <w:t>об объединении всех поселений, входящих в состав муниципального района «</w:t>
      </w:r>
      <w:proofErr w:type="spellStart"/>
      <w:r w:rsidR="00B370BE">
        <w:t>Красночикойский</w:t>
      </w:r>
      <w:proofErr w:type="spellEnd"/>
      <w:r w:rsidR="00B370BE">
        <w:t xml:space="preserve"> район» в муниципальный округ</w:t>
      </w:r>
      <w:r>
        <w:t>, а также выступления участников публичных слушаний.</w:t>
      </w:r>
    </w:p>
    <w:p w:rsidR="00684EFE" w:rsidRDefault="00684EFE" w:rsidP="00684EFE">
      <w:pPr>
        <w:jc w:val="both"/>
      </w:pPr>
    </w:p>
    <w:p w:rsidR="00684EFE" w:rsidRDefault="00684EFE" w:rsidP="00684EFE">
      <w:pPr>
        <w:jc w:val="both"/>
      </w:pPr>
      <w:r>
        <w:tab/>
        <w:t>Выступили:</w:t>
      </w:r>
    </w:p>
    <w:p w:rsidR="00684EFE" w:rsidRDefault="00684EFE" w:rsidP="00684EFE">
      <w:pPr>
        <w:ind w:firstLine="510"/>
        <w:jc w:val="both"/>
      </w:pPr>
      <w:r>
        <w:tab/>
      </w:r>
      <w:r>
        <w:rPr>
          <w:u w:val="single"/>
        </w:rPr>
        <w:t>Председательствующий А.И. Болдырев</w:t>
      </w:r>
      <w:r>
        <w:t>:</w:t>
      </w:r>
    </w:p>
    <w:p w:rsidR="00A47DDD" w:rsidRDefault="00684EFE" w:rsidP="003953DB">
      <w:pPr>
        <w:jc w:val="both"/>
      </w:pPr>
      <w:r>
        <w:tab/>
        <w:t>Уважаемые участники публичных слушаний,</w:t>
      </w:r>
      <w:r w:rsidR="00717FED">
        <w:t xml:space="preserve"> даю краткую информацию об объединении всех поселений  в муниципальный округ. Будет </w:t>
      </w:r>
      <w:proofErr w:type="spellStart"/>
      <w:r w:rsidR="00717FED">
        <w:t>Красночикойский</w:t>
      </w:r>
      <w:proofErr w:type="spellEnd"/>
      <w:r w:rsidR="00717FED">
        <w:t xml:space="preserve"> сельский округ</w:t>
      </w:r>
      <w:r w:rsidR="006C2261">
        <w:t xml:space="preserve">. </w:t>
      </w:r>
      <w:r w:rsidR="003953DB">
        <w:t>Изменение территориальной организации местного самоуправления со статуса сельского поселения на муниципальный округ не влияет на административно- территориальное устройств</w:t>
      </w:r>
      <w:proofErr w:type="gramStart"/>
      <w:r w:rsidR="003953DB">
        <w:t>о-</w:t>
      </w:r>
      <w:proofErr w:type="gramEnd"/>
      <w:r w:rsidR="003953DB">
        <w:t xml:space="preserve"> категория населенного пункта «сельский  населенный пункт» не изменяется, то есть сельские льготы для населения сохраняются в полном объеме.</w:t>
      </w:r>
    </w:p>
    <w:p w:rsidR="006C2261" w:rsidRDefault="00A47DDD" w:rsidP="003953DB">
      <w:pPr>
        <w:jc w:val="both"/>
      </w:pPr>
      <w:r>
        <w:t xml:space="preserve">       1) </w:t>
      </w:r>
      <w:r w:rsidR="006C2261">
        <w:t>глава будет назначаться</w:t>
      </w:r>
    </w:p>
    <w:p w:rsidR="006C2261" w:rsidRPr="00A47DDD" w:rsidRDefault="00A47DDD" w:rsidP="00A47DDD">
      <w:pPr>
        <w:ind w:left="360"/>
        <w:jc w:val="both"/>
        <w:rPr>
          <w:color w:val="FF0000"/>
        </w:rPr>
      </w:pPr>
      <w:r>
        <w:t xml:space="preserve">  2)</w:t>
      </w:r>
      <w:r w:rsidR="006C2261">
        <w:t>депутатов и Совета не будет, будет избираться один депутат в районный Совет</w:t>
      </w:r>
    </w:p>
    <w:p w:rsidR="007B7B3A" w:rsidRPr="00A47DDD" w:rsidRDefault="00A47DDD" w:rsidP="00DB38B9">
      <w:pPr>
        <w:ind w:left="360"/>
        <w:jc w:val="both"/>
        <w:rPr>
          <w:color w:val="FF0000"/>
        </w:rPr>
      </w:pPr>
      <w:r>
        <w:t xml:space="preserve">  3)</w:t>
      </w:r>
      <w:r w:rsidR="007B7B3A">
        <w:t>штат администрации остается тот же</w:t>
      </w:r>
    </w:p>
    <w:p w:rsidR="00A47DDD" w:rsidRDefault="00A47DDD" w:rsidP="00DB38B9">
      <w:pPr>
        <w:ind w:left="360"/>
        <w:jc w:val="both"/>
      </w:pPr>
      <w:r>
        <w:t xml:space="preserve">  4)</w:t>
      </w:r>
      <w:r w:rsidR="007B7B3A">
        <w:t xml:space="preserve">выдача справок, нотариальные действия, будут производиться </w:t>
      </w:r>
      <w:proofErr w:type="gramStart"/>
      <w:r w:rsidR="007B7B3A">
        <w:t>по  прежнему</w:t>
      </w:r>
      <w:proofErr w:type="gramEnd"/>
      <w:r w:rsidR="00DB38B9">
        <w:t xml:space="preserve">. </w:t>
      </w:r>
      <w:r w:rsidR="00481EB5">
        <w:t xml:space="preserve"> </w:t>
      </w:r>
      <w:proofErr w:type="gramStart"/>
      <w:r w:rsidR="007B7B3A">
        <w:t>В</w:t>
      </w:r>
      <w:proofErr w:type="gramEnd"/>
      <w:r w:rsidR="007B7B3A">
        <w:t xml:space="preserve">се полномочия которые передавались  в поселение останутся в районе. Бюджет </w:t>
      </w:r>
      <w:r w:rsidR="00DB38B9">
        <w:t xml:space="preserve"> п</w:t>
      </w:r>
      <w:r w:rsidR="007B7B3A">
        <w:t>риниматься не будет</w:t>
      </w:r>
      <w:r w:rsidR="00561AAB">
        <w:t>,</w:t>
      </w:r>
      <w:r w:rsidR="007B7B3A">
        <w:t xml:space="preserve"> будем работать по смете.</w:t>
      </w:r>
      <w:r w:rsidR="00561AAB">
        <w:t xml:space="preserve"> Все контракты будут заключаться в районной администрации.</w:t>
      </w:r>
    </w:p>
    <w:p w:rsidR="00481EB5" w:rsidRDefault="00A47DDD" w:rsidP="00A47DDD">
      <w:pPr>
        <w:jc w:val="both"/>
      </w:pPr>
      <w:r>
        <w:t xml:space="preserve">Муниципальный район, в котором </w:t>
      </w:r>
      <w:r w:rsidR="00481EB5">
        <w:t>все поселения, входящие в его со</w:t>
      </w:r>
      <w:r>
        <w:t>став, объединились, а также указанные поселения утрачивают статус</w:t>
      </w:r>
      <w:r w:rsidR="00481EB5">
        <w:t xml:space="preserve"> муниципального образования. Органами местного самоуправления в течение переходного периода,  установленного законом Забайкальского края по вопросам объединения территорий всех поселений в единый муниципальный округ:</w:t>
      </w:r>
    </w:p>
    <w:p w:rsidR="00481EB5" w:rsidRPr="00DB38B9" w:rsidRDefault="00481EB5" w:rsidP="00481EB5">
      <w:pPr>
        <w:pStyle w:val="a3"/>
        <w:numPr>
          <w:ilvl w:val="0"/>
          <w:numId w:val="2"/>
        </w:numPr>
        <w:jc w:val="both"/>
      </w:pPr>
      <w:r w:rsidRPr="00DB38B9">
        <w:t>переоформляются права собственности на муниципальное имущество;</w:t>
      </w:r>
    </w:p>
    <w:p w:rsidR="00B6691F" w:rsidRPr="00DB38B9" w:rsidRDefault="00481EB5" w:rsidP="00481EB5">
      <w:pPr>
        <w:pStyle w:val="a3"/>
        <w:numPr>
          <w:ilvl w:val="0"/>
          <w:numId w:val="2"/>
        </w:numPr>
        <w:jc w:val="both"/>
      </w:pPr>
      <w:r w:rsidRPr="00DB38B9">
        <w:lastRenderedPageBreak/>
        <w:t>переоформляются учредительные документы на подведомственные учреждения и организации;</w:t>
      </w:r>
    </w:p>
    <w:p w:rsidR="00684EFE" w:rsidRPr="00DB38B9" w:rsidRDefault="00B6691F" w:rsidP="00481EB5">
      <w:pPr>
        <w:pStyle w:val="a3"/>
        <w:numPr>
          <w:ilvl w:val="0"/>
          <w:numId w:val="2"/>
        </w:numPr>
        <w:jc w:val="both"/>
      </w:pPr>
      <w:r w:rsidRPr="00DB38B9">
        <w:t>проводятся иные мероприятия, связанные с объединением территорий всех поселений в единый муниципальный округ.</w:t>
      </w:r>
      <w:r w:rsidR="007B7B3A" w:rsidRPr="00DB38B9">
        <w:t xml:space="preserve"> </w:t>
      </w:r>
      <w:r w:rsidR="006C2261" w:rsidRPr="00DB38B9">
        <w:t xml:space="preserve"> </w:t>
      </w:r>
      <w:r w:rsidR="00684EFE" w:rsidRPr="00DB38B9">
        <w:tab/>
      </w:r>
    </w:p>
    <w:p w:rsidR="00684EFE" w:rsidRPr="00DB38B9" w:rsidRDefault="00684EFE" w:rsidP="00684EFE">
      <w:pPr>
        <w:jc w:val="both"/>
      </w:pPr>
      <w:r w:rsidRPr="00DB38B9">
        <w:t xml:space="preserve">     </w:t>
      </w:r>
      <w:r w:rsidR="00B6691F" w:rsidRPr="00DB38B9">
        <w:t>И</w:t>
      </w:r>
      <w:r w:rsidRPr="00DB38B9">
        <w:rPr>
          <w:u w:val="single"/>
        </w:rPr>
        <w:t>.</w:t>
      </w:r>
      <w:r w:rsidR="00B6691F" w:rsidRPr="00DB38B9">
        <w:rPr>
          <w:u w:val="single"/>
        </w:rPr>
        <w:t>А</w:t>
      </w:r>
      <w:r w:rsidRPr="00DB38B9">
        <w:rPr>
          <w:u w:val="single"/>
        </w:rPr>
        <w:t xml:space="preserve">. </w:t>
      </w:r>
      <w:r w:rsidR="00B6691F" w:rsidRPr="00DB38B9">
        <w:rPr>
          <w:u w:val="single"/>
        </w:rPr>
        <w:t>Симонова</w:t>
      </w:r>
    </w:p>
    <w:p w:rsidR="00684EFE" w:rsidRDefault="00684EFE" w:rsidP="00684EFE">
      <w:pPr>
        <w:jc w:val="both"/>
      </w:pPr>
      <w:r>
        <w:t xml:space="preserve">         Я предлагаю </w:t>
      </w:r>
      <w:r w:rsidR="00B6691F">
        <w:t>согласиться на</w:t>
      </w:r>
      <w:r>
        <w:t xml:space="preserve"> </w:t>
      </w:r>
      <w:r w:rsidR="00B6691F">
        <w:t>объединение всех поселений, входящих в состав муниципальн</w:t>
      </w:r>
      <w:r w:rsidR="00CF3F44">
        <w:t>ого</w:t>
      </w:r>
      <w:r w:rsidR="00B6691F">
        <w:t xml:space="preserve"> </w:t>
      </w:r>
      <w:r w:rsidR="00CF3F44">
        <w:t>района «</w:t>
      </w:r>
      <w:proofErr w:type="spellStart"/>
      <w:r w:rsidR="00CF3F44">
        <w:t>Красночикойский</w:t>
      </w:r>
      <w:proofErr w:type="spellEnd"/>
      <w:r w:rsidR="00CF3F44">
        <w:t xml:space="preserve"> район», в муниципальный округ.</w:t>
      </w:r>
    </w:p>
    <w:p w:rsidR="00684EFE" w:rsidRDefault="00684EFE" w:rsidP="00684EFE">
      <w:pPr>
        <w:jc w:val="both"/>
      </w:pPr>
    </w:p>
    <w:p w:rsidR="00684EFE" w:rsidRDefault="00684EFE" w:rsidP="00684EFE">
      <w:pPr>
        <w:jc w:val="both"/>
      </w:pPr>
      <w:r>
        <w:t xml:space="preserve">          Других предложений в ходе публичных слушаний не поступило.</w:t>
      </w:r>
    </w:p>
    <w:p w:rsidR="00684EFE" w:rsidRDefault="00684EFE" w:rsidP="00684EFE">
      <w:pPr>
        <w:jc w:val="both"/>
      </w:pPr>
    </w:p>
    <w:p w:rsidR="00684EFE" w:rsidRDefault="00684EFE" w:rsidP="00CF3F44">
      <w:pPr>
        <w:jc w:val="both"/>
      </w:pPr>
      <w:r>
        <w:tab/>
        <w:t xml:space="preserve">Председательствующий А.И. Болдырев объявляет голосование </w:t>
      </w:r>
      <w:r w:rsidR="00B6691F">
        <w:t xml:space="preserve">об объединении всех поселений  </w:t>
      </w:r>
      <w:r w:rsidR="00CF3F44">
        <w:t xml:space="preserve">входящих в состав </w:t>
      </w:r>
      <w:r w:rsidR="00B6691F">
        <w:t xml:space="preserve"> муниципальн</w:t>
      </w:r>
      <w:r w:rsidR="00CF3F44">
        <w:t>ого</w:t>
      </w:r>
      <w:r w:rsidR="00B6691F">
        <w:t xml:space="preserve"> </w:t>
      </w:r>
      <w:r w:rsidR="00CF3F44">
        <w:t>района  «</w:t>
      </w:r>
      <w:proofErr w:type="spellStart"/>
      <w:r w:rsidR="00CF3F44">
        <w:t>Красночикойский</w:t>
      </w:r>
      <w:proofErr w:type="spellEnd"/>
      <w:r w:rsidR="00CF3F44">
        <w:t xml:space="preserve"> район», в муниципальный округ.</w:t>
      </w:r>
      <w:r w:rsidR="00B6691F">
        <w:t xml:space="preserve"> </w:t>
      </w:r>
    </w:p>
    <w:p w:rsidR="00DB38B9" w:rsidRDefault="00DB38B9" w:rsidP="00CF3F44">
      <w:pPr>
        <w:jc w:val="both"/>
        <w:rPr>
          <w:b/>
        </w:rPr>
      </w:pPr>
      <w:r>
        <w:tab/>
      </w:r>
      <w:r w:rsidRPr="00DB38B9">
        <w:rPr>
          <w:b/>
        </w:rPr>
        <w:t>ГОЛОСОВАЛИ:</w:t>
      </w:r>
    </w:p>
    <w:p w:rsidR="00DB38B9" w:rsidRDefault="00DB38B9" w:rsidP="00CF3F44">
      <w:pPr>
        <w:jc w:val="both"/>
      </w:pPr>
      <w:r>
        <w:rPr>
          <w:b/>
        </w:rPr>
        <w:tab/>
      </w:r>
      <w:r w:rsidR="0056157C">
        <w:rPr>
          <w:b/>
        </w:rPr>
        <w:t>«</w:t>
      </w:r>
      <w:r>
        <w:t>За</w:t>
      </w:r>
      <w:r w:rsidR="0056157C">
        <w:t>»</w:t>
      </w:r>
      <w:r>
        <w:t xml:space="preserve"> 40 человек</w:t>
      </w:r>
    </w:p>
    <w:p w:rsidR="00DB38B9" w:rsidRDefault="0056157C" w:rsidP="00DB38B9">
      <w:pPr>
        <w:ind w:firstLine="708"/>
        <w:jc w:val="both"/>
      </w:pPr>
      <w:r>
        <w:t>«</w:t>
      </w:r>
      <w:r w:rsidR="00DB38B9">
        <w:t>Против</w:t>
      </w:r>
      <w:r>
        <w:t>»</w:t>
      </w:r>
      <w:r w:rsidR="00DB38B9">
        <w:t xml:space="preserve"> 0 человек</w:t>
      </w:r>
    </w:p>
    <w:p w:rsidR="00DB38B9" w:rsidRPr="00DB38B9" w:rsidRDefault="0056157C" w:rsidP="00DB38B9">
      <w:pPr>
        <w:ind w:firstLine="708"/>
        <w:jc w:val="both"/>
      </w:pPr>
      <w:r>
        <w:t>«</w:t>
      </w:r>
      <w:r w:rsidR="00DB38B9">
        <w:t>Воздержались</w:t>
      </w:r>
      <w:r>
        <w:t>»</w:t>
      </w:r>
      <w:r w:rsidR="00DB38B9">
        <w:t xml:space="preserve"> 0 человек</w:t>
      </w:r>
    </w:p>
    <w:p w:rsidR="00CF3F44" w:rsidRPr="00CF3F44" w:rsidRDefault="00DB38B9" w:rsidP="00DB38B9">
      <w:pPr>
        <w:ind w:firstLine="708"/>
        <w:jc w:val="both"/>
      </w:pPr>
      <w:r w:rsidRPr="0056157C">
        <w:rPr>
          <w:b/>
          <w:color w:val="000000"/>
        </w:rPr>
        <w:t>РЕШИЛИ:</w:t>
      </w:r>
      <w:r>
        <w:rPr>
          <w:color w:val="000000"/>
        </w:rPr>
        <w:t xml:space="preserve"> </w:t>
      </w:r>
      <w:r w:rsidR="00684EFE">
        <w:rPr>
          <w:color w:val="000000"/>
        </w:rPr>
        <w:t xml:space="preserve">  </w:t>
      </w:r>
      <w:r w:rsidR="00CF3F44">
        <w:rPr>
          <w:color w:val="000000"/>
        </w:rPr>
        <w:t>Р</w:t>
      </w:r>
      <w:r w:rsidR="00684EFE">
        <w:rPr>
          <w:color w:val="000000"/>
        </w:rPr>
        <w:t>екомендовать Совету сельского поселения «</w:t>
      </w:r>
      <w:proofErr w:type="spellStart"/>
      <w:r w:rsidR="00684EFE">
        <w:rPr>
          <w:color w:val="000000"/>
        </w:rPr>
        <w:t>Байхорское</w:t>
      </w:r>
      <w:proofErr w:type="spellEnd"/>
      <w:r w:rsidR="00684EFE">
        <w:rPr>
          <w:color w:val="000000"/>
        </w:rPr>
        <w:t xml:space="preserve">» </w:t>
      </w:r>
      <w:r>
        <w:rPr>
          <w:color w:val="000000"/>
        </w:rPr>
        <w:t xml:space="preserve">согласиться на </w:t>
      </w:r>
      <w:r w:rsidR="00CF3F44">
        <w:t xml:space="preserve"> объединени</w:t>
      </w:r>
      <w:r>
        <w:t>е</w:t>
      </w:r>
      <w:r w:rsidR="00CF3F44">
        <w:t xml:space="preserve"> всех поселений  входящих в состав  муниципального района  «</w:t>
      </w:r>
      <w:proofErr w:type="spellStart"/>
      <w:r w:rsidR="00CF3F44">
        <w:t>Красночикойский</w:t>
      </w:r>
      <w:proofErr w:type="spellEnd"/>
      <w:r w:rsidR="00CF3F44">
        <w:t xml:space="preserve"> район», в муниципальный округ. </w:t>
      </w:r>
    </w:p>
    <w:p w:rsidR="00684EFE" w:rsidRDefault="00684EFE" w:rsidP="00684EFE">
      <w:pPr>
        <w:pStyle w:val="3"/>
        <w:tabs>
          <w:tab w:val="left" w:pos="3420"/>
        </w:tabs>
        <w:ind w:firstLine="741"/>
        <w:rPr>
          <w:color w:val="000000"/>
          <w:sz w:val="24"/>
        </w:rPr>
      </w:pPr>
    </w:p>
    <w:p w:rsidR="00684EFE" w:rsidRPr="00CF3F44" w:rsidRDefault="00684EFE" w:rsidP="00CF3F44">
      <w:pPr>
        <w:jc w:val="both"/>
        <w:rPr>
          <w:color w:val="FF0000"/>
        </w:rPr>
      </w:pPr>
      <w:r>
        <w:rPr>
          <w:color w:val="FF0000"/>
        </w:rPr>
        <w:tab/>
      </w:r>
      <w:bookmarkStart w:id="0" w:name="_GoBack"/>
      <w:bookmarkEnd w:id="0"/>
    </w:p>
    <w:p w:rsidR="00684EFE" w:rsidRDefault="00684EFE" w:rsidP="00684EFE">
      <w:pPr>
        <w:pStyle w:val="3"/>
        <w:tabs>
          <w:tab w:val="left" w:pos="3420"/>
        </w:tabs>
        <w:ind w:firstLine="741"/>
        <w:rPr>
          <w:color w:val="000000"/>
          <w:sz w:val="24"/>
        </w:rPr>
      </w:pPr>
    </w:p>
    <w:p w:rsidR="00684EFE" w:rsidRDefault="00684EFE" w:rsidP="00684EFE">
      <w:pPr>
        <w:jc w:val="both"/>
      </w:pPr>
      <w:r>
        <w:t xml:space="preserve">Председательствующий </w:t>
      </w:r>
    </w:p>
    <w:p w:rsidR="00684EFE" w:rsidRDefault="00684EFE" w:rsidP="00684EFE">
      <w:pPr>
        <w:jc w:val="both"/>
      </w:pPr>
      <w:r>
        <w:t xml:space="preserve">на публичных слушаниях -                                                  </w:t>
      </w:r>
      <w:proofErr w:type="spellStart"/>
      <w:r>
        <w:t>А.И.Болдырев</w:t>
      </w:r>
      <w:proofErr w:type="spellEnd"/>
      <w:r>
        <w:t xml:space="preserve">   </w:t>
      </w:r>
    </w:p>
    <w:p w:rsidR="00684EFE" w:rsidRDefault="00684EFE" w:rsidP="00684EFE">
      <w:pPr>
        <w:jc w:val="both"/>
      </w:pPr>
    </w:p>
    <w:p w:rsidR="00684EFE" w:rsidRDefault="00684EFE" w:rsidP="00684EFE">
      <w:pPr>
        <w:jc w:val="both"/>
      </w:pPr>
      <w:r>
        <w:t xml:space="preserve">Секретарь на публичных слушаниях -                               </w:t>
      </w:r>
      <w:r w:rsidR="00CF3F44">
        <w:t xml:space="preserve">   </w:t>
      </w:r>
      <w:proofErr w:type="spellStart"/>
      <w:r w:rsidR="00DB38B9">
        <w:t>А.И.Захарова</w:t>
      </w:r>
      <w:proofErr w:type="spellEnd"/>
    </w:p>
    <w:p w:rsidR="00684EFE" w:rsidRDefault="00684EFE" w:rsidP="00684EFE">
      <w:pPr>
        <w:pStyle w:val="3"/>
        <w:tabs>
          <w:tab w:val="left" w:pos="3420"/>
        </w:tabs>
        <w:rPr>
          <w:color w:val="000000"/>
          <w:sz w:val="24"/>
        </w:rPr>
      </w:pPr>
    </w:p>
    <w:p w:rsidR="009E49E3" w:rsidRDefault="009E49E3"/>
    <w:sectPr w:rsidR="009E4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323E7"/>
    <w:multiLevelType w:val="hybridMultilevel"/>
    <w:tmpl w:val="5FC47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70337"/>
    <w:multiLevelType w:val="hybridMultilevel"/>
    <w:tmpl w:val="8786BD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FE"/>
    <w:rsid w:val="003953DB"/>
    <w:rsid w:val="00481EB5"/>
    <w:rsid w:val="0056157C"/>
    <w:rsid w:val="00561AAB"/>
    <w:rsid w:val="00684EFE"/>
    <w:rsid w:val="006C2261"/>
    <w:rsid w:val="00717FED"/>
    <w:rsid w:val="007B7B3A"/>
    <w:rsid w:val="009E49E3"/>
    <w:rsid w:val="00A47DDD"/>
    <w:rsid w:val="00B370BE"/>
    <w:rsid w:val="00B6691F"/>
    <w:rsid w:val="00CF3F44"/>
    <w:rsid w:val="00DB38B9"/>
    <w:rsid w:val="00FF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4EFE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EF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684EFE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68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C22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4EFE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EF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684EFE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68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C2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3420B-2C23-40E5-92F6-41D22C54A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Baihor</dc:creator>
  <cp:lastModifiedBy>Baihor</cp:lastModifiedBy>
  <cp:revision>2</cp:revision>
  <cp:lastPrinted>2024-10-23T00:19:00Z</cp:lastPrinted>
  <dcterms:created xsi:type="dcterms:W3CDTF">2024-10-23T00:19:00Z</dcterms:created>
  <dcterms:modified xsi:type="dcterms:W3CDTF">2024-10-23T00:19:00Z</dcterms:modified>
</cp:coreProperties>
</file>