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01" w:rsidRDefault="00617601" w:rsidP="00617601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</w:t>
      </w:r>
      <w:r w:rsidRPr="00AE3EBF">
        <w:rPr>
          <w:rFonts w:ascii="Times New Roman" w:hAnsi="Times New Roman" w:cs="Times New Roman"/>
          <w:b/>
          <w:sz w:val="28"/>
          <w:szCs w:val="28"/>
        </w:rPr>
        <w:t>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3EBF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F501C7" w:rsidRPr="00AE3EBF" w:rsidRDefault="00305022" w:rsidP="00D43B5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_______2024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г.</w:t>
      </w:r>
      <w:r w:rsidR="00832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501C7" w:rsidRPr="00AE3EBF">
        <w:rPr>
          <w:rFonts w:ascii="Times New Roman" w:hAnsi="Times New Roman" w:cs="Times New Roman"/>
          <w:sz w:val="28"/>
          <w:szCs w:val="28"/>
        </w:rPr>
        <w:t>№ ___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066AB8" w:rsidRDefault="00FE3288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обеспечения льготным питанием отдельной категории обучающихся 5-11 классов муниципальных общеобразовательных организаций Красночикойского района</w:t>
      </w:r>
    </w:p>
    <w:p w:rsidR="00FE3288" w:rsidRDefault="00FE3288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88" w:rsidRDefault="00FE3288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288" w:rsidRDefault="00FE3288" w:rsidP="0014490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Забайкальского края от 15 ноября 2022 года </w:t>
      </w:r>
      <w:r w:rsidR="0027163B">
        <w:rPr>
          <w:rFonts w:ascii="Times New Roman" w:hAnsi="Times New Roman" w:cs="Times New Roman"/>
          <w:sz w:val="28"/>
          <w:szCs w:val="28"/>
        </w:rPr>
        <w:t>№ 552 «</w:t>
      </w:r>
      <w:r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общеобразовательных организациях Забайкальского к</w:t>
      </w:r>
      <w:r w:rsidR="00252702">
        <w:rPr>
          <w:rFonts w:ascii="Times New Roman" w:hAnsi="Times New Roman" w:cs="Times New Roman"/>
          <w:sz w:val="28"/>
          <w:szCs w:val="28"/>
        </w:rPr>
        <w:t>рая»; приказом Министерства образования и науки Забайкальског</w:t>
      </w:r>
      <w:r w:rsidR="00B44FE8">
        <w:rPr>
          <w:rFonts w:ascii="Times New Roman" w:hAnsi="Times New Roman" w:cs="Times New Roman"/>
          <w:sz w:val="28"/>
          <w:szCs w:val="28"/>
        </w:rPr>
        <w:t xml:space="preserve">о края от 26 декабря 2022 года </w:t>
      </w:r>
      <w:r w:rsidR="00252702">
        <w:rPr>
          <w:rFonts w:ascii="Times New Roman" w:hAnsi="Times New Roman" w:cs="Times New Roman"/>
          <w:sz w:val="28"/>
          <w:szCs w:val="28"/>
        </w:rPr>
        <w:t>«О внесении изменений в некоторые приказы Министерства образования и науки Забайкальского края»; постановлением Правительства Забайкальского края от 2 февраля 2023 года № 49 «О внесении изменений в некоторые постановления Правительства Забайкальского края»</w:t>
      </w:r>
      <w:r w:rsidR="00B44FE8">
        <w:rPr>
          <w:rFonts w:ascii="Times New Roman" w:hAnsi="Times New Roman" w:cs="Times New Roman"/>
          <w:sz w:val="28"/>
          <w:szCs w:val="28"/>
        </w:rPr>
        <w:t>; распоряжением Губернатора Забайкальского края от 8 октября 2024 года «Об утверждении Плана перевода мер социальной поддержки участников специальной военной операции в электронный вид на территории Забайкальского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ст.</w:t>
      </w:r>
      <w:r w:rsidR="00B44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Устава муниципального района «Красночикойский район</w:t>
      </w:r>
      <w:r w:rsidR="00144903">
        <w:rPr>
          <w:rFonts w:ascii="Times New Roman" w:hAnsi="Times New Roman" w:cs="Times New Roman"/>
          <w:sz w:val="28"/>
          <w:szCs w:val="28"/>
        </w:rPr>
        <w:t>»</w:t>
      </w:r>
      <w:r w:rsidR="00073EED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«Красночикойский район» постановляет:</w:t>
      </w:r>
    </w:p>
    <w:p w:rsidR="00144903" w:rsidRPr="00FE3288" w:rsidRDefault="00144903" w:rsidP="0014490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63B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163B">
        <w:rPr>
          <w:rFonts w:ascii="Times New Roman" w:hAnsi="Times New Roman" w:cs="Times New Roman"/>
          <w:sz w:val="28"/>
          <w:szCs w:val="28"/>
        </w:rPr>
        <w:t>.Утвердить Порядок обеспечения льготным питанием отдельной категории обучающихся 5-11 классов муниципальных общеобразовательных организаций Красночикойского района.</w:t>
      </w:r>
    </w:p>
    <w:p w:rsidR="00EE1587" w:rsidRDefault="00D43B5A" w:rsidP="0027163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163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муниципального района «Красночикойский район» №650 от 25.11.2022 года (в редакции постановление № 1 от 10.01.2023 года, № 117 от 06.03.2023года) </w:t>
      </w:r>
    </w:p>
    <w:p w:rsidR="00F501C7" w:rsidRPr="00AE3EBF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01C7" w:rsidRPr="00AE3EBF">
        <w:rPr>
          <w:rFonts w:ascii="Times New Roman" w:hAnsi="Times New Roman" w:cs="Times New Roman"/>
          <w:sz w:val="28"/>
          <w:szCs w:val="28"/>
        </w:rPr>
        <w:t>Ко</w:t>
      </w:r>
      <w:r w:rsidR="00AC56FC" w:rsidRPr="00AE3EBF">
        <w:rPr>
          <w:rFonts w:ascii="Times New Roman" w:hAnsi="Times New Roman" w:cs="Times New Roman"/>
          <w:sz w:val="28"/>
          <w:szCs w:val="28"/>
        </w:rPr>
        <w:t>нтроль за исполнение</w:t>
      </w:r>
      <w:r w:rsidR="0027163B">
        <w:rPr>
          <w:rFonts w:ascii="Times New Roman" w:hAnsi="Times New Roman" w:cs="Times New Roman"/>
          <w:sz w:val="28"/>
          <w:szCs w:val="28"/>
        </w:rPr>
        <w:t>м настоящего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27163B">
        <w:rPr>
          <w:rFonts w:ascii="Times New Roman" w:hAnsi="Times New Roman" w:cs="Times New Roman"/>
          <w:sz w:val="28"/>
          <w:szCs w:val="28"/>
        </w:rPr>
        <w:t>овления возложить на заместителя главы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C56FC" w:rsidRPr="00AE3EBF">
        <w:rPr>
          <w:rFonts w:ascii="Times New Roman" w:hAnsi="Times New Roman" w:cs="Times New Roman"/>
          <w:sz w:val="28"/>
          <w:szCs w:val="28"/>
        </w:rPr>
        <w:t xml:space="preserve"> </w:t>
      </w:r>
      <w:r w:rsidR="003D497A">
        <w:rPr>
          <w:rFonts w:ascii="Times New Roman" w:hAnsi="Times New Roman" w:cs="Times New Roman"/>
          <w:sz w:val="28"/>
          <w:szCs w:val="28"/>
        </w:rPr>
        <w:t>района «Красночикойский район» Д.В. Батыршину</w:t>
      </w:r>
      <w:r w:rsidR="00AC56FC" w:rsidRPr="00AE3EBF">
        <w:rPr>
          <w:rFonts w:ascii="Times New Roman" w:hAnsi="Times New Roman" w:cs="Times New Roman"/>
          <w:sz w:val="28"/>
          <w:szCs w:val="28"/>
        </w:rPr>
        <w:t>.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FA69EE" w:rsidP="00AE3EB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3EBF" w:rsidRPr="00AE3E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73CE1" w:rsidRPr="00190EF0" w:rsidRDefault="00FA69EE" w:rsidP="005201C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Е.А.Гостев</w:t>
      </w:r>
    </w:p>
    <w:p w:rsidR="00773CE1" w:rsidRPr="00773CE1" w:rsidRDefault="00773CE1" w:rsidP="00773CE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 w:rsidRPr="00773CE1">
        <w:rPr>
          <w:rFonts w:ascii="Times New Roman" w:hAnsi="Times New Roman" w:cs="Times New Roman"/>
          <w:color w:val="000000"/>
          <w:sz w:val="24"/>
        </w:rPr>
        <w:lastRenderedPageBreak/>
        <w:t>Утверждён</w:t>
      </w:r>
    </w:p>
    <w:p w:rsidR="00773CE1" w:rsidRPr="00773CE1" w:rsidRDefault="00773CE1" w:rsidP="00773CE1">
      <w:pPr>
        <w:spacing w:after="0"/>
        <w:ind w:left="5103" w:right="-1"/>
        <w:jc w:val="right"/>
        <w:rPr>
          <w:rFonts w:ascii="Times New Roman" w:hAnsi="Times New Roman" w:cs="Times New Roman"/>
          <w:color w:val="000000"/>
          <w:sz w:val="24"/>
        </w:rPr>
      </w:pPr>
      <w:r w:rsidRPr="00773CE1">
        <w:rPr>
          <w:rFonts w:ascii="Times New Roman" w:hAnsi="Times New Roman" w:cs="Times New Roman"/>
          <w:color w:val="000000"/>
          <w:sz w:val="24"/>
        </w:rPr>
        <w:t xml:space="preserve"> постановлением администрации</w:t>
      </w:r>
    </w:p>
    <w:p w:rsidR="00773CE1" w:rsidRPr="00773CE1" w:rsidRDefault="00773CE1" w:rsidP="00773CE1">
      <w:pPr>
        <w:spacing w:after="0"/>
        <w:ind w:left="5103" w:right="-1"/>
        <w:jc w:val="right"/>
        <w:rPr>
          <w:rFonts w:ascii="Times New Roman" w:hAnsi="Times New Roman" w:cs="Times New Roman"/>
          <w:color w:val="000000"/>
          <w:sz w:val="24"/>
        </w:rPr>
      </w:pPr>
      <w:r w:rsidRPr="00773CE1">
        <w:rPr>
          <w:rFonts w:ascii="Times New Roman" w:hAnsi="Times New Roman" w:cs="Times New Roman"/>
          <w:color w:val="000000"/>
          <w:sz w:val="24"/>
        </w:rPr>
        <w:t>муниципального района</w:t>
      </w:r>
    </w:p>
    <w:p w:rsidR="00773CE1" w:rsidRPr="00773CE1" w:rsidRDefault="00773CE1" w:rsidP="00773CE1">
      <w:pPr>
        <w:spacing w:after="0"/>
        <w:ind w:left="5103" w:right="-1"/>
        <w:jc w:val="right"/>
        <w:rPr>
          <w:rFonts w:ascii="Times New Roman" w:hAnsi="Times New Roman" w:cs="Times New Roman"/>
          <w:color w:val="000000"/>
          <w:sz w:val="24"/>
        </w:rPr>
      </w:pPr>
      <w:r w:rsidRPr="00773CE1">
        <w:rPr>
          <w:rFonts w:ascii="Times New Roman" w:hAnsi="Times New Roman" w:cs="Times New Roman"/>
          <w:color w:val="000000"/>
          <w:sz w:val="24"/>
        </w:rPr>
        <w:t>«Красночикойский район»</w:t>
      </w:r>
    </w:p>
    <w:p w:rsidR="00773CE1" w:rsidRPr="00773CE1" w:rsidRDefault="005C1A99" w:rsidP="00773CE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_____________2024</w:t>
      </w:r>
      <w:r w:rsidR="00773CE1" w:rsidRPr="00773CE1">
        <w:rPr>
          <w:rFonts w:ascii="Times New Roman" w:hAnsi="Times New Roman" w:cs="Times New Roman"/>
          <w:color w:val="000000"/>
          <w:sz w:val="24"/>
        </w:rPr>
        <w:t>г. № ______</w:t>
      </w:r>
    </w:p>
    <w:p w:rsidR="00773CE1" w:rsidRPr="00773CE1" w:rsidRDefault="00773CE1" w:rsidP="00773C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773CE1" w:rsidRPr="00773CE1" w:rsidRDefault="00773CE1" w:rsidP="00773C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ПОРЯДОК</w:t>
      </w:r>
    </w:p>
    <w:p w:rsidR="00773CE1" w:rsidRPr="00773CE1" w:rsidRDefault="00773CE1" w:rsidP="00773C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обеспечения</w:t>
      </w:r>
      <w:r w:rsidRPr="00773CE1">
        <w:rPr>
          <w:rFonts w:ascii="Times New Roman" w:hAnsi="Times New Roman" w:cs="Times New Roman"/>
          <w:b/>
          <w:spacing w:val="17"/>
          <w:w w:val="95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льготным</w:t>
      </w:r>
      <w:r w:rsidRPr="00773CE1">
        <w:rPr>
          <w:rFonts w:ascii="Times New Roman" w:hAnsi="Times New Roman" w:cs="Times New Roman"/>
          <w:b/>
          <w:spacing w:val="9"/>
          <w:w w:val="95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питанием</w:t>
      </w:r>
      <w:r w:rsidRPr="00773CE1">
        <w:rPr>
          <w:rFonts w:ascii="Times New Roman" w:hAnsi="Times New Roman" w:cs="Times New Roman"/>
          <w:b/>
          <w:spacing w:val="8"/>
          <w:w w:val="95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отдельной</w:t>
      </w:r>
      <w:r w:rsidRPr="00773CE1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категории</w:t>
      </w:r>
      <w:r w:rsidRPr="00773CE1">
        <w:rPr>
          <w:rFonts w:ascii="Times New Roman" w:hAnsi="Times New Roman" w:cs="Times New Roman"/>
          <w:b/>
          <w:spacing w:val="13"/>
          <w:w w:val="95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b/>
          <w:w w:val="95"/>
          <w:sz w:val="28"/>
          <w:szCs w:val="28"/>
        </w:rPr>
        <w:t>обучающихся</w:t>
      </w:r>
      <w:r w:rsidRPr="00773CE1">
        <w:rPr>
          <w:rFonts w:ascii="Times New Roman" w:hAnsi="Times New Roman" w:cs="Times New Roman"/>
          <w:b/>
          <w:spacing w:val="-64"/>
          <w:w w:val="95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b/>
          <w:sz w:val="28"/>
          <w:szCs w:val="28"/>
        </w:rPr>
        <w:t>5-11</w:t>
      </w:r>
      <w:r w:rsidRPr="00773C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b/>
          <w:sz w:val="28"/>
          <w:szCs w:val="28"/>
        </w:rPr>
        <w:t>классов муниципальных общеобразовательных организаций</w:t>
      </w:r>
      <w:r w:rsidRPr="00773C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b/>
          <w:sz w:val="28"/>
          <w:szCs w:val="28"/>
        </w:rPr>
        <w:t>Красночикойского района</w:t>
      </w:r>
    </w:p>
    <w:p w:rsidR="00773CE1" w:rsidRPr="00773CE1" w:rsidRDefault="00773CE1" w:rsidP="00773CE1">
      <w:pPr>
        <w:tabs>
          <w:tab w:val="left" w:pos="9355"/>
        </w:tabs>
        <w:spacing w:before="1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FC0" w:rsidRPr="00DF3AC4" w:rsidRDefault="00DC6FC0" w:rsidP="00237FD1">
      <w:pPr>
        <w:pStyle w:val="a5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80F18"/>
          <w:sz w:val="28"/>
          <w:szCs w:val="28"/>
        </w:rPr>
      </w:pPr>
      <w:r w:rsidRPr="00DF3AC4">
        <w:rPr>
          <w:rFonts w:ascii="Times New Roman" w:hAnsi="Times New Roman" w:cs="Times New Roman"/>
          <w:color w:val="180F18"/>
          <w:sz w:val="28"/>
          <w:szCs w:val="28"/>
        </w:rPr>
        <w:t>«Настоящий Порядок определ</w:t>
      </w:r>
      <w:r w:rsidR="00DF3AC4" w:rsidRPr="00DF3AC4">
        <w:rPr>
          <w:rFonts w:ascii="Times New Roman" w:hAnsi="Times New Roman" w:cs="Times New Roman"/>
          <w:color w:val="180F18"/>
          <w:sz w:val="28"/>
          <w:szCs w:val="28"/>
        </w:rPr>
        <w:t xml:space="preserve">яет правила обеспечения льготным </w:t>
      </w:r>
      <w:r w:rsidRPr="00DF3AC4">
        <w:rPr>
          <w:rFonts w:ascii="Times New Roman" w:hAnsi="Times New Roman" w:cs="Times New Roman"/>
          <w:color w:val="180F18"/>
          <w:sz w:val="28"/>
          <w:szCs w:val="28"/>
        </w:rPr>
        <w:t>питанием обучающихся в 5-11 классах в муниципальных общеобразовательных организациях муниципального района</w:t>
      </w:r>
      <w:r w:rsidR="00DF3AC4" w:rsidRPr="00DF3AC4">
        <w:rPr>
          <w:rFonts w:ascii="Times New Roman" w:hAnsi="Times New Roman" w:cs="Times New Roman"/>
          <w:color w:val="180F18"/>
          <w:sz w:val="28"/>
          <w:szCs w:val="28"/>
        </w:rPr>
        <w:t xml:space="preserve"> </w:t>
      </w:r>
      <w:r w:rsidRPr="00DF3AC4">
        <w:rPr>
          <w:rFonts w:ascii="Times New Roman" w:hAnsi="Times New Roman" w:cs="Times New Roman"/>
          <w:color w:val="180F18"/>
          <w:sz w:val="28"/>
          <w:szCs w:val="28"/>
        </w:rPr>
        <w:t xml:space="preserve">«Красночикойский район» 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</w:t>
      </w:r>
      <w:r w:rsidR="00DF3AC4">
        <w:rPr>
          <w:rFonts w:ascii="Times New Roman" w:hAnsi="Times New Roman" w:cs="Times New Roman"/>
          <w:color w:val="180F18"/>
          <w:sz w:val="28"/>
          <w:szCs w:val="28"/>
        </w:rPr>
        <w:t xml:space="preserve">– специальная военная операция),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</w:t>
      </w:r>
      <w:r w:rsidR="00600438">
        <w:rPr>
          <w:rFonts w:ascii="Times New Roman" w:hAnsi="Times New Roman" w:cs="Times New Roman"/>
          <w:color w:val="180F18"/>
          <w:sz w:val="28"/>
          <w:szCs w:val="28"/>
        </w:rPr>
        <w:t>военную службу по мобилизации (</w:t>
      </w:r>
      <w:r w:rsidR="00DF3AC4">
        <w:rPr>
          <w:rFonts w:ascii="Times New Roman" w:hAnsi="Times New Roman" w:cs="Times New Roman"/>
          <w:color w:val="180F18"/>
          <w:sz w:val="28"/>
          <w:szCs w:val="28"/>
        </w:rPr>
        <w:t>далее – военнослужащие), в том числе военнослужащих, погибших (умерших) при исполнении обязанностей военной службы (службы) в результате участия в специальной военной операции, обеспечиваются льготным питанием в учебное время.</w:t>
      </w:r>
    </w:p>
    <w:p w:rsidR="00773CE1" w:rsidRPr="00773CE1" w:rsidRDefault="00102A4C" w:rsidP="00237FD1">
      <w:pPr>
        <w:widowControl w:val="0"/>
        <w:tabs>
          <w:tab w:val="left" w:pos="-851"/>
        </w:tabs>
        <w:autoSpaceDE w:val="0"/>
        <w:autoSpaceDN w:val="0"/>
        <w:spacing w:after="0" w:line="302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73CE1" w:rsidRPr="00773CE1">
        <w:rPr>
          <w:rFonts w:ascii="Times New Roman" w:hAnsi="Times New Roman" w:cs="Times New Roman"/>
          <w:sz w:val="28"/>
          <w:szCs w:val="28"/>
        </w:rPr>
        <w:t>Родители</w:t>
      </w:r>
      <w:r w:rsidR="00773CE1" w:rsidRPr="00773CE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(законные</w:t>
      </w:r>
      <w:r w:rsidR="00773CE1" w:rsidRPr="00773C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представители)</w:t>
      </w:r>
      <w:r w:rsidR="00773CE1" w:rsidRPr="00773CE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обучающихся</w:t>
      </w:r>
      <w:r w:rsidR="00773CE1" w:rsidRPr="00773CE1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представляют</w:t>
      </w:r>
      <w:r w:rsidR="00773CE1" w:rsidRPr="00773CE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в общеобразовательную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организацию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заявление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об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обеспечение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льготным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питанием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на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имя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руководителя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организации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с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приложением</w:t>
      </w:r>
      <w:r w:rsidR="00773CE1" w:rsidRPr="00773CE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копий</w:t>
      </w:r>
      <w:r w:rsidR="00773CE1" w:rsidRPr="00773CE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следующих</w:t>
      </w:r>
      <w:r w:rsidR="00773CE1" w:rsidRPr="00773CE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документов:</w:t>
      </w:r>
    </w:p>
    <w:p w:rsidR="009C3FDC" w:rsidRPr="00773CE1" w:rsidRDefault="009C3FDC" w:rsidP="00237FD1">
      <w:pPr>
        <w:widowControl w:val="0"/>
        <w:tabs>
          <w:tab w:val="left" w:pos="-709"/>
          <w:tab w:val="left" w:pos="-426"/>
        </w:tabs>
        <w:autoSpaceDE w:val="0"/>
        <w:autoSpaceDN w:val="0"/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F6B8A">
        <w:rPr>
          <w:rFonts w:ascii="Times New Roman" w:hAnsi="Times New Roman" w:cs="Times New Roman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документа,</w:t>
      </w:r>
      <w:r w:rsidR="00773CE1" w:rsidRPr="00773CE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удостоверяющего</w:t>
      </w:r>
      <w:r w:rsidR="00773CE1" w:rsidRPr="00773CE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личность</w:t>
      </w:r>
      <w:r w:rsidR="00773CE1" w:rsidRPr="00773C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заявителя;</w:t>
      </w:r>
    </w:p>
    <w:p w:rsidR="00773CE1" w:rsidRPr="00773CE1" w:rsidRDefault="009C3FDC" w:rsidP="00237FD1">
      <w:pPr>
        <w:widowControl w:val="0"/>
        <w:tabs>
          <w:tab w:val="left" w:pos="-709"/>
          <w:tab w:val="left" w:pos="-567"/>
        </w:tabs>
        <w:autoSpaceDE w:val="0"/>
        <w:autoSpaceDN w:val="0"/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F6B8A">
        <w:rPr>
          <w:rFonts w:ascii="Times New Roman" w:hAnsi="Times New Roman" w:cs="Times New Roman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документа,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подтверждающего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родство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обучающегося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и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военнослужащего;</w:t>
      </w:r>
    </w:p>
    <w:p w:rsidR="00773CE1" w:rsidRPr="00773CE1" w:rsidRDefault="009C3FDC" w:rsidP="00237FD1">
      <w:pPr>
        <w:widowControl w:val="0"/>
        <w:tabs>
          <w:tab w:val="left" w:pos="-709"/>
          <w:tab w:val="left" w:pos="-567"/>
        </w:tabs>
        <w:autoSpaceDE w:val="0"/>
        <w:autoSpaceDN w:val="0"/>
        <w:spacing w:after="0" w:line="247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2.3</w:t>
      </w:r>
      <w:r w:rsidR="003F6B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pacing w:val="-1"/>
          <w:sz w:val="28"/>
          <w:szCs w:val="28"/>
        </w:rPr>
        <w:t xml:space="preserve">документа </w:t>
      </w:r>
      <w:r w:rsidR="00773CE1" w:rsidRPr="00773CE1">
        <w:rPr>
          <w:rFonts w:ascii="Times New Roman" w:hAnsi="Times New Roman" w:cs="Times New Roman"/>
          <w:sz w:val="28"/>
          <w:szCs w:val="28"/>
        </w:rPr>
        <w:t>(сведения), подтверждающего участие военнослужащего в</w:t>
      </w:r>
      <w:r w:rsidR="00773CE1" w:rsidRPr="00773C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специальной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военной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операции,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либо гибель (смерть) военнослужащего в</w:t>
      </w:r>
      <w:r w:rsidR="00773CE1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результате</w:t>
      </w:r>
      <w:r w:rsidR="00773CE1" w:rsidRPr="00773CE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участия</w:t>
      </w:r>
      <w:r w:rsidR="00773CE1" w:rsidRPr="00773CE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в специальной</w:t>
      </w:r>
      <w:r w:rsidR="00773CE1" w:rsidRPr="00773CE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73CE1" w:rsidRPr="00773CE1">
        <w:rPr>
          <w:rFonts w:ascii="Times New Roman" w:hAnsi="Times New Roman" w:cs="Times New Roman"/>
          <w:sz w:val="28"/>
          <w:szCs w:val="28"/>
        </w:rPr>
        <w:t>военной</w:t>
      </w:r>
      <w:r w:rsidR="00773CE1" w:rsidRPr="00773CE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5C1A99">
        <w:rPr>
          <w:rFonts w:ascii="Times New Roman" w:hAnsi="Times New Roman" w:cs="Times New Roman"/>
          <w:sz w:val="28"/>
          <w:szCs w:val="28"/>
        </w:rPr>
        <w:t>операции по собственной инициативе.</w:t>
      </w:r>
    </w:p>
    <w:p w:rsidR="00F16B97" w:rsidRPr="007F7AF3" w:rsidRDefault="007F7AF3" w:rsidP="00237FD1">
      <w:pPr>
        <w:widowControl w:val="0"/>
        <w:tabs>
          <w:tab w:val="left" w:pos="-1134"/>
          <w:tab w:val="left" w:pos="-851"/>
          <w:tab w:val="left" w:pos="-709"/>
        </w:tabs>
        <w:autoSpaceDE w:val="0"/>
        <w:autoSpaceDN w:val="0"/>
        <w:spacing w:before="59" w:after="0" w:line="242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773CE1" w:rsidRPr="007F7AF3">
        <w:rPr>
          <w:rFonts w:ascii="Times New Roman" w:hAnsi="Times New Roman" w:cs="Times New Roman"/>
          <w:sz w:val="28"/>
          <w:szCs w:val="28"/>
        </w:rPr>
        <w:t>Образовательная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организация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в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течение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10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рабочих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дней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со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дня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представления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родителем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(законным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представителем)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обучающегося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в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образовательную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организацию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документов,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предусмотренных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пунктом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2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CE1" w:rsidRPr="007F7AF3">
        <w:rPr>
          <w:rFonts w:ascii="Times New Roman" w:hAnsi="Times New Roman" w:cs="Times New Roman"/>
          <w:sz w:val="28"/>
          <w:szCs w:val="28"/>
        </w:rPr>
        <w:t>настоящего</w:t>
      </w:r>
      <w:r w:rsidR="00773CE1" w:rsidRPr="007F7A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6B97" w:rsidRPr="007F7AF3">
        <w:rPr>
          <w:rFonts w:ascii="Times New Roman" w:hAnsi="Times New Roman" w:cs="Times New Roman"/>
          <w:sz w:val="28"/>
          <w:szCs w:val="28"/>
        </w:rPr>
        <w:t>Порядка:</w:t>
      </w:r>
    </w:p>
    <w:p w:rsidR="001C3D9B" w:rsidRPr="00F16B97" w:rsidRDefault="00600438" w:rsidP="00237FD1">
      <w:pPr>
        <w:pStyle w:val="a5"/>
        <w:widowControl w:val="0"/>
        <w:numPr>
          <w:ilvl w:val="1"/>
          <w:numId w:val="15"/>
        </w:numPr>
        <w:tabs>
          <w:tab w:val="left" w:pos="-1134"/>
          <w:tab w:val="left" w:pos="-851"/>
          <w:tab w:val="left" w:pos="-709"/>
        </w:tabs>
        <w:autoSpaceDE w:val="0"/>
        <w:autoSpaceDN w:val="0"/>
        <w:spacing w:before="59"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3D9B">
        <w:rPr>
          <w:rFonts w:ascii="Times New Roman" w:hAnsi="Times New Roman" w:cs="Times New Roman"/>
          <w:sz w:val="28"/>
          <w:szCs w:val="28"/>
        </w:rPr>
        <w:t xml:space="preserve">ринимает решение о предоставлении льготного питания либо </w:t>
      </w:r>
      <w:r w:rsidR="001C3D9B">
        <w:rPr>
          <w:rFonts w:ascii="Times New Roman" w:hAnsi="Times New Roman" w:cs="Times New Roman"/>
          <w:sz w:val="28"/>
          <w:szCs w:val="28"/>
        </w:rPr>
        <w:lastRenderedPageBreak/>
        <w:t>решение об отказе в его предоставлении. Решение об отказе принимается в случае несоответствия данных, указанных в заявлении, и данных, полученных образовательной организацией.</w:t>
      </w:r>
    </w:p>
    <w:p w:rsidR="001C3D9B" w:rsidRDefault="00600438" w:rsidP="00237FD1">
      <w:pPr>
        <w:pStyle w:val="a5"/>
        <w:widowControl w:val="0"/>
        <w:numPr>
          <w:ilvl w:val="1"/>
          <w:numId w:val="15"/>
        </w:numPr>
        <w:tabs>
          <w:tab w:val="left" w:pos="-1134"/>
          <w:tab w:val="left" w:pos="-851"/>
          <w:tab w:val="left" w:pos="-709"/>
        </w:tabs>
        <w:autoSpaceDE w:val="0"/>
        <w:autoSpaceDN w:val="0"/>
        <w:spacing w:before="59"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3D9B">
        <w:rPr>
          <w:rFonts w:ascii="Times New Roman" w:hAnsi="Times New Roman" w:cs="Times New Roman"/>
          <w:sz w:val="28"/>
          <w:szCs w:val="28"/>
        </w:rPr>
        <w:t xml:space="preserve"> случае непредставления обучающимся документа (сведений), указанного в пункте 2 настоящего Порядка, обеспечивает их получение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взаимодействия;</w:t>
      </w:r>
    </w:p>
    <w:p w:rsidR="00773CE1" w:rsidRPr="00BF56CC" w:rsidRDefault="00773CE1" w:rsidP="00237FD1">
      <w:pPr>
        <w:pStyle w:val="a5"/>
        <w:widowControl w:val="0"/>
        <w:numPr>
          <w:ilvl w:val="0"/>
          <w:numId w:val="19"/>
        </w:numPr>
        <w:tabs>
          <w:tab w:val="left" w:pos="-709"/>
          <w:tab w:val="left" w:pos="-567"/>
        </w:tabs>
        <w:autoSpaceDE w:val="0"/>
        <w:autoSpaceDN w:val="0"/>
        <w:spacing w:before="4" w:after="0" w:line="249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noProof/>
        </w:rPr>
        <w:drawing>
          <wp:anchor distT="0" distB="0" distL="0" distR="0" simplePos="0" relativeHeight="251659264" behindDoc="0" locked="0" layoutInCell="1" allowOverlap="1" wp14:anchorId="58D96768" wp14:editId="2760E88F">
            <wp:simplePos x="0" y="0"/>
            <wp:positionH relativeFrom="page">
              <wp:posOffset>7674864</wp:posOffset>
            </wp:positionH>
            <wp:positionV relativeFrom="paragraph">
              <wp:posOffset>500764</wp:posOffset>
            </wp:positionV>
            <wp:extent cx="9144" cy="8839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6CC">
        <w:rPr>
          <w:rFonts w:ascii="Times New Roman" w:hAnsi="Times New Roman" w:cs="Times New Roman"/>
          <w:sz w:val="28"/>
          <w:szCs w:val="28"/>
        </w:rPr>
        <w:t>На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основе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56CC" w:rsidRPr="00BF56CC">
        <w:rPr>
          <w:rFonts w:ascii="Times New Roman" w:hAnsi="Times New Roman" w:cs="Times New Roman"/>
          <w:sz w:val="28"/>
          <w:szCs w:val="28"/>
        </w:rPr>
        <w:t>п</w:t>
      </w:r>
      <w:r w:rsidR="002272CD" w:rsidRPr="00BF56CC">
        <w:rPr>
          <w:rFonts w:ascii="Times New Roman" w:hAnsi="Times New Roman" w:cs="Times New Roman"/>
          <w:sz w:val="28"/>
          <w:szCs w:val="28"/>
        </w:rPr>
        <w:t>редставленных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заявлений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организации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составляют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реестр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обучающихся,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нуждающихся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в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льготном</w:t>
      </w:r>
      <w:r w:rsidRPr="00BF5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6CC">
        <w:rPr>
          <w:rFonts w:ascii="Times New Roman" w:hAnsi="Times New Roman" w:cs="Times New Roman"/>
          <w:sz w:val="28"/>
          <w:szCs w:val="28"/>
        </w:rPr>
        <w:t>питании.</w:t>
      </w:r>
    </w:p>
    <w:p w:rsidR="00773CE1" w:rsidRPr="00773CE1" w:rsidRDefault="00773CE1" w:rsidP="00237FD1">
      <w:pPr>
        <w:widowControl w:val="0"/>
        <w:numPr>
          <w:ilvl w:val="0"/>
          <w:numId w:val="19"/>
        </w:numPr>
        <w:tabs>
          <w:tab w:val="left" w:pos="-709"/>
          <w:tab w:val="left" w:pos="-567"/>
        </w:tabs>
        <w:autoSpaceDE w:val="0"/>
        <w:autoSpaceDN w:val="0"/>
        <w:spacing w:after="0" w:line="306" w:lineRule="exact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773CE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организации</w:t>
      </w:r>
      <w:r w:rsidRPr="00773CE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согласно</w:t>
      </w:r>
      <w:r w:rsidRPr="00773CE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F039E5" w:rsidRPr="00773CE1">
        <w:rPr>
          <w:rFonts w:ascii="Times New Roman" w:hAnsi="Times New Roman" w:cs="Times New Roman"/>
          <w:sz w:val="28"/>
          <w:szCs w:val="28"/>
        </w:rPr>
        <w:t>реестру,</w:t>
      </w:r>
      <w:r w:rsidRPr="00773CE1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ежемесячно подают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заявки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на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финансирование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в управление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образования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администрации Муниципального района за</w:t>
      </w:r>
      <w:r w:rsidRPr="0077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десять</w:t>
      </w:r>
      <w:r w:rsidRPr="00773CE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дней</w:t>
      </w:r>
      <w:r w:rsidRPr="00773C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до начала</w:t>
      </w:r>
      <w:r w:rsidRPr="00773CE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следующего</w:t>
      </w:r>
      <w:r w:rsidRPr="00773CE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месяца.</w:t>
      </w:r>
    </w:p>
    <w:p w:rsidR="00773CE1" w:rsidRPr="00F039E5" w:rsidRDefault="00773CE1" w:rsidP="003F6B8A">
      <w:pPr>
        <w:pStyle w:val="a5"/>
        <w:numPr>
          <w:ilvl w:val="0"/>
          <w:numId w:val="19"/>
        </w:numPr>
        <w:tabs>
          <w:tab w:val="left" w:pos="0"/>
        </w:tabs>
        <w:spacing w:after="120" w:line="244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E5">
        <w:rPr>
          <w:rFonts w:ascii="Times New Roman" w:eastAsia="Times New Roman" w:hAnsi="Times New Roman" w:cs="Times New Roman"/>
          <w:sz w:val="28"/>
          <w:szCs w:val="28"/>
        </w:rPr>
        <w:t>Общеобразовательные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организуют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льготное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выделенных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ассигнований.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Финансирование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льготным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обучающихся осуществляется за счет средств, предусмотренных в бюджете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F039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39E5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773CE1" w:rsidRPr="00773CE1" w:rsidRDefault="00C9751A" w:rsidP="00237FD1">
      <w:pPr>
        <w:widowControl w:val="0"/>
        <w:numPr>
          <w:ilvl w:val="0"/>
          <w:numId w:val="19"/>
        </w:numPr>
        <w:tabs>
          <w:tab w:val="left" w:pos="-709"/>
          <w:tab w:val="left" w:pos="-426"/>
          <w:tab w:val="left" w:pos="-284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Льготное питание детей осуществляется в столовой общеобразовательного учреждения в соответствии с санитарными правилами и нормами, предъявляемые к организации питания обучающихся. </w:t>
      </w:r>
    </w:p>
    <w:p w:rsidR="00773CE1" w:rsidRPr="00C9751A" w:rsidRDefault="00773CE1" w:rsidP="00C9751A">
      <w:pPr>
        <w:widowControl w:val="0"/>
        <w:numPr>
          <w:ilvl w:val="0"/>
          <w:numId w:val="19"/>
        </w:numPr>
        <w:tabs>
          <w:tab w:val="left" w:pos="-709"/>
          <w:tab w:val="left" w:pos="-426"/>
          <w:tab w:val="left" w:pos="-284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В случае неполучения обучающимся питания в связи с болезнью или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по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иным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причинам,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приведшим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к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неявке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обучающегося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в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организацию,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возмещение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денежных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средств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на</w:t>
      </w:r>
      <w:r w:rsidR="00C9751A"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w w:val="95"/>
          <w:sz w:val="28"/>
          <w:szCs w:val="28"/>
        </w:rPr>
        <w:t>питание, в том числе и продуктами питания, не производится, за исключением</w:t>
      </w:r>
      <w:r w:rsidR="00C9751A" w:rsidRPr="00773C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случая,</w:t>
      </w:r>
      <w:r w:rsidR="00C9751A" w:rsidRPr="00773CE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C9751A" w:rsidRPr="00773C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пунктом</w:t>
      </w:r>
      <w:r w:rsidR="00C9751A" w:rsidRPr="00773CE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761C7">
        <w:rPr>
          <w:rFonts w:ascii="Times New Roman" w:hAnsi="Times New Roman" w:cs="Times New Roman"/>
          <w:sz w:val="28"/>
          <w:szCs w:val="28"/>
        </w:rPr>
        <w:t>7</w:t>
      </w:r>
      <w:r w:rsidR="00C9751A" w:rsidRPr="00773C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настоящего</w:t>
      </w:r>
      <w:r w:rsidR="00C9751A" w:rsidRPr="00773CE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C9751A" w:rsidRPr="00773CE1">
        <w:rPr>
          <w:rFonts w:ascii="Times New Roman" w:hAnsi="Times New Roman" w:cs="Times New Roman"/>
          <w:sz w:val="28"/>
          <w:szCs w:val="28"/>
        </w:rPr>
        <w:t>порядка.</w:t>
      </w:r>
    </w:p>
    <w:p w:rsidR="00773CE1" w:rsidRPr="00773CE1" w:rsidRDefault="00773CE1" w:rsidP="00237FD1">
      <w:pPr>
        <w:widowControl w:val="0"/>
        <w:numPr>
          <w:ilvl w:val="0"/>
          <w:numId w:val="19"/>
        </w:numPr>
        <w:tabs>
          <w:tab w:val="left" w:pos="-709"/>
          <w:tab w:val="left" w:pos="-567"/>
        </w:tabs>
        <w:autoSpaceDE w:val="0"/>
        <w:autoSpaceDN w:val="0"/>
        <w:spacing w:after="0" w:line="24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>В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случае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введения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режима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повышенной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готовности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на </w:t>
      </w:r>
      <w:r w:rsidRPr="00773CE1">
        <w:rPr>
          <w:rFonts w:ascii="Times New Roman" w:hAnsi="Times New Roman" w:cs="Times New Roman"/>
          <w:sz w:val="28"/>
          <w:szCs w:val="28"/>
        </w:rPr>
        <w:t>территории Красночикойского района, исключающего нахождение обучающихся в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организации,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реализации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организациями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программ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с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применением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электронного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обучения и дистанционных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образовательных технологий льготное питание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обучающихся</w:t>
      </w:r>
      <w:r w:rsidRPr="00773CE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обеспечивается</w:t>
      </w:r>
      <w:r w:rsidRPr="0077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путем</w:t>
      </w:r>
      <w:r w:rsidRPr="0077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73C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продуктового</w:t>
      </w:r>
      <w:r w:rsidRPr="00773CE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набора.</w:t>
      </w:r>
    </w:p>
    <w:p w:rsidR="00773CE1" w:rsidRPr="00773CE1" w:rsidRDefault="00773CE1" w:rsidP="00237FD1">
      <w:pPr>
        <w:widowControl w:val="0"/>
        <w:numPr>
          <w:ilvl w:val="0"/>
          <w:numId w:val="19"/>
        </w:numPr>
        <w:tabs>
          <w:tab w:val="left" w:pos="-1134"/>
          <w:tab w:val="left" w:pos="-993"/>
          <w:tab w:val="left" w:pos="-709"/>
          <w:tab w:val="left" w:pos="-567"/>
        </w:tabs>
        <w:autoSpaceDE w:val="0"/>
        <w:autoSpaceDN w:val="0"/>
        <w:spacing w:after="0" w:line="24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>Продуктовый набор формируется исходя из норматива расходов на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 xml:space="preserve">обеспечение льготным питанием </w:t>
      </w:r>
      <w:r w:rsidRPr="00773CE1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773CE1">
        <w:rPr>
          <w:rFonts w:ascii="Times New Roman" w:hAnsi="Times New Roman" w:cs="Times New Roman"/>
          <w:sz w:val="28"/>
          <w:szCs w:val="28"/>
        </w:rPr>
        <w:t>86,45 рублей на один учебный день и в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соответствии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с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санитарными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правилами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нормами,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предъявляемыми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к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организации</w:t>
      </w:r>
      <w:r w:rsidRPr="00773CE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питания</w:t>
      </w:r>
      <w:r w:rsidRPr="00773CE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73CE1" w:rsidRDefault="00773CE1" w:rsidP="00237FD1">
      <w:pPr>
        <w:widowControl w:val="0"/>
        <w:numPr>
          <w:ilvl w:val="0"/>
          <w:numId w:val="19"/>
        </w:numPr>
        <w:tabs>
          <w:tab w:val="left" w:pos="-851"/>
          <w:tab w:val="left" w:pos="-709"/>
          <w:tab w:val="left" w:pos="-567"/>
        </w:tabs>
        <w:autoSpaceDE w:val="0"/>
        <w:autoSpaceDN w:val="0"/>
        <w:spacing w:before="5"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E1">
        <w:rPr>
          <w:rFonts w:ascii="Times New Roman" w:hAnsi="Times New Roman" w:cs="Times New Roman"/>
          <w:sz w:val="28"/>
          <w:szCs w:val="28"/>
        </w:rPr>
        <w:t>Порядок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получения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родителями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(законными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773C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обучающихся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продуктового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набора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определяется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773C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CE1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773CE1" w:rsidRPr="00994FEE" w:rsidRDefault="003C5CC4" w:rsidP="00237FD1">
      <w:pPr>
        <w:widowControl w:val="0"/>
        <w:numPr>
          <w:ilvl w:val="0"/>
          <w:numId w:val="19"/>
        </w:numPr>
        <w:tabs>
          <w:tab w:val="left" w:pos="-851"/>
          <w:tab w:val="left" w:pos="-709"/>
          <w:tab w:val="left" w:pos="-567"/>
        </w:tabs>
        <w:autoSpaceDE w:val="0"/>
        <w:autoSpaceDN w:val="0"/>
        <w:spacing w:before="5"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94FEE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4FEE">
        <w:rPr>
          <w:rFonts w:ascii="Times New Roman" w:hAnsi="Times New Roman" w:cs="Times New Roman"/>
          <w:sz w:val="28"/>
          <w:szCs w:val="28"/>
        </w:rPr>
        <w:t xml:space="preserve"> социальной поддержки участников специальной военной операции, </w:t>
      </w:r>
      <w:r>
        <w:rPr>
          <w:rFonts w:ascii="Times New Roman" w:hAnsi="Times New Roman" w:cs="Times New Roman"/>
          <w:sz w:val="28"/>
          <w:szCs w:val="28"/>
        </w:rPr>
        <w:t xml:space="preserve">могут быть оказаны </w:t>
      </w:r>
      <w:bookmarkStart w:id="0" w:name="_GoBack"/>
      <w:bookmarkEnd w:id="0"/>
      <w:r w:rsidR="00994FEE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(функций)".</w:t>
      </w:r>
    </w:p>
    <w:sectPr w:rsidR="00773CE1" w:rsidRPr="00994FEE" w:rsidSect="00AE3EB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E7" w:rsidRDefault="00C17AE7" w:rsidP="001C3D9B">
      <w:pPr>
        <w:spacing w:after="0" w:line="240" w:lineRule="auto"/>
      </w:pPr>
      <w:r>
        <w:separator/>
      </w:r>
    </w:p>
  </w:endnote>
  <w:endnote w:type="continuationSeparator" w:id="0">
    <w:p w:rsidR="00C17AE7" w:rsidRDefault="00C17AE7" w:rsidP="001C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E7" w:rsidRDefault="00C17AE7" w:rsidP="001C3D9B">
      <w:pPr>
        <w:spacing w:after="0" w:line="240" w:lineRule="auto"/>
      </w:pPr>
      <w:r>
        <w:separator/>
      </w:r>
    </w:p>
  </w:footnote>
  <w:footnote w:type="continuationSeparator" w:id="0">
    <w:p w:rsidR="00C17AE7" w:rsidRDefault="00C17AE7" w:rsidP="001C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20" w:hanging="672"/>
      </w:pPr>
    </w:lvl>
    <w:lvl w:ilvl="1">
      <w:start w:val="1"/>
      <w:numFmt w:val="decimal"/>
      <w:lvlText w:val="%1.%2."/>
      <w:lvlJc w:val="left"/>
      <w:pPr>
        <w:ind w:left="672" w:hanging="672"/>
      </w:pPr>
      <w:rPr>
        <w:rFonts w:ascii="Times New Roman" w:hAnsi="Times New Roman" w:cs="Times New Roman"/>
        <w:b w:val="0"/>
        <w:bCs w:val="0"/>
        <w:w w:val="87"/>
        <w:sz w:val="27"/>
        <w:szCs w:val="27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09" w:hanging="672"/>
      </w:pPr>
    </w:lvl>
    <w:lvl w:ilvl="4">
      <w:numFmt w:val="bullet"/>
      <w:lvlText w:val="•"/>
      <w:lvlJc w:val="left"/>
      <w:pPr>
        <w:ind w:left="4106" w:hanging="672"/>
      </w:pPr>
    </w:lvl>
    <w:lvl w:ilvl="5">
      <w:numFmt w:val="bullet"/>
      <w:lvlText w:val="•"/>
      <w:lvlJc w:val="left"/>
      <w:pPr>
        <w:ind w:left="5103" w:hanging="672"/>
      </w:pPr>
    </w:lvl>
    <w:lvl w:ilvl="6">
      <w:numFmt w:val="bullet"/>
      <w:lvlText w:val="•"/>
      <w:lvlJc w:val="left"/>
      <w:pPr>
        <w:ind w:left="6099" w:hanging="672"/>
      </w:pPr>
    </w:lvl>
    <w:lvl w:ilvl="7">
      <w:numFmt w:val="bullet"/>
      <w:lvlText w:val="•"/>
      <w:lvlJc w:val="left"/>
      <w:pPr>
        <w:ind w:left="7096" w:hanging="672"/>
      </w:pPr>
    </w:lvl>
    <w:lvl w:ilvl="8">
      <w:numFmt w:val="bullet"/>
      <w:lvlText w:val="•"/>
      <w:lvlJc w:val="left"/>
      <w:pPr>
        <w:ind w:left="8093" w:hanging="672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left="119" w:hanging="559"/>
      </w:pPr>
    </w:lvl>
    <w:lvl w:ilvl="1">
      <w:start w:val="2"/>
      <w:numFmt w:val="decimal"/>
      <w:lvlText w:val="%1.%2"/>
      <w:lvlJc w:val="left"/>
      <w:pPr>
        <w:ind w:left="119" w:hanging="559"/>
      </w:pPr>
    </w:lvl>
    <w:lvl w:ilvl="2">
      <w:start w:val="2"/>
      <w:numFmt w:val="decimal"/>
      <w:lvlText w:val="%1.%2.%3"/>
      <w:lvlJc w:val="left"/>
      <w:pPr>
        <w:ind w:left="119" w:hanging="559"/>
      </w:pPr>
      <w:rPr>
        <w:rFonts w:ascii="Times New Roman" w:hAnsi="Times New Roman" w:cs="Times New Roman"/>
        <w:b w:val="0"/>
        <w:bCs w:val="0"/>
        <w:spacing w:val="-30"/>
        <w:w w:val="89"/>
        <w:sz w:val="25"/>
        <w:szCs w:val="25"/>
      </w:rPr>
    </w:lvl>
    <w:lvl w:ilvl="3">
      <w:numFmt w:val="bullet"/>
      <w:lvlText w:val="•"/>
      <w:lvlJc w:val="left"/>
      <w:pPr>
        <w:ind w:left="3105" w:hanging="559"/>
      </w:pPr>
    </w:lvl>
    <w:lvl w:ilvl="4">
      <w:numFmt w:val="bullet"/>
      <w:lvlText w:val="•"/>
      <w:lvlJc w:val="left"/>
      <w:pPr>
        <w:ind w:left="4101" w:hanging="559"/>
      </w:pPr>
    </w:lvl>
    <w:lvl w:ilvl="5">
      <w:numFmt w:val="bullet"/>
      <w:lvlText w:val="•"/>
      <w:lvlJc w:val="left"/>
      <w:pPr>
        <w:ind w:left="5096" w:hanging="559"/>
      </w:pPr>
    </w:lvl>
    <w:lvl w:ilvl="6">
      <w:numFmt w:val="bullet"/>
      <w:lvlText w:val="•"/>
      <w:lvlJc w:val="left"/>
      <w:pPr>
        <w:ind w:left="6091" w:hanging="559"/>
      </w:pPr>
    </w:lvl>
    <w:lvl w:ilvl="7">
      <w:numFmt w:val="bullet"/>
      <w:lvlText w:val="•"/>
      <w:lvlJc w:val="left"/>
      <w:pPr>
        <w:ind w:left="7086" w:hanging="559"/>
      </w:pPr>
    </w:lvl>
    <w:lvl w:ilvl="8">
      <w:numFmt w:val="bullet"/>
      <w:lvlText w:val="•"/>
      <w:lvlJc w:val="left"/>
      <w:pPr>
        <w:ind w:left="8082" w:hanging="559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" w:hanging="336"/>
      </w:pPr>
    </w:lvl>
    <w:lvl w:ilvl="1">
      <w:start w:val="3"/>
      <w:numFmt w:val="decimal"/>
      <w:lvlText w:val="%1.%2"/>
      <w:lvlJc w:val="left"/>
      <w:pPr>
        <w:ind w:left="112" w:hanging="336"/>
      </w:pPr>
      <w:rPr>
        <w:rFonts w:ascii="Times New Roman" w:hAnsi="Times New Roman" w:cs="Times New Roman"/>
        <w:b w:val="0"/>
        <w:bCs w:val="0"/>
        <w:spacing w:val="-33"/>
        <w:w w:val="96"/>
        <w:sz w:val="25"/>
        <w:szCs w:val="25"/>
      </w:rPr>
    </w:lvl>
    <w:lvl w:ilvl="2">
      <w:start w:val="1"/>
      <w:numFmt w:val="decimal"/>
      <w:lvlText w:val="%1.%2.%3."/>
      <w:lvlJc w:val="left"/>
      <w:pPr>
        <w:ind w:left="112" w:hanging="649"/>
      </w:pPr>
      <w:rPr>
        <w:rFonts w:ascii="Times New Roman" w:hAnsi="Times New Roman" w:cs="Times New Roman"/>
        <w:b w:val="0"/>
        <w:bCs w:val="0"/>
        <w:w w:val="94"/>
        <w:sz w:val="27"/>
        <w:szCs w:val="27"/>
      </w:rPr>
    </w:lvl>
    <w:lvl w:ilvl="3">
      <w:numFmt w:val="bullet"/>
      <w:lvlText w:val="•"/>
      <w:lvlJc w:val="left"/>
      <w:pPr>
        <w:ind w:left="3105" w:hanging="649"/>
      </w:pPr>
    </w:lvl>
    <w:lvl w:ilvl="4">
      <w:numFmt w:val="bullet"/>
      <w:lvlText w:val="•"/>
      <w:lvlJc w:val="left"/>
      <w:pPr>
        <w:ind w:left="4101" w:hanging="649"/>
      </w:pPr>
    </w:lvl>
    <w:lvl w:ilvl="5">
      <w:numFmt w:val="bullet"/>
      <w:lvlText w:val="•"/>
      <w:lvlJc w:val="left"/>
      <w:pPr>
        <w:ind w:left="5096" w:hanging="649"/>
      </w:pPr>
    </w:lvl>
    <w:lvl w:ilvl="6">
      <w:numFmt w:val="bullet"/>
      <w:lvlText w:val="•"/>
      <w:lvlJc w:val="left"/>
      <w:pPr>
        <w:ind w:left="6091" w:hanging="649"/>
      </w:pPr>
    </w:lvl>
    <w:lvl w:ilvl="7">
      <w:numFmt w:val="bullet"/>
      <w:lvlText w:val="•"/>
      <w:lvlJc w:val="left"/>
      <w:pPr>
        <w:ind w:left="7086" w:hanging="649"/>
      </w:pPr>
    </w:lvl>
    <w:lvl w:ilvl="8">
      <w:numFmt w:val="bullet"/>
      <w:lvlText w:val="•"/>
      <w:lvlJc w:val="left"/>
      <w:pPr>
        <w:ind w:left="8082" w:hanging="649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13" w:hanging="506"/>
      </w:pPr>
    </w:lvl>
    <w:lvl w:ilvl="1">
      <w:start w:val="4"/>
      <w:numFmt w:val="decimal"/>
      <w:lvlText w:val="%1.%2."/>
      <w:lvlJc w:val="left"/>
      <w:pPr>
        <w:ind w:left="1313" w:hanging="506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2">
      <w:start w:val="1"/>
      <w:numFmt w:val="decimal"/>
      <w:lvlText w:val="%1.%2.%3."/>
      <w:lvlJc w:val="left"/>
      <w:pPr>
        <w:ind w:left="112" w:hanging="765"/>
      </w:pPr>
      <w:rPr>
        <w:rFonts w:ascii="Times New Roman" w:hAnsi="Times New Roman" w:cs="Times New Roman"/>
        <w:b w:val="0"/>
        <w:bCs w:val="0"/>
        <w:w w:val="100"/>
        <w:sz w:val="27"/>
        <w:szCs w:val="27"/>
      </w:rPr>
    </w:lvl>
    <w:lvl w:ilvl="3">
      <w:numFmt w:val="bullet"/>
      <w:lvlText w:val="•"/>
      <w:lvlJc w:val="left"/>
      <w:pPr>
        <w:ind w:left="3265" w:hanging="765"/>
      </w:pPr>
    </w:lvl>
    <w:lvl w:ilvl="4">
      <w:numFmt w:val="bullet"/>
      <w:lvlText w:val="•"/>
      <w:lvlJc w:val="left"/>
      <w:pPr>
        <w:ind w:left="4237" w:hanging="765"/>
      </w:pPr>
    </w:lvl>
    <w:lvl w:ilvl="5">
      <w:numFmt w:val="bullet"/>
      <w:lvlText w:val="•"/>
      <w:lvlJc w:val="left"/>
      <w:pPr>
        <w:ind w:left="5210" w:hanging="765"/>
      </w:pPr>
    </w:lvl>
    <w:lvl w:ilvl="6">
      <w:numFmt w:val="bullet"/>
      <w:lvlText w:val="•"/>
      <w:lvlJc w:val="left"/>
      <w:pPr>
        <w:ind w:left="6182" w:hanging="765"/>
      </w:pPr>
    </w:lvl>
    <w:lvl w:ilvl="7">
      <w:numFmt w:val="bullet"/>
      <w:lvlText w:val="•"/>
      <w:lvlJc w:val="left"/>
      <w:pPr>
        <w:ind w:left="7155" w:hanging="765"/>
      </w:pPr>
    </w:lvl>
    <w:lvl w:ilvl="8">
      <w:numFmt w:val="bullet"/>
      <w:lvlText w:val="•"/>
      <w:lvlJc w:val="left"/>
      <w:pPr>
        <w:ind w:left="8127" w:hanging="765"/>
      </w:pPr>
    </w:lvl>
  </w:abstractNum>
  <w:abstractNum w:abstractNumId="4" w15:restartNumberingAfterBreak="0">
    <w:nsid w:val="09522E47"/>
    <w:multiLevelType w:val="hybridMultilevel"/>
    <w:tmpl w:val="D1B23EE0"/>
    <w:lvl w:ilvl="0" w:tplc="6F1018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0E4F9B"/>
    <w:multiLevelType w:val="hybridMultilevel"/>
    <w:tmpl w:val="A19ED6AE"/>
    <w:lvl w:ilvl="0" w:tplc="984C4BF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31232E"/>
    <w:multiLevelType w:val="hybridMultilevel"/>
    <w:tmpl w:val="F124900A"/>
    <w:lvl w:ilvl="0" w:tplc="58E2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44117F"/>
    <w:multiLevelType w:val="hybridMultilevel"/>
    <w:tmpl w:val="9BE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379D"/>
    <w:multiLevelType w:val="multilevel"/>
    <w:tmpl w:val="00000885"/>
    <w:lvl w:ilvl="0">
      <w:start w:val="1"/>
      <w:numFmt w:val="decimal"/>
      <w:lvlText w:val="%1"/>
      <w:lvlJc w:val="left"/>
      <w:pPr>
        <w:ind w:left="120" w:hanging="672"/>
      </w:pPr>
    </w:lvl>
    <w:lvl w:ilvl="1">
      <w:start w:val="1"/>
      <w:numFmt w:val="decimal"/>
      <w:lvlText w:val="%1.%2."/>
      <w:lvlJc w:val="left"/>
      <w:pPr>
        <w:ind w:left="120" w:hanging="672"/>
      </w:pPr>
      <w:rPr>
        <w:rFonts w:ascii="Times New Roman" w:hAnsi="Times New Roman" w:cs="Times New Roman"/>
        <w:b w:val="0"/>
        <w:bCs w:val="0"/>
        <w:w w:val="87"/>
        <w:sz w:val="27"/>
        <w:szCs w:val="27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09" w:hanging="672"/>
      </w:pPr>
    </w:lvl>
    <w:lvl w:ilvl="4">
      <w:numFmt w:val="bullet"/>
      <w:lvlText w:val="•"/>
      <w:lvlJc w:val="left"/>
      <w:pPr>
        <w:ind w:left="4106" w:hanging="672"/>
      </w:pPr>
    </w:lvl>
    <w:lvl w:ilvl="5">
      <w:numFmt w:val="bullet"/>
      <w:lvlText w:val="•"/>
      <w:lvlJc w:val="left"/>
      <w:pPr>
        <w:ind w:left="5103" w:hanging="672"/>
      </w:pPr>
    </w:lvl>
    <w:lvl w:ilvl="6">
      <w:numFmt w:val="bullet"/>
      <w:lvlText w:val="•"/>
      <w:lvlJc w:val="left"/>
      <w:pPr>
        <w:ind w:left="6099" w:hanging="672"/>
      </w:pPr>
    </w:lvl>
    <w:lvl w:ilvl="7">
      <w:numFmt w:val="bullet"/>
      <w:lvlText w:val="•"/>
      <w:lvlJc w:val="left"/>
      <w:pPr>
        <w:ind w:left="7096" w:hanging="672"/>
      </w:pPr>
    </w:lvl>
    <w:lvl w:ilvl="8">
      <w:numFmt w:val="bullet"/>
      <w:lvlText w:val="•"/>
      <w:lvlJc w:val="left"/>
      <w:pPr>
        <w:ind w:left="8093" w:hanging="672"/>
      </w:pPr>
    </w:lvl>
  </w:abstractNum>
  <w:abstractNum w:abstractNumId="9" w15:restartNumberingAfterBreak="0">
    <w:nsid w:val="270365E3"/>
    <w:multiLevelType w:val="hybridMultilevel"/>
    <w:tmpl w:val="FF22456C"/>
    <w:lvl w:ilvl="0" w:tplc="CB82D5F4">
      <w:start w:val="1"/>
      <w:numFmt w:val="decimal"/>
      <w:lvlText w:val="%1."/>
      <w:lvlJc w:val="left"/>
      <w:pPr>
        <w:ind w:left="575" w:hanging="393"/>
        <w:jc w:val="righ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 w:tplc="766EEDB2">
      <w:numFmt w:val="bullet"/>
      <w:lvlText w:val="•"/>
      <w:lvlJc w:val="left"/>
      <w:pPr>
        <w:ind w:left="1552" w:hanging="393"/>
      </w:pPr>
      <w:rPr>
        <w:rFonts w:hint="default"/>
        <w:lang w:val="ru-RU" w:eastAsia="en-US" w:bidi="ar-SA"/>
      </w:rPr>
    </w:lvl>
    <w:lvl w:ilvl="2" w:tplc="714A8D04">
      <w:numFmt w:val="bullet"/>
      <w:lvlText w:val="•"/>
      <w:lvlJc w:val="left"/>
      <w:pPr>
        <w:ind w:left="2524" w:hanging="393"/>
      </w:pPr>
      <w:rPr>
        <w:rFonts w:hint="default"/>
        <w:lang w:val="ru-RU" w:eastAsia="en-US" w:bidi="ar-SA"/>
      </w:rPr>
    </w:lvl>
    <w:lvl w:ilvl="3" w:tplc="3DAA0FD8">
      <w:numFmt w:val="bullet"/>
      <w:lvlText w:val="•"/>
      <w:lvlJc w:val="left"/>
      <w:pPr>
        <w:ind w:left="3497" w:hanging="393"/>
      </w:pPr>
      <w:rPr>
        <w:rFonts w:hint="default"/>
        <w:lang w:val="ru-RU" w:eastAsia="en-US" w:bidi="ar-SA"/>
      </w:rPr>
    </w:lvl>
    <w:lvl w:ilvl="4" w:tplc="15BE9BFE">
      <w:numFmt w:val="bullet"/>
      <w:lvlText w:val="•"/>
      <w:lvlJc w:val="left"/>
      <w:pPr>
        <w:ind w:left="4469" w:hanging="393"/>
      </w:pPr>
      <w:rPr>
        <w:rFonts w:hint="default"/>
        <w:lang w:val="ru-RU" w:eastAsia="en-US" w:bidi="ar-SA"/>
      </w:rPr>
    </w:lvl>
    <w:lvl w:ilvl="5" w:tplc="D4B6D092">
      <w:numFmt w:val="bullet"/>
      <w:lvlText w:val="•"/>
      <w:lvlJc w:val="left"/>
      <w:pPr>
        <w:ind w:left="5442" w:hanging="393"/>
      </w:pPr>
      <w:rPr>
        <w:rFonts w:hint="default"/>
        <w:lang w:val="ru-RU" w:eastAsia="en-US" w:bidi="ar-SA"/>
      </w:rPr>
    </w:lvl>
    <w:lvl w:ilvl="6" w:tplc="302C5E2E">
      <w:numFmt w:val="bullet"/>
      <w:lvlText w:val="•"/>
      <w:lvlJc w:val="left"/>
      <w:pPr>
        <w:ind w:left="6414" w:hanging="393"/>
      </w:pPr>
      <w:rPr>
        <w:rFonts w:hint="default"/>
        <w:lang w:val="ru-RU" w:eastAsia="en-US" w:bidi="ar-SA"/>
      </w:rPr>
    </w:lvl>
    <w:lvl w:ilvl="7" w:tplc="A5264970">
      <w:numFmt w:val="bullet"/>
      <w:lvlText w:val="•"/>
      <w:lvlJc w:val="left"/>
      <w:pPr>
        <w:ind w:left="7386" w:hanging="393"/>
      </w:pPr>
      <w:rPr>
        <w:rFonts w:hint="default"/>
        <w:lang w:val="ru-RU" w:eastAsia="en-US" w:bidi="ar-SA"/>
      </w:rPr>
    </w:lvl>
    <w:lvl w:ilvl="8" w:tplc="E390B252">
      <w:numFmt w:val="bullet"/>
      <w:lvlText w:val="•"/>
      <w:lvlJc w:val="left"/>
      <w:pPr>
        <w:ind w:left="8359" w:hanging="393"/>
      </w:pPr>
      <w:rPr>
        <w:rFonts w:hint="default"/>
        <w:lang w:val="ru-RU" w:eastAsia="en-US" w:bidi="ar-SA"/>
      </w:rPr>
    </w:lvl>
  </w:abstractNum>
  <w:abstractNum w:abstractNumId="10" w15:restartNumberingAfterBreak="0">
    <w:nsid w:val="279B1A31"/>
    <w:multiLevelType w:val="hybridMultilevel"/>
    <w:tmpl w:val="213A0B72"/>
    <w:lvl w:ilvl="0" w:tplc="697E86B6">
      <w:start w:val="1"/>
      <w:numFmt w:val="decimal"/>
      <w:lvlText w:val="%1)"/>
      <w:lvlJc w:val="left"/>
      <w:pPr>
        <w:ind w:left="1587" w:hanging="308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0F0DF8E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2" w:tplc="EEB2B588">
      <w:numFmt w:val="bullet"/>
      <w:lvlText w:val="•"/>
      <w:lvlJc w:val="left"/>
      <w:pPr>
        <w:ind w:left="3324" w:hanging="308"/>
      </w:pPr>
      <w:rPr>
        <w:rFonts w:hint="default"/>
        <w:lang w:val="ru-RU" w:eastAsia="en-US" w:bidi="ar-SA"/>
      </w:rPr>
    </w:lvl>
    <w:lvl w:ilvl="3" w:tplc="A80092FC">
      <w:numFmt w:val="bullet"/>
      <w:lvlText w:val="•"/>
      <w:lvlJc w:val="left"/>
      <w:pPr>
        <w:ind w:left="4197" w:hanging="308"/>
      </w:pPr>
      <w:rPr>
        <w:rFonts w:hint="default"/>
        <w:lang w:val="ru-RU" w:eastAsia="en-US" w:bidi="ar-SA"/>
      </w:rPr>
    </w:lvl>
    <w:lvl w:ilvl="4" w:tplc="4C9A2BAC">
      <w:numFmt w:val="bullet"/>
      <w:lvlText w:val="•"/>
      <w:lvlJc w:val="left"/>
      <w:pPr>
        <w:ind w:left="5069" w:hanging="308"/>
      </w:pPr>
      <w:rPr>
        <w:rFonts w:hint="default"/>
        <w:lang w:val="ru-RU" w:eastAsia="en-US" w:bidi="ar-SA"/>
      </w:rPr>
    </w:lvl>
    <w:lvl w:ilvl="5" w:tplc="D1761B48">
      <w:numFmt w:val="bullet"/>
      <w:lvlText w:val="•"/>
      <w:lvlJc w:val="left"/>
      <w:pPr>
        <w:ind w:left="5942" w:hanging="308"/>
      </w:pPr>
      <w:rPr>
        <w:rFonts w:hint="default"/>
        <w:lang w:val="ru-RU" w:eastAsia="en-US" w:bidi="ar-SA"/>
      </w:rPr>
    </w:lvl>
    <w:lvl w:ilvl="6" w:tplc="E26C0AB4">
      <w:numFmt w:val="bullet"/>
      <w:lvlText w:val="•"/>
      <w:lvlJc w:val="left"/>
      <w:pPr>
        <w:ind w:left="6814" w:hanging="308"/>
      </w:pPr>
      <w:rPr>
        <w:rFonts w:hint="default"/>
        <w:lang w:val="ru-RU" w:eastAsia="en-US" w:bidi="ar-SA"/>
      </w:rPr>
    </w:lvl>
    <w:lvl w:ilvl="7" w:tplc="DA0475DE">
      <w:numFmt w:val="bullet"/>
      <w:lvlText w:val="•"/>
      <w:lvlJc w:val="left"/>
      <w:pPr>
        <w:ind w:left="7686" w:hanging="308"/>
      </w:pPr>
      <w:rPr>
        <w:rFonts w:hint="default"/>
        <w:lang w:val="ru-RU" w:eastAsia="en-US" w:bidi="ar-SA"/>
      </w:rPr>
    </w:lvl>
    <w:lvl w:ilvl="8" w:tplc="4382557E">
      <w:numFmt w:val="bullet"/>
      <w:lvlText w:val="•"/>
      <w:lvlJc w:val="left"/>
      <w:pPr>
        <w:ind w:left="8559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2A6C21AF"/>
    <w:multiLevelType w:val="multilevel"/>
    <w:tmpl w:val="00BC7F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102EC"/>
    <w:multiLevelType w:val="multilevel"/>
    <w:tmpl w:val="AC9674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94182C"/>
    <w:multiLevelType w:val="hybridMultilevel"/>
    <w:tmpl w:val="7AB4D34A"/>
    <w:lvl w:ilvl="0" w:tplc="6144054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B877927"/>
    <w:multiLevelType w:val="hybridMultilevel"/>
    <w:tmpl w:val="623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402F5"/>
    <w:multiLevelType w:val="multilevel"/>
    <w:tmpl w:val="540A6C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3C602F"/>
    <w:multiLevelType w:val="multilevel"/>
    <w:tmpl w:val="760884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04F71B4"/>
    <w:multiLevelType w:val="multilevel"/>
    <w:tmpl w:val="A52AC9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F10F1A"/>
    <w:multiLevelType w:val="multilevel"/>
    <w:tmpl w:val="F030EB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16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A3"/>
    <w:rsid w:val="000211F1"/>
    <w:rsid w:val="00066AB8"/>
    <w:rsid w:val="00073EED"/>
    <w:rsid w:val="00075419"/>
    <w:rsid w:val="0007722D"/>
    <w:rsid w:val="00081EC3"/>
    <w:rsid w:val="000B3086"/>
    <w:rsid w:val="000C229B"/>
    <w:rsid w:val="000C639A"/>
    <w:rsid w:val="00102A4C"/>
    <w:rsid w:val="00144903"/>
    <w:rsid w:val="00146881"/>
    <w:rsid w:val="00151975"/>
    <w:rsid w:val="00166293"/>
    <w:rsid w:val="001713F3"/>
    <w:rsid w:val="00190EF0"/>
    <w:rsid w:val="001A3AC3"/>
    <w:rsid w:val="001C3D9B"/>
    <w:rsid w:val="001D287C"/>
    <w:rsid w:val="001D29F9"/>
    <w:rsid w:val="001D40D0"/>
    <w:rsid w:val="001E0F86"/>
    <w:rsid w:val="00210E98"/>
    <w:rsid w:val="002123C9"/>
    <w:rsid w:val="00212F18"/>
    <w:rsid w:val="00214E47"/>
    <w:rsid w:val="002232EC"/>
    <w:rsid w:val="002272CD"/>
    <w:rsid w:val="002368B5"/>
    <w:rsid w:val="00237FD1"/>
    <w:rsid w:val="00252702"/>
    <w:rsid w:val="0027163B"/>
    <w:rsid w:val="00296B66"/>
    <w:rsid w:val="002A1A09"/>
    <w:rsid w:val="002A7B10"/>
    <w:rsid w:val="002C19BB"/>
    <w:rsid w:val="002C2602"/>
    <w:rsid w:val="00305022"/>
    <w:rsid w:val="00345887"/>
    <w:rsid w:val="00350AB9"/>
    <w:rsid w:val="0036782D"/>
    <w:rsid w:val="00375CF4"/>
    <w:rsid w:val="00395E9A"/>
    <w:rsid w:val="003A168F"/>
    <w:rsid w:val="003A3246"/>
    <w:rsid w:val="003B1446"/>
    <w:rsid w:val="003C5CC4"/>
    <w:rsid w:val="003D497A"/>
    <w:rsid w:val="003D7C3A"/>
    <w:rsid w:val="003E219D"/>
    <w:rsid w:val="003F6391"/>
    <w:rsid w:val="003F6B8A"/>
    <w:rsid w:val="00435C5E"/>
    <w:rsid w:val="00465346"/>
    <w:rsid w:val="0049236A"/>
    <w:rsid w:val="004A0C6A"/>
    <w:rsid w:val="004B1BA0"/>
    <w:rsid w:val="004F053D"/>
    <w:rsid w:val="005201C2"/>
    <w:rsid w:val="00533F3B"/>
    <w:rsid w:val="005470EC"/>
    <w:rsid w:val="00555719"/>
    <w:rsid w:val="005823DD"/>
    <w:rsid w:val="005970B7"/>
    <w:rsid w:val="005A3C1C"/>
    <w:rsid w:val="005B134A"/>
    <w:rsid w:val="005C0A2E"/>
    <w:rsid w:val="005C1A99"/>
    <w:rsid w:val="005F62C5"/>
    <w:rsid w:val="00600438"/>
    <w:rsid w:val="00615A79"/>
    <w:rsid w:val="00617601"/>
    <w:rsid w:val="0062621B"/>
    <w:rsid w:val="00631D83"/>
    <w:rsid w:val="00662FB6"/>
    <w:rsid w:val="00671125"/>
    <w:rsid w:val="00671678"/>
    <w:rsid w:val="00695CAD"/>
    <w:rsid w:val="006D4A56"/>
    <w:rsid w:val="00711A14"/>
    <w:rsid w:val="00773CE1"/>
    <w:rsid w:val="007A665E"/>
    <w:rsid w:val="007D5848"/>
    <w:rsid w:val="007F5B94"/>
    <w:rsid w:val="007F7AF3"/>
    <w:rsid w:val="00820D55"/>
    <w:rsid w:val="00832DEB"/>
    <w:rsid w:val="00834FF5"/>
    <w:rsid w:val="00852B02"/>
    <w:rsid w:val="00882053"/>
    <w:rsid w:val="00882E8B"/>
    <w:rsid w:val="00892D66"/>
    <w:rsid w:val="008D175A"/>
    <w:rsid w:val="00930CC8"/>
    <w:rsid w:val="0094239B"/>
    <w:rsid w:val="00974623"/>
    <w:rsid w:val="00992458"/>
    <w:rsid w:val="00994FEE"/>
    <w:rsid w:val="009A6A5C"/>
    <w:rsid w:val="009A7939"/>
    <w:rsid w:val="009C3FDC"/>
    <w:rsid w:val="009C7FA4"/>
    <w:rsid w:val="009F2BCB"/>
    <w:rsid w:val="009F771F"/>
    <w:rsid w:val="00A0762F"/>
    <w:rsid w:val="00A16FF4"/>
    <w:rsid w:val="00A206D3"/>
    <w:rsid w:val="00A26797"/>
    <w:rsid w:val="00A3374B"/>
    <w:rsid w:val="00A41E4C"/>
    <w:rsid w:val="00A56BEB"/>
    <w:rsid w:val="00A6595B"/>
    <w:rsid w:val="00A84149"/>
    <w:rsid w:val="00A85CF3"/>
    <w:rsid w:val="00AA5D8E"/>
    <w:rsid w:val="00AB61F3"/>
    <w:rsid w:val="00AC41D8"/>
    <w:rsid w:val="00AC56FC"/>
    <w:rsid w:val="00AE3EBF"/>
    <w:rsid w:val="00B10C40"/>
    <w:rsid w:val="00B41FF1"/>
    <w:rsid w:val="00B44FE8"/>
    <w:rsid w:val="00B71950"/>
    <w:rsid w:val="00BA0D44"/>
    <w:rsid w:val="00BC4D94"/>
    <w:rsid w:val="00BE6291"/>
    <w:rsid w:val="00BF56CC"/>
    <w:rsid w:val="00C17AE7"/>
    <w:rsid w:val="00C40F25"/>
    <w:rsid w:val="00C53A21"/>
    <w:rsid w:val="00C761C7"/>
    <w:rsid w:val="00C80574"/>
    <w:rsid w:val="00C9751A"/>
    <w:rsid w:val="00CB0193"/>
    <w:rsid w:val="00CC09C0"/>
    <w:rsid w:val="00CE2112"/>
    <w:rsid w:val="00CE444E"/>
    <w:rsid w:val="00D43B5A"/>
    <w:rsid w:val="00D73EDB"/>
    <w:rsid w:val="00D816BD"/>
    <w:rsid w:val="00D821DC"/>
    <w:rsid w:val="00D82B7A"/>
    <w:rsid w:val="00D9227E"/>
    <w:rsid w:val="00D94936"/>
    <w:rsid w:val="00DA4E23"/>
    <w:rsid w:val="00DC0308"/>
    <w:rsid w:val="00DC6FC0"/>
    <w:rsid w:val="00DD092C"/>
    <w:rsid w:val="00DD79C0"/>
    <w:rsid w:val="00DE7D5A"/>
    <w:rsid w:val="00DF3AC4"/>
    <w:rsid w:val="00E42E10"/>
    <w:rsid w:val="00E61586"/>
    <w:rsid w:val="00E67C4F"/>
    <w:rsid w:val="00EA61D9"/>
    <w:rsid w:val="00EC11A3"/>
    <w:rsid w:val="00EE1587"/>
    <w:rsid w:val="00EF5EDB"/>
    <w:rsid w:val="00F039E5"/>
    <w:rsid w:val="00F1021A"/>
    <w:rsid w:val="00F13D96"/>
    <w:rsid w:val="00F160A5"/>
    <w:rsid w:val="00F16B97"/>
    <w:rsid w:val="00F501C7"/>
    <w:rsid w:val="00F6672D"/>
    <w:rsid w:val="00F744E6"/>
    <w:rsid w:val="00FA69EE"/>
    <w:rsid w:val="00FA75F5"/>
    <w:rsid w:val="00FB0641"/>
    <w:rsid w:val="00FE3288"/>
    <w:rsid w:val="00FE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AF87-F0E6-4BE7-BE69-FAB9259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01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501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44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4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5557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557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5571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55719"/>
    <w:pPr>
      <w:widowControl w:val="0"/>
      <w:shd w:val="clear" w:color="auto" w:fill="FFFFFF"/>
      <w:spacing w:after="17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84149"/>
    <w:pPr>
      <w:autoSpaceDE w:val="0"/>
      <w:autoSpaceDN w:val="0"/>
      <w:adjustRightInd w:val="0"/>
      <w:spacing w:after="0" w:line="240" w:lineRule="auto"/>
      <w:ind w:left="3236" w:right="331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8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Подпись к картинке_"/>
    <w:basedOn w:val="a0"/>
    <w:link w:val="aa"/>
    <w:rsid w:val="002123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23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23C9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2123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123C9"/>
    <w:pPr>
      <w:widowControl w:val="0"/>
      <w:shd w:val="clear" w:color="auto" w:fill="FFFFFF"/>
      <w:spacing w:after="0" w:line="266" w:lineRule="auto"/>
      <w:ind w:firstLine="7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123C9"/>
    <w:pPr>
      <w:widowControl w:val="0"/>
      <w:shd w:val="clear" w:color="auto" w:fill="FFFFFF"/>
      <w:spacing w:after="40" w:line="240" w:lineRule="auto"/>
      <w:ind w:left="3020"/>
    </w:pPr>
    <w:rPr>
      <w:rFonts w:ascii="Arial" w:eastAsia="Arial" w:hAnsi="Arial" w:cs="Arial"/>
      <w:sz w:val="28"/>
      <w:szCs w:val="28"/>
    </w:rPr>
  </w:style>
  <w:style w:type="paragraph" w:styleId="ab">
    <w:name w:val="No Spacing"/>
    <w:uiPriority w:val="1"/>
    <w:qFormat/>
    <w:rsid w:val="00AE3E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1C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3D9B"/>
  </w:style>
  <w:style w:type="paragraph" w:styleId="ae">
    <w:name w:val="footer"/>
    <w:basedOn w:val="a"/>
    <w:link w:val="af"/>
    <w:uiPriority w:val="99"/>
    <w:unhideWhenUsed/>
    <w:rsid w:val="001C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FCB6-EA7B-4B27-8E10-B0F1F0A1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41</cp:revision>
  <cp:lastPrinted>2024-03-04T01:23:00Z</cp:lastPrinted>
  <dcterms:created xsi:type="dcterms:W3CDTF">2024-11-01T03:35:00Z</dcterms:created>
  <dcterms:modified xsi:type="dcterms:W3CDTF">2024-11-06T00:34:00Z</dcterms:modified>
</cp:coreProperties>
</file>