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CEA" w:rsidRPr="004C347B" w:rsidRDefault="000A4CEA" w:rsidP="000A4C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0A4CEA" w:rsidRPr="004C347B" w:rsidRDefault="000A4CEA" w:rsidP="000A4C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0A4CEA" w:rsidRPr="004C347B" w:rsidRDefault="000A4CEA" w:rsidP="000A4C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0A4CEA" w:rsidRPr="004C347B" w:rsidRDefault="000A4CEA" w:rsidP="000A4C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CEA" w:rsidRPr="004C347B" w:rsidRDefault="000A4CEA" w:rsidP="000A4C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4CEA" w:rsidRPr="004C347B" w:rsidRDefault="000A4CEA" w:rsidP="000A4C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A4CEA" w:rsidRPr="004C347B" w:rsidRDefault="00AC7F25" w:rsidP="000A4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04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6C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CEA" w:rsidRPr="004C347B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  <w:r w:rsidR="006C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C34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34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34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0A4C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656</w:t>
      </w:r>
    </w:p>
    <w:p w:rsidR="000A4CEA" w:rsidRPr="004C347B" w:rsidRDefault="000A4CEA" w:rsidP="000A4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7B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0A4CEA" w:rsidRPr="004C347B" w:rsidRDefault="000A4CEA" w:rsidP="000A4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CEA" w:rsidRPr="004C347B" w:rsidRDefault="000A4CEA" w:rsidP="000A4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AC5" w:rsidRDefault="000A4CEA" w:rsidP="000A4C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4CEA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4943E7">
        <w:rPr>
          <w:rFonts w:ascii="Times New Roman" w:hAnsi="Times New Roman" w:cs="Times New Roman"/>
          <w:sz w:val="28"/>
          <w:szCs w:val="28"/>
        </w:rPr>
        <w:t xml:space="preserve">базовых </w:t>
      </w:r>
      <w:r w:rsidRPr="000A4CEA">
        <w:rPr>
          <w:rFonts w:ascii="Times New Roman" w:hAnsi="Times New Roman" w:cs="Times New Roman"/>
          <w:sz w:val="28"/>
          <w:szCs w:val="28"/>
        </w:rPr>
        <w:t>нормативных затрат на 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CEA">
        <w:rPr>
          <w:rFonts w:ascii="Times New Roman" w:hAnsi="Times New Roman" w:cs="Times New Roman"/>
          <w:sz w:val="28"/>
          <w:szCs w:val="28"/>
        </w:rPr>
        <w:t>муниципальных услуг по реализации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CEA">
        <w:rPr>
          <w:rFonts w:ascii="Times New Roman" w:hAnsi="Times New Roman" w:cs="Times New Roman"/>
          <w:sz w:val="28"/>
          <w:szCs w:val="28"/>
        </w:rPr>
        <w:t xml:space="preserve">общеразвивающих программ </w:t>
      </w:r>
      <w:r w:rsidR="002D54A3" w:rsidRPr="002D54A3">
        <w:rPr>
          <w:rFonts w:ascii="Times New Roman" w:hAnsi="Times New Roman" w:cs="Times New Roman"/>
          <w:sz w:val="28"/>
          <w:szCs w:val="28"/>
        </w:rPr>
        <w:t xml:space="preserve">в </w:t>
      </w:r>
      <w:r w:rsidR="00CB1AC5" w:rsidRPr="00CB1AC5">
        <w:rPr>
          <w:rFonts w:ascii="Times New Roman" w:hAnsi="Times New Roman" w:cs="Times New Roman"/>
          <w:sz w:val="28"/>
          <w:szCs w:val="28"/>
        </w:rPr>
        <w:t xml:space="preserve">муниципальных учреждениях </w:t>
      </w:r>
    </w:p>
    <w:p w:rsidR="000A4CEA" w:rsidRDefault="002D54A3" w:rsidP="000A4C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54A3">
        <w:rPr>
          <w:rFonts w:ascii="Times New Roman" w:hAnsi="Times New Roman" w:cs="Times New Roman"/>
          <w:sz w:val="28"/>
          <w:szCs w:val="28"/>
        </w:rPr>
        <w:t>Красночикойск</w:t>
      </w:r>
      <w:r w:rsidR="00CB1AC5">
        <w:rPr>
          <w:rFonts w:ascii="Times New Roman" w:hAnsi="Times New Roman" w:cs="Times New Roman"/>
          <w:sz w:val="28"/>
          <w:szCs w:val="28"/>
        </w:rPr>
        <w:t>ого</w:t>
      </w:r>
      <w:r w:rsidRPr="002D54A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B1AC5">
        <w:rPr>
          <w:rFonts w:ascii="Times New Roman" w:hAnsi="Times New Roman" w:cs="Times New Roman"/>
          <w:sz w:val="28"/>
          <w:szCs w:val="28"/>
        </w:rPr>
        <w:t>а</w:t>
      </w:r>
      <w:r w:rsidRPr="002D54A3">
        <w:rPr>
          <w:rFonts w:ascii="Times New Roman" w:hAnsi="Times New Roman" w:cs="Times New Roman"/>
          <w:sz w:val="28"/>
          <w:szCs w:val="28"/>
        </w:rPr>
        <w:t xml:space="preserve"> </w:t>
      </w:r>
      <w:r w:rsidR="000A4CEA" w:rsidRPr="000A4CEA">
        <w:rPr>
          <w:rFonts w:ascii="Times New Roman" w:hAnsi="Times New Roman" w:cs="Times New Roman"/>
          <w:sz w:val="28"/>
          <w:szCs w:val="28"/>
        </w:rPr>
        <w:t>на 202</w:t>
      </w:r>
      <w:r w:rsidR="000A4CEA">
        <w:rPr>
          <w:rFonts w:ascii="Times New Roman" w:hAnsi="Times New Roman" w:cs="Times New Roman"/>
          <w:sz w:val="28"/>
          <w:szCs w:val="28"/>
        </w:rPr>
        <w:t>5</w:t>
      </w:r>
      <w:r w:rsidR="000A4CEA" w:rsidRPr="000A4CE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A4CEA" w:rsidRPr="004C347B" w:rsidRDefault="000A4CEA" w:rsidP="000A4C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4CEA" w:rsidRDefault="00B2781C" w:rsidP="000A4CEA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 исполнение</w:t>
      </w:r>
      <w:r w:rsidR="000A4CEA" w:rsidRPr="000A4CEA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администрации муниципального района «Красночикойский район» от </w:t>
      </w:r>
      <w:r>
        <w:rPr>
          <w:rFonts w:ascii="Times New Roman" w:hAnsi="Times New Roman" w:cs="Times New Roman"/>
          <w:b w:val="0"/>
          <w:sz w:val="28"/>
          <w:szCs w:val="28"/>
        </w:rPr>
        <w:t>28</w:t>
      </w:r>
      <w:r w:rsidR="000A4CEA" w:rsidRPr="000A4CEA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0A4CEA" w:rsidRPr="000A4CEA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17</w:t>
      </w:r>
      <w:r w:rsidR="000A4CEA" w:rsidRPr="000A4CEA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 w:rsidR="000A4C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419</w:t>
      </w:r>
      <w:r w:rsidR="000A4CEA" w:rsidRPr="000A4CEA">
        <w:rPr>
          <w:rFonts w:ascii="Times New Roman" w:hAnsi="Times New Roman" w:cs="Times New Roman"/>
          <w:b w:val="0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утверждении Порядка муниципального задания на оказание муниципальных услуг (выполнение работ) в отношении муниципальных учреждений муниципального района «Красночикойский район» и финансового обеспечения выполнения муниципального задания» (с изменением от 08.05.2018г.), </w:t>
      </w:r>
      <w:r w:rsidR="000A4CEA" w:rsidRPr="000A4CEA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1602A4">
        <w:rPr>
          <w:rFonts w:ascii="Times New Roman" w:hAnsi="Times New Roman" w:cs="Times New Roman"/>
          <w:b w:val="0"/>
          <w:sz w:val="28"/>
          <w:szCs w:val="28"/>
        </w:rPr>
        <w:t>я</w:t>
      </w:r>
      <w:r w:rsidR="000A4CEA" w:rsidRPr="000A4CE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района «Красночикойский район» от 04.09.2023 г. № 489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района «Красночикойский район», о форме и сроках формир</w:t>
      </w:r>
      <w:r w:rsidR="000A4CEA">
        <w:rPr>
          <w:rFonts w:ascii="Times New Roman" w:hAnsi="Times New Roman" w:cs="Times New Roman"/>
          <w:b w:val="0"/>
          <w:sz w:val="28"/>
          <w:szCs w:val="28"/>
        </w:rPr>
        <w:t>ования отчета об их исполнении»</w:t>
      </w:r>
      <w:r w:rsidR="00C02525">
        <w:rPr>
          <w:rFonts w:ascii="Times New Roman" w:hAnsi="Times New Roman" w:cs="Times New Roman"/>
          <w:b w:val="0"/>
          <w:sz w:val="28"/>
          <w:szCs w:val="28"/>
        </w:rPr>
        <w:t>,</w:t>
      </w:r>
      <w:r w:rsidR="000A4CEA" w:rsidRPr="000A4C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2525" w:rsidRPr="00C02525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 муниципального района «Красночикойский район» от 30.11.2023 г. №</w:t>
      </w:r>
      <w:r w:rsidR="00973D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2525" w:rsidRPr="00C02525">
        <w:rPr>
          <w:rFonts w:ascii="Times New Roman" w:hAnsi="Times New Roman" w:cs="Times New Roman"/>
          <w:b w:val="0"/>
          <w:sz w:val="28"/>
          <w:szCs w:val="28"/>
        </w:rPr>
        <w:t>636 «Об утверждении порядка определения нормативных затрат на оказание муниципальной услуги «Реализация дополнительных общеразвивающих программ» в соответствии с социальным сертификатом»</w:t>
      </w:r>
      <w:r w:rsidR="00C025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4CEA" w:rsidRPr="00B2781C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B2781C">
        <w:rPr>
          <w:rFonts w:ascii="Times New Roman" w:hAnsi="Times New Roman" w:cs="Times New Roman"/>
          <w:b w:val="0"/>
          <w:sz w:val="28"/>
          <w:szCs w:val="28"/>
        </w:rPr>
        <w:t xml:space="preserve">на основании </w:t>
      </w:r>
      <w:r w:rsidR="000A4CEA" w:rsidRPr="00B2781C">
        <w:rPr>
          <w:rFonts w:ascii="Times New Roman" w:hAnsi="Times New Roman" w:cs="Times New Roman"/>
          <w:b w:val="0"/>
          <w:sz w:val="28"/>
          <w:szCs w:val="28"/>
        </w:rPr>
        <w:t>статьи</w:t>
      </w:r>
      <w:r w:rsidR="000A4CEA" w:rsidRPr="007D6D26">
        <w:rPr>
          <w:rFonts w:ascii="Times New Roman" w:hAnsi="Times New Roman" w:cs="Times New Roman"/>
          <w:b w:val="0"/>
          <w:sz w:val="28"/>
          <w:szCs w:val="28"/>
        </w:rPr>
        <w:t xml:space="preserve"> 25 Устава муниципального района «Красночикойский район» администрация муниципального района «Красночикойский район» постановляет</w:t>
      </w:r>
      <w:r w:rsidR="000A4CE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A4CEA" w:rsidRDefault="000A4CEA" w:rsidP="000A4CEA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4CEA" w:rsidRDefault="000A4CEA" w:rsidP="000A4CEA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0A4CEA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4943E7">
        <w:rPr>
          <w:rFonts w:ascii="Times New Roman" w:hAnsi="Times New Roman" w:cs="Times New Roman"/>
          <w:b w:val="0"/>
          <w:sz w:val="28"/>
          <w:szCs w:val="28"/>
        </w:rPr>
        <w:t>базовые норматив</w:t>
      </w:r>
      <w:r w:rsidRPr="000A4CEA">
        <w:rPr>
          <w:rFonts w:ascii="Times New Roman" w:hAnsi="Times New Roman" w:cs="Times New Roman"/>
          <w:b w:val="0"/>
          <w:sz w:val="28"/>
          <w:szCs w:val="28"/>
        </w:rPr>
        <w:t xml:space="preserve">ы затрат на оказание муниципальных услуг по реализации дополнительных общеразвивающих программ в </w:t>
      </w:r>
      <w:r w:rsidR="00B2781C">
        <w:rPr>
          <w:rFonts w:ascii="Times New Roman" w:hAnsi="Times New Roman" w:cs="Times New Roman"/>
          <w:b w:val="0"/>
          <w:sz w:val="28"/>
          <w:szCs w:val="28"/>
        </w:rPr>
        <w:t>муниципальных учреждениях</w:t>
      </w:r>
      <w:r w:rsidR="008237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781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«Красночикойский район» </w:t>
      </w:r>
      <w:r w:rsidRPr="000A4CEA">
        <w:rPr>
          <w:rFonts w:ascii="Times New Roman" w:hAnsi="Times New Roman" w:cs="Times New Roman"/>
          <w:b w:val="0"/>
          <w:sz w:val="28"/>
          <w:szCs w:val="28"/>
        </w:rPr>
        <w:t>на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A4CEA">
        <w:rPr>
          <w:rFonts w:ascii="Times New Roman" w:hAnsi="Times New Roman" w:cs="Times New Roman"/>
          <w:b w:val="0"/>
          <w:sz w:val="28"/>
          <w:szCs w:val="28"/>
        </w:rPr>
        <w:t xml:space="preserve"> год (Приложение № 1).</w:t>
      </w:r>
    </w:p>
    <w:p w:rsidR="000A4CEA" w:rsidRDefault="004943E7" w:rsidP="000A4CEA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076E7A" w:rsidRPr="00076E7A">
        <w:rPr>
          <w:rFonts w:ascii="Times New Roman" w:hAnsi="Times New Roman" w:cs="Times New Roman"/>
          <w:b w:val="0"/>
          <w:sz w:val="28"/>
          <w:szCs w:val="28"/>
        </w:rPr>
        <w:t xml:space="preserve">Утвердить отраслевые корректирующие коэффициенты, применяемые к базовым нормативам затрат на оказание муниципальных услуг по реализации дополнительных общеразвивающих программ </w:t>
      </w:r>
      <w:r w:rsidR="00076E7A">
        <w:rPr>
          <w:rFonts w:ascii="Times New Roman" w:hAnsi="Times New Roman" w:cs="Times New Roman"/>
          <w:b w:val="0"/>
          <w:sz w:val="28"/>
          <w:szCs w:val="28"/>
        </w:rPr>
        <w:t>муниципальных учреждений</w:t>
      </w:r>
      <w:r w:rsidR="00076E7A" w:rsidRPr="00076E7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«Красночикойский район»</w:t>
      </w:r>
      <w:r w:rsidR="00076E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4CEA" w:rsidRPr="000A4CEA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0A4CEA">
        <w:rPr>
          <w:rFonts w:ascii="Times New Roman" w:hAnsi="Times New Roman" w:cs="Times New Roman"/>
          <w:b w:val="0"/>
          <w:sz w:val="28"/>
          <w:szCs w:val="28"/>
        </w:rPr>
        <w:t>5</w:t>
      </w:r>
      <w:r w:rsidR="000A4CEA" w:rsidRPr="000A4CEA">
        <w:rPr>
          <w:rFonts w:ascii="Times New Roman" w:hAnsi="Times New Roman" w:cs="Times New Roman"/>
          <w:b w:val="0"/>
          <w:sz w:val="28"/>
          <w:szCs w:val="28"/>
        </w:rPr>
        <w:t xml:space="preserve"> год (Приложение № 2).</w:t>
      </w:r>
    </w:p>
    <w:p w:rsidR="000A4CEA" w:rsidRDefault="000A4CEA" w:rsidP="000A4CEA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0A4CEA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начальника управления образования</w:t>
      </w:r>
      <w:r w:rsidRPr="000A4CE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района «Красночикойский район» Н</w:t>
      </w:r>
      <w:r w:rsidRPr="000A4CEA">
        <w:rPr>
          <w:rFonts w:ascii="Times New Roman" w:hAnsi="Times New Roman" w:cs="Times New Roman"/>
          <w:b w:val="0"/>
          <w:sz w:val="28"/>
          <w:szCs w:val="28"/>
        </w:rPr>
        <w:t xml:space="preserve">. В. </w:t>
      </w:r>
      <w:r>
        <w:rPr>
          <w:rFonts w:ascii="Times New Roman" w:hAnsi="Times New Roman" w:cs="Times New Roman"/>
          <w:b w:val="0"/>
          <w:sz w:val="28"/>
          <w:szCs w:val="28"/>
        </w:rPr>
        <w:t>Трофимову</w:t>
      </w:r>
      <w:r w:rsidRPr="000A4CE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C04FD" w:rsidRDefault="002C04FD" w:rsidP="000A4CEA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6E7A" w:rsidRDefault="00076E7A" w:rsidP="000A4CEA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4CEA" w:rsidRPr="007D6D26" w:rsidRDefault="00FA2641" w:rsidP="000A4CEA">
      <w:pPr>
        <w:pStyle w:val="a3"/>
        <w:spacing w:after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</w:t>
      </w:r>
      <w:r w:rsidR="000A4CEA"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0A4CEA" w:rsidRPr="007D6D2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0A4CE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A4CEA" w:rsidRPr="007D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190EF5" w:rsidRDefault="000A4CEA" w:rsidP="000A4C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«Красночикойский район»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D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4F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В. М</w:t>
      </w:r>
      <w:r w:rsidR="00C02525">
        <w:rPr>
          <w:rFonts w:ascii="Times New Roman" w:eastAsia="Times New Roman" w:hAnsi="Times New Roman" w:cs="Times New Roman"/>
          <w:sz w:val="28"/>
          <w:szCs w:val="28"/>
          <w:lang w:eastAsia="ru-RU"/>
        </w:rPr>
        <w:t>итрошина</w:t>
      </w:r>
    </w:p>
    <w:p w:rsidR="00076E7A" w:rsidRDefault="00076E7A" w:rsidP="000A4C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6E7A" w:rsidRDefault="00076E7A" w:rsidP="000A4C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6E7A" w:rsidRDefault="00076E7A" w:rsidP="000A4C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6E7A" w:rsidRDefault="00076E7A" w:rsidP="000A4C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6E7A" w:rsidRDefault="00076E7A" w:rsidP="000A4C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6E7A" w:rsidRDefault="00076E7A" w:rsidP="000A4C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6E7A" w:rsidRDefault="00076E7A" w:rsidP="000A4C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6E7A" w:rsidRDefault="00076E7A" w:rsidP="000A4C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6E7A" w:rsidRDefault="00076E7A" w:rsidP="000A4C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6E7A" w:rsidRDefault="00076E7A" w:rsidP="000A4C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6E7A" w:rsidRDefault="00076E7A" w:rsidP="000A4C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6E7A" w:rsidRDefault="00076E7A" w:rsidP="000A4C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6E7A" w:rsidRDefault="00076E7A" w:rsidP="000A4C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6E7A" w:rsidRDefault="00076E7A" w:rsidP="000A4C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6E7A" w:rsidRDefault="00076E7A" w:rsidP="000A4C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6E7A" w:rsidRDefault="00076E7A" w:rsidP="000A4C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6E7A" w:rsidRDefault="00076E7A" w:rsidP="000A4C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6E7A" w:rsidRDefault="00076E7A" w:rsidP="000A4C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6E7A" w:rsidRDefault="00076E7A" w:rsidP="000A4C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6E7A" w:rsidRDefault="00076E7A" w:rsidP="000A4C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6E7A" w:rsidRDefault="00076E7A" w:rsidP="000A4C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6E7A" w:rsidRDefault="00076E7A" w:rsidP="000A4C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6E7A" w:rsidRDefault="00076E7A" w:rsidP="000A4C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6E7A" w:rsidRDefault="00076E7A" w:rsidP="000A4C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6E7A" w:rsidRDefault="00076E7A" w:rsidP="000A4C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6E7A" w:rsidRDefault="00076E7A" w:rsidP="000A4C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6E7A" w:rsidRDefault="00076E7A" w:rsidP="000A4C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6E7A" w:rsidRDefault="00076E7A" w:rsidP="000A4C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6E7A" w:rsidRDefault="00076E7A" w:rsidP="000A4C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6E7A" w:rsidRDefault="00076E7A" w:rsidP="000A4C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6E7A" w:rsidRDefault="00076E7A" w:rsidP="000A4C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6E7A" w:rsidRDefault="00076E7A" w:rsidP="000A4C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6E7A" w:rsidRDefault="00076E7A" w:rsidP="000A4C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6E7A" w:rsidRDefault="00076E7A" w:rsidP="000A4C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6E7A" w:rsidRDefault="00076E7A" w:rsidP="000A4C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6E7A" w:rsidRDefault="00076E7A" w:rsidP="000A4C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6E7A" w:rsidRDefault="00076E7A" w:rsidP="000A4C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6E7A" w:rsidRDefault="00076E7A" w:rsidP="000A4C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4CEA" w:rsidRPr="007D6D26" w:rsidRDefault="000A4CEA" w:rsidP="000A4C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="00DC1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№1</w:t>
      </w:r>
    </w:p>
    <w:p w:rsidR="000A4CEA" w:rsidRPr="007D6D26" w:rsidRDefault="000A4CEA" w:rsidP="000A4CE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0A4CEA" w:rsidRPr="007D6D26" w:rsidRDefault="000A4CEA" w:rsidP="000A4CE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</w:p>
    <w:p w:rsidR="000A4CEA" w:rsidRPr="007D6D26" w:rsidRDefault="000A4CEA" w:rsidP="000A4C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«Красночикойский район»</w:t>
      </w:r>
    </w:p>
    <w:p w:rsidR="000A4CEA" w:rsidRPr="007D6D26" w:rsidRDefault="000A4CEA" w:rsidP="000A4C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</w:t>
      </w:r>
      <w:r w:rsidR="00AC7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7D6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__»_</w:t>
      </w:r>
      <w:r w:rsidR="00AC7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Pr="007D6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 2024 г. № _</w:t>
      </w:r>
      <w:r w:rsidR="00AC7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656</w:t>
      </w:r>
      <w:r w:rsidRPr="007D6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p w:rsidR="000A4CEA" w:rsidRPr="00436322" w:rsidRDefault="000A4CEA" w:rsidP="004363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322" w:rsidRDefault="00076E7A" w:rsidP="0043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076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азовые нормативы затрат на оказание муниципальных услуг по реализации дополнительных общеразвивающих программ в муниципальных учреждениях муниципального района «Красночикойский район» на 2025 год</w:t>
      </w:r>
    </w:p>
    <w:p w:rsidR="00076E7A" w:rsidRDefault="00076E7A" w:rsidP="00436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2021"/>
        <w:gridCol w:w="3685"/>
      </w:tblGrid>
      <w:tr w:rsidR="00436322" w:rsidRPr="00076E7A" w:rsidTr="00076E7A">
        <w:tc>
          <w:tcPr>
            <w:tcW w:w="3652" w:type="dxa"/>
          </w:tcPr>
          <w:p w:rsidR="00436322" w:rsidRPr="00076E7A" w:rsidRDefault="00436322" w:rsidP="004363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Направленности программ</w:t>
            </w:r>
          </w:p>
        </w:tc>
        <w:tc>
          <w:tcPr>
            <w:tcW w:w="2021" w:type="dxa"/>
          </w:tcPr>
          <w:p w:rsidR="00436322" w:rsidRPr="00076E7A" w:rsidRDefault="00436322" w:rsidP="004363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3685" w:type="dxa"/>
          </w:tcPr>
          <w:p w:rsidR="00436322" w:rsidRPr="00076E7A" w:rsidRDefault="00436322" w:rsidP="004363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параметра на человеко-час</w:t>
            </w:r>
          </w:p>
        </w:tc>
      </w:tr>
      <w:tr w:rsidR="00436322" w:rsidRPr="00076E7A" w:rsidTr="00076E7A">
        <w:tc>
          <w:tcPr>
            <w:tcW w:w="3652" w:type="dxa"/>
          </w:tcPr>
          <w:p w:rsidR="00436322" w:rsidRPr="00076E7A" w:rsidRDefault="00436322" w:rsidP="004B3FA3">
            <w:pPr>
              <w:pStyle w:val="a6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76E7A">
              <w:rPr>
                <w:sz w:val="28"/>
                <w:szCs w:val="28"/>
                <w:lang w:eastAsia="ru-RU" w:bidi="ru-RU"/>
              </w:rPr>
              <w:t>Техническая</w:t>
            </w:r>
          </w:p>
        </w:tc>
        <w:tc>
          <w:tcPr>
            <w:tcW w:w="2021" w:type="dxa"/>
          </w:tcPr>
          <w:p w:rsidR="00436322" w:rsidRPr="00076E7A" w:rsidRDefault="00436322" w:rsidP="004363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3685" w:type="dxa"/>
          </w:tcPr>
          <w:p w:rsidR="00436322" w:rsidRPr="00076E7A" w:rsidRDefault="00D32741" w:rsidP="00B85CBA">
            <w:pPr>
              <w:pStyle w:val="a6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 w:bidi="ru-RU"/>
              </w:rPr>
              <w:t>11</w:t>
            </w:r>
            <w:r w:rsidR="00B85CBA">
              <w:rPr>
                <w:sz w:val="28"/>
                <w:szCs w:val="28"/>
                <w:lang w:eastAsia="ru-RU" w:bidi="ru-RU"/>
              </w:rPr>
              <w:t>9</w:t>
            </w:r>
            <w:r>
              <w:rPr>
                <w:sz w:val="28"/>
                <w:szCs w:val="28"/>
                <w:lang w:eastAsia="ru-RU" w:bidi="ru-RU"/>
              </w:rPr>
              <w:t>,5</w:t>
            </w:r>
          </w:p>
        </w:tc>
      </w:tr>
      <w:tr w:rsidR="00D32741" w:rsidRPr="00076E7A" w:rsidTr="00076E7A">
        <w:tc>
          <w:tcPr>
            <w:tcW w:w="3652" w:type="dxa"/>
          </w:tcPr>
          <w:p w:rsidR="00D32741" w:rsidRPr="00076E7A" w:rsidRDefault="00D32741" w:rsidP="004B3FA3">
            <w:pPr>
              <w:pStyle w:val="a6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76E7A">
              <w:rPr>
                <w:sz w:val="28"/>
                <w:szCs w:val="28"/>
                <w:lang w:eastAsia="ru-RU" w:bidi="ru-RU"/>
              </w:rPr>
              <w:t>Естественнонаучная</w:t>
            </w:r>
          </w:p>
        </w:tc>
        <w:tc>
          <w:tcPr>
            <w:tcW w:w="2021" w:type="dxa"/>
          </w:tcPr>
          <w:p w:rsidR="00D32741" w:rsidRPr="00076E7A" w:rsidRDefault="00D32741" w:rsidP="004363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3685" w:type="dxa"/>
          </w:tcPr>
          <w:p w:rsidR="00D32741" w:rsidRPr="00D32741" w:rsidRDefault="00B85CBA" w:rsidP="00D32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119</w:t>
            </w:r>
            <w:r w:rsidR="00D32741" w:rsidRPr="00D3274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,5</w:t>
            </w:r>
          </w:p>
        </w:tc>
      </w:tr>
      <w:tr w:rsidR="00D32741" w:rsidRPr="00076E7A" w:rsidTr="00076E7A">
        <w:tc>
          <w:tcPr>
            <w:tcW w:w="3652" w:type="dxa"/>
          </w:tcPr>
          <w:p w:rsidR="00D32741" w:rsidRPr="00076E7A" w:rsidRDefault="00D32741" w:rsidP="004B3FA3">
            <w:pPr>
              <w:pStyle w:val="a6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76E7A">
              <w:rPr>
                <w:sz w:val="28"/>
                <w:szCs w:val="28"/>
                <w:lang w:eastAsia="ru-RU" w:bidi="ru-RU"/>
              </w:rPr>
              <w:t>Художественная</w:t>
            </w:r>
          </w:p>
        </w:tc>
        <w:tc>
          <w:tcPr>
            <w:tcW w:w="2021" w:type="dxa"/>
          </w:tcPr>
          <w:p w:rsidR="00D32741" w:rsidRPr="00076E7A" w:rsidRDefault="00D32741" w:rsidP="004363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3685" w:type="dxa"/>
          </w:tcPr>
          <w:p w:rsidR="00D32741" w:rsidRPr="00D32741" w:rsidRDefault="00B85CBA" w:rsidP="00D32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119</w:t>
            </w:r>
            <w:r w:rsidR="00D32741" w:rsidRPr="00D3274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,5</w:t>
            </w:r>
          </w:p>
        </w:tc>
      </w:tr>
      <w:tr w:rsidR="00D32741" w:rsidRPr="00076E7A" w:rsidTr="00076E7A">
        <w:tc>
          <w:tcPr>
            <w:tcW w:w="3652" w:type="dxa"/>
          </w:tcPr>
          <w:p w:rsidR="00D32741" w:rsidRPr="00076E7A" w:rsidRDefault="00D32741" w:rsidP="004B3FA3">
            <w:pPr>
              <w:pStyle w:val="a6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76E7A">
              <w:rPr>
                <w:sz w:val="28"/>
                <w:szCs w:val="28"/>
                <w:lang w:eastAsia="ru-RU" w:bidi="ru-RU"/>
              </w:rPr>
              <w:t>Туристско-краеведческая</w:t>
            </w:r>
          </w:p>
        </w:tc>
        <w:tc>
          <w:tcPr>
            <w:tcW w:w="2021" w:type="dxa"/>
          </w:tcPr>
          <w:p w:rsidR="00D32741" w:rsidRPr="00076E7A" w:rsidRDefault="00D32741" w:rsidP="004363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3685" w:type="dxa"/>
          </w:tcPr>
          <w:p w:rsidR="00D32741" w:rsidRPr="00D32741" w:rsidRDefault="00B85CBA" w:rsidP="00B85C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119</w:t>
            </w:r>
            <w:r w:rsidR="00D32741" w:rsidRPr="00D3274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,5</w:t>
            </w:r>
          </w:p>
        </w:tc>
      </w:tr>
      <w:tr w:rsidR="00D32741" w:rsidRPr="00076E7A" w:rsidTr="00076E7A">
        <w:tc>
          <w:tcPr>
            <w:tcW w:w="3652" w:type="dxa"/>
          </w:tcPr>
          <w:p w:rsidR="00D32741" w:rsidRPr="00076E7A" w:rsidRDefault="00D32741" w:rsidP="004B3FA3">
            <w:pPr>
              <w:pStyle w:val="a6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76E7A">
              <w:rPr>
                <w:sz w:val="28"/>
                <w:szCs w:val="28"/>
                <w:lang w:eastAsia="ru-RU" w:bidi="ru-RU"/>
              </w:rPr>
              <w:t>Физкультурно-спортивная</w:t>
            </w:r>
          </w:p>
        </w:tc>
        <w:tc>
          <w:tcPr>
            <w:tcW w:w="2021" w:type="dxa"/>
          </w:tcPr>
          <w:p w:rsidR="00D32741" w:rsidRPr="00076E7A" w:rsidRDefault="00D32741" w:rsidP="004363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3685" w:type="dxa"/>
          </w:tcPr>
          <w:p w:rsidR="00D32741" w:rsidRPr="00D32741" w:rsidRDefault="00B85CBA" w:rsidP="00D32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119</w:t>
            </w:r>
            <w:r w:rsidR="00D32741" w:rsidRPr="00D3274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,5</w:t>
            </w:r>
          </w:p>
        </w:tc>
      </w:tr>
      <w:tr w:rsidR="00D32741" w:rsidRPr="00076E7A" w:rsidTr="00076E7A">
        <w:tc>
          <w:tcPr>
            <w:tcW w:w="3652" w:type="dxa"/>
          </w:tcPr>
          <w:p w:rsidR="00D32741" w:rsidRPr="00076E7A" w:rsidRDefault="00D32741" w:rsidP="004B3FA3">
            <w:pPr>
              <w:pStyle w:val="a6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76E7A">
              <w:rPr>
                <w:sz w:val="28"/>
                <w:szCs w:val="28"/>
                <w:lang w:eastAsia="ru-RU" w:bidi="ru-RU"/>
              </w:rPr>
              <w:t>Социально-гуманитарная</w:t>
            </w:r>
          </w:p>
        </w:tc>
        <w:tc>
          <w:tcPr>
            <w:tcW w:w="2021" w:type="dxa"/>
          </w:tcPr>
          <w:p w:rsidR="00D32741" w:rsidRPr="00076E7A" w:rsidRDefault="00D32741" w:rsidP="004363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3685" w:type="dxa"/>
          </w:tcPr>
          <w:p w:rsidR="00D32741" w:rsidRPr="00D32741" w:rsidRDefault="00B85CBA" w:rsidP="00D32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119</w:t>
            </w:r>
            <w:r w:rsidR="00D32741" w:rsidRPr="00D3274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,5</w:t>
            </w:r>
          </w:p>
        </w:tc>
      </w:tr>
    </w:tbl>
    <w:p w:rsidR="00436322" w:rsidRDefault="00436322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FD" w:rsidRDefault="002C04F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FD" w:rsidRDefault="002C04F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Pr="007D6D26" w:rsidRDefault="00DC117D" w:rsidP="00DC117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№2</w:t>
      </w:r>
    </w:p>
    <w:p w:rsidR="00DC117D" w:rsidRPr="007D6D26" w:rsidRDefault="00DC117D" w:rsidP="00DC117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DC117D" w:rsidRPr="007D6D26" w:rsidRDefault="00DC117D" w:rsidP="00DC117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</w:p>
    <w:p w:rsidR="00DC117D" w:rsidRPr="007D6D26" w:rsidRDefault="00DC117D" w:rsidP="00DC117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«Красночикойский район»</w:t>
      </w:r>
    </w:p>
    <w:p w:rsidR="00DC117D" w:rsidRDefault="00DC117D" w:rsidP="00DC117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</w:t>
      </w:r>
      <w:r w:rsidR="00AC7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7D6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__»_</w:t>
      </w:r>
      <w:r w:rsidR="00AC7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7D6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 2024 г. № _</w:t>
      </w:r>
      <w:r w:rsidR="00AC7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656</w:t>
      </w:r>
      <w:r w:rsidRPr="007D6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p w:rsidR="00DC117D" w:rsidRPr="007D6D26" w:rsidRDefault="00DC117D" w:rsidP="00DC117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6E7A" w:rsidRDefault="00076E7A" w:rsidP="00076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076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траслевые корректирующие коэффициенты, применяемые к базовым нормативам затрат на оказание муниципальных услуг по реализации дополнительных общеразвивающих программ </w:t>
      </w:r>
    </w:p>
    <w:p w:rsidR="00076E7A" w:rsidRDefault="00076E7A" w:rsidP="00076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учреждений муниципального района </w:t>
      </w:r>
    </w:p>
    <w:p w:rsidR="00DC117D" w:rsidRDefault="00076E7A" w:rsidP="00076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 на 2025 год</w:t>
      </w:r>
    </w:p>
    <w:p w:rsidR="00076E7A" w:rsidRDefault="00076E7A" w:rsidP="00076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7762" w:type="dxa"/>
        <w:tblLook w:val="04A0" w:firstRow="1" w:lastRow="0" w:firstColumn="1" w:lastColumn="0" w:noHBand="0" w:noVBand="1"/>
      </w:tblPr>
      <w:tblGrid>
        <w:gridCol w:w="5778"/>
        <w:gridCol w:w="1984"/>
      </w:tblGrid>
      <w:tr w:rsidR="00DC117D" w:rsidRPr="00076E7A" w:rsidTr="00076E7A">
        <w:tc>
          <w:tcPr>
            <w:tcW w:w="5778" w:type="dxa"/>
          </w:tcPr>
          <w:p w:rsidR="00DC117D" w:rsidRPr="00076E7A" w:rsidRDefault="00DC117D" w:rsidP="00E610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4" w:type="dxa"/>
          </w:tcPr>
          <w:p w:rsidR="00DC117D" w:rsidRPr="00076E7A" w:rsidRDefault="00DC117D" w:rsidP="00E610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Значение</w:t>
            </w:r>
          </w:p>
        </w:tc>
      </w:tr>
      <w:tr w:rsidR="00DC117D" w:rsidRPr="00076E7A" w:rsidTr="00076E7A">
        <w:tc>
          <w:tcPr>
            <w:tcW w:w="5778" w:type="dxa"/>
          </w:tcPr>
          <w:p w:rsidR="00DC117D" w:rsidRPr="00076E7A" w:rsidRDefault="00DC117D" w:rsidP="00DC117D">
            <w:pPr>
              <w:pStyle w:val="a6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76E7A">
              <w:rPr>
                <w:sz w:val="28"/>
                <w:szCs w:val="28"/>
                <w:lang w:eastAsia="ru-RU" w:bidi="ru-RU"/>
              </w:rPr>
              <w:t>Адаптированная программа для детей с ОВЗ</w:t>
            </w:r>
          </w:p>
        </w:tc>
        <w:tc>
          <w:tcPr>
            <w:tcW w:w="1984" w:type="dxa"/>
          </w:tcPr>
          <w:p w:rsidR="00DC117D" w:rsidRPr="00076E7A" w:rsidRDefault="00DC117D" w:rsidP="00DC11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C117D" w:rsidRPr="00076E7A" w:rsidTr="00076E7A">
        <w:tc>
          <w:tcPr>
            <w:tcW w:w="5778" w:type="dxa"/>
          </w:tcPr>
          <w:p w:rsidR="00DC117D" w:rsidRPr="00076E7A" w:rsidRDefault="00DC117D" w:rsidP="00DC117D">
            <w:pPr>
              <w:pStyle w:val="a6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76E7A">
              <w:rPr>
                <w:sz w:val="28"/>
                <w:szCs w:val="28"/>
                <w:lang w:eastAsia="ru-RU" w:bidi="ru-RU"/>
              </w:rPr>
              <w:t>Программа в дистанционной форме</w:t>
            </w:r>
          </w:p>
        </w:tc>
        <w:tc>
          <w:tcPr>
            <w:tcW w:w="1984" w:type="dxa"/>
          </w:tcPr>
          <w:p w:rsidR="00DC117D" w:rsidRPr="00076E7A" w:rsidRDefault="00DC117D" w:rsidP="00DC11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C117D" w:rsidRPr="00076E7A" w:rsidTr="00076E7A">
        <w:tc>
          <w:tcPr>
            <w:tcW w:w="5778" w:type="dxa"/>
          </w:tcPr>
          <w:p w:rsidR="00DC117D" w:rsidRPr="00076E7A" w:rsidRDefault="00DC117D" w:rsidP="00DC117D">
            <w:pPr>
              <w:pStyle w:val="a6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76E7A">
              <w:rPr>
                <w:sz w:val="28"/>
                <w:szCs w:val="28"/>
                <w:lang w:eastAsia="ru-RU" w:bidi="ru-RU"/>
              </w:rPr>
              <w:t>Программа в очно-заочной форме</w:t>
            </w:r>
          </w:p>
        </w:tc>
        <w:tc>
          <w:tcPr>
            <w:tcW w:w="1984" w:type="dxa"/>
          </w:tcPr>
          <w:p w:rsidR="00DC117D" w:rsidRPr="00076E7A" w:rsidRDefault="00DC117D" w:rsidP="00DC11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C117D" w:rsidRPr="00436322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CEA" w:rsidRPr="00436322" w:rsidRDefault="000A4CEA" w:rsidP="00436322">
      <w:pPr>
        <w:spacing w:after="0" w:line="240" w:lineRule="auto"/>
        <w:rPr>
          <w:b/>
        </w:rPr>
      </w:pPr>
    </w:p>
    <w:sectPr w:rsidR="000A4CEA" w:rsidRPr="00436322" w:rsidSect="00076E7A">
      <w:pgSz w:w="11906" w:h="16838"/>
      <w:pgMar w:top="993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81"/>
    <w:rsid w:val="00042355"/>
    <w:rsid w:val="00076E7A"/>
    <w:rsid w:val="000A4CEA"/>
    <w:rsid w:val="001602A4"/>
    <w:rsid w:val="00184B81"/>
    <w:rsid w:val="00190EF5"/>
    <w:rsid w:val="00283DCB"/>
    <w:rsid w:val="002C04FD"/>
    <w:rsid w:val="002D54A3"/>
    <w:rsid w:val="00320C87"/>
    <w:rsid w:val="00326A49"/>
    <w:rsid w:val="00436322"/>
    <w:rsid w:val="004943E7"/>
    <w:rsid w:val="005A71C3"/>
    <w:rsid w:val="006C34B1"/>
    <w:rsid w:val="008237E1"/>
    <w:rsid w:val="0082751E"/>
    <w:rsid w:val="00927449"/>
    <w:rsid w:val="00973DAF"/>
    <w:rsid w:val="00AA3184"/>
    <w:rsid w:val="00AC7F25"/>
    <w:rsid w:val="00B2781C"/>
    <w:rsid w:val="00B85CBA"/>
    <w:rsid w:val="00C02525"/>
    <w:rsid w:val="00CB1AC5"/>
    <w:rsid w:val="00D25C80"/>
    <w:rsid w:val="00D32741"/>
    <w:rsid w:val="00DC117D"/>
    <w:rsid w:val="00E61058"/>
    <w:rsid w:val="00F31B24"/>
    <w:rsid w:val="00FA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9C78"/>
  <w15:docId w15:val="{7D4CF2B6-E996-4264-8029-92014B12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0A4CE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A4CEA"/>
    <w:pPr>
      <w:ind w:left="720"/>
      <w:contextualSpacing/>
    </w:pPr>
  </w:style>
  <w:style w:type="table" w:styleId="a4">
    <w:name w:val="Table Grid"/>
    <w:basedOn w:val="a1"/>
    <w:uiPriority w:val="59"/>
    <w:rsid w:val="00436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436322"/>
    <w:rPr>
      <w:rFonts w:ascii="Times New Roman" w:eastAsia="Times New Roman" w:hAnsi="Times New Roman" w:cs="Times New Roman"/>
      <w:color w:val="332D31"/>
      <w:sz w:val="26"/>
      <w:szCs w:val="26"/>
      <w:shd w:val="clear" w:color="auto" w:fill="FFFFFF"/>
    </w:rPr>
  </w:style>
  <w:style w:type="paragraph" w:customStyle="1" w:styleId="a6">
    <w:name w:val="Другое"/>
    <w:basedOn w:val="a"/>
    <w:link w:val="a5"/>
    <w:rsid w:val="00436322"/>
    <w:pPr>
      <w:widowControl w:val="0"/>
      <w:shd w:val="clear" w:color="auto" w:fill="FFFFFF"/>
      <w:spacing w:after="320" w:line="259" w:lineRule="auto"/>
    </w:pPr>
    <w:rPr>
      <w:rFonts w:ascii="Times New Roman" w:eastAsia="Times New Roman" w:hAnsi="Times New Roman" w:cs="Times New Roman"/>
      <w:color w:val="332D3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D2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5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ПК</cp:lastModifiedBy>
  <cp:revision>21</cp:revision>
  <cp:lastPrinted>2024-10-22T00:22:00Z</cp:lastPrinted>
  <dcterms:created xsi:type="dcterms:W3CDTF">2024-10-09T07:35:00Z</dcterms:created>
  <dcterms:modified xsi:type="dcterms:W3CDTF">2024-10-31T06:54:00Z</dcterms:modified>
</cp:coreProperties>
</file>