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38" w:rsidRDefault="00A15638" w:rsidP="00A15638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2950">
        <w:rPr>
          <w:rFonts w:ascii="Times New Roman" w:hAnsi="Times New Roman" w:cs="Times New Roman"/>
          <w:sz w:val="28"/>
          <w:szCs w:val="24"/>
        </w:rPr>
        <w:t>Муниципальный район «Красночикойский район»</w:t>
      </w: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950">
        <w:rPr>
          <w:rFonts w:ascii="Times New Roman" w:hAnsi="Times New Roman" w:cs="Times New Roman"/>
          <w:b/>
          <w:sz w:val="28"/>
          <w:szCs w:val="24"/>
        </w:rPr>
        <w:t>СОВЕТ МУНИЦИПАЛЬНОГО РАЙОНА</w:t>
      </w: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950">
        <w:rPr>
          <w:rFonts w:ascii="Times New Roman" w:hAnsi="Times New Roman" w:cs="Times New Roman"/>
          <w:b/>
          <w:sz w:val="28"/>
          <w:szCs w:val="24"/>
        </w:rPr>
        <w:t>«КРАСНОЧИКОЙСКИЙ РАЙОН»</w:t>
      </w: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638" w:rsidRPr="00953B8C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B8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15638" w:rsidRPr="00ED17AD" w:rsidRDefault="00ED17AD" w:rsidP="00ED17A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«15» сентября</w:t>
      </w:r>
      <w:r w:rsidR="00A15638" w:rsidRPr="00002950">
        <w:rPr>
          <w:rFonts w:ascii="Times New Roman" w:hAnsi="Times New Roman" w:cs="Times New Roman"/>
          <w:sz w:val="28"/>
          <w:szCs w:val="24"/>
        </w:rPr>
        <w:t xml:space="preserve"> 20</w:t>
      </w:r>
      <w:r w:rsidR="00A15638">
        <w:rPr>
          <w:rFonts w:ascii="Times New Roman" w:hAnsi="Times New Roman" w:cs="Times New Roman"/>
          <w:sz w:val="28"/>
          <w:szCs w:val="24"/>
        </w:rPr>
        <w:t xml:space="preserve">20 года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Pr="00ED17AD">
        <w:rPr>
          <w:rFonts w:ascii="Times New Roman" w:hAnsi="Times New Roman" w:cs="Times New Roman"/>
          <w:sz w:val="28"/>
          <w:szCs w:val="24"/>
        </w:rPr>
        <w:t>№ 235</w:t>
      </w:r>
    </w:p>
    <w:p w:rsidR="00A15638" w:rsidRPr="00002950" w:rsidRDefault="00ED17AD" w:rsidP="00ED17A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r w:rsidR="00A15638" w:rsidRPr="00002950">
        <w:rPr>
          <w:rFonts w:ascii="Times New Roman" w:hAnsi="Times New Roman" w:cs="Times New Roman"/>
          <w:sz w:val="28"/>
          <w:szCs w:val="24"/>
        </w:rPr>
        <w:t>с. Красный Чикой</w:t>
      </w: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638" w:rsidRPr="00002950" w:rsidRDefault="00A15638" w:rsidP="00A1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638" w:rsidRPr="00A15638" w:rsidRDefault="00A15638" w:rsidP="00A156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5B56C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поддержке рекомендаций и обращения к Губернатору Забайкальского края А.М. Осипову</w:t>
      </w:r>
    </w:p>
    <w:p w:rsidR="00A15638" w:rsidRPr="00A15638" w:rsidRDefault="00A15638" w:rsidP="00A156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638">
        <w:rPr>
          <w:rFonts w:ascii="Times New Roman" w:hAnsi="Times New Roman" w:cs="Times New Roman"/>
          <w:b/>
          <w:sz w:val="28"/>
          <w:szCs w:val="24"/>
        </w:rPr>
        <w:t>участников открытых депутатских  слушаний</w:t>
      </w:r>
    </w:p>
    <w:p w:rsidR="00A15638" w:rsidRPr="00634DC9" w:rsidRDefault="00A15638" w:rsidP="00A156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638">
        <w:rPr>
          <w:rFonts w:ascii="Times New Roman" w:hAnsi="Times New Roman" w:cs="Times New Roman"/>
          <w:b/>
          <w:sz w:val="28"/>
          <w:szCs w:val="24"/>
        </w:rPr>
        <w:t>«О развитии системы здравоохранения Красночикойского района»</w:t>
      </w:r>
    </w:p>
    <w:p w:rsidR="00A15638" w:rsidRPr="00002950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5638" w:rsidRPr="00002950" w:rsidRDefault="00A15638" w:rsidP="00A1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3308">
        <w:rPr>
          <w:rFonts w:ascii="Times New Roman" w:hAnsi="Times New Roman" w:cs="Times New Roman"/>
          <w:sz w:val="28"/>
          <w:szCs w:val="24"/>
        </w:rPr>
        <w:t>Заслушав и обсудив информацию</w:t>
      </w:r>
      <w:r w:rsidRPr="000029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заместителя председателя Совета района и </w:t>
      </w:r>
      <w:r w:rsidR="00E1757B">
        <w:rPr>
          <w:rFonts w:ascii="Times New Roman" w:hAnsi="Times New Roman" w:cs="Times New Roman"/>
          <w:sz w:val="28"/>
          <w:szCs w:val="24"/>
        </w:rPr>
        <w:t>председателя</w:t>
      </w:r>
      <w:r w:rsidR="00E1757B" w:rsidRPr="00E1757B">
        <w:rPr>
          <w:rFonts w:ascii="Times New Roman" w:hAnsi="Times New Roman" w:cs="Times New Roman"/>
          <w:sz w:val="28"/>
          <w:szCs w:val="24"/>
        </w:rPr>
        <w:t xml:space="preserve"> депутатских слушаний А.В. Давыдов</w:t>
      </w:r>
      <w:r w:rsidR="00E1757B">
        <w:rPr>
          <w:rFonts w:ascii="Times New Roman" w:hAnsi="Times New Roman" w:cs="Times New Roman"/>
          <w:sz w:val="28"/>
          <w:szCs w:val="24"/>
        </w:rPr>
        <w:t>а, Совет решил:</w:t>
      </w:r>
    </w:p>
    <w:p w:rsidR="00A15638" w:rsidRPr="00002950" w:rsidRDefault="00A15638" w:rsidP="00A1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1757B" w:rsidRPr="00E1757B" w:rsidRDefault="00E1757B" w:rsidP="00E175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Поддержать рекомендации и обращение</w:t>
      </w:r>
      <w:r w:rsidRPr="00E175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 Губернатору Забайкальского </w:t>
      </w:r>
      <w:r w:rsidRPr="00E1757B">
        <w:rPr>
          <w:rFonts w:ascii="Times New Roman" w:hAnsi="Times New Roman" w:cs="Times New Roman"/>
          <w:sz w:val="28"/>
          <w:szCs w:val="24"/>
        </w:rPr>
        <w:t>края А.М. Осипову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1757B">
        <w:rPr>
          <w:rFonts w:ascii="Times New Roman" w:hAnsi="Times New Roman" w:cs="Times New Roman"/>
          <w:sz w:val="28"/>
          <w:szCs w:val="24"/>
        </w:rPr>
        <w:t>участников открытых депутатских  слушаний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1757B">
        <w:rPr>
          <w:rFonts w:ascii="Times New Roman" w:hAnsi="Times New Roman" w:cs="Times New Roman"/>
          <w:sz w:val="28"/>
          <w:szCs w:val="24"/>
        </w:rPr>
        <w:t>«О развитии системы здравоохранения Красночикойского района»</w:t>
      </w:r>
      <w:r>
        <w:rPr>
          <w:rFonts w:ascii="Times New Roman" w:hAnsi="Times New Roman" w:cs="Times New Roman"/>
          <w:sz w:val="28"/>
          <w:szCs w:val="24"/>
        </w:rPr>
        <w:t xml:space="preserve"> (прилагается).</w:t>
      </w:r>
    </w:p>
    <w:p w:rsidR="00A15638" w:rsidRPr="00E1757B" w:rsidRDefault="00E1757B" w:rsidP="00E1757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A15638" w:rsidRPr="00E1757B">
        <w:rPr>
          <w:rFonts w:ascii="Times New Roman" w:hAnsi="Times New Roman" w:cs="Times New Roman"/>
          <w:sz w:val="28"/>
          <w:szCs w:val="24"/>
        </w:rPr>
        <w:t>Настоящее решение опубликовать (обнародовать) в уполномоченном органе печати.</w:t>
      </w:r>
    </w:p>
    <w:p w:rsidR="00A15638" w:rsidRPr="0091330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5638" w:rsidRPr="0091330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5638" w:rsidRPr="0091330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308">
        <w:rPr>
          <w:rFonts w:ascii="Times New Roman" w:hAnsi="Times New Roman" w:cs="Times New Roman"/>
          <w:sz w:val="28"/>
          <w:szCs w:val="24"/>
        </w:rPr>
        <w:t xml:space="preserve">Председатель Совета     </w:t>
      </w:r>
    </w:p>
    <w:p w:rsidR="00A15638" w:rsidRPr="0091330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308">
        <w:rPr>
          <w:rFonts w:ascii="Times New Roman" w:hAnsi="Times New Roman" w:cs="Times New Roman"/>
          <w:sz w:val="28"/>
          <w:szCs w:val="24"/>
        </w:rPr>
        <w:t xml:space="preserve">муниципального района </w:t>
      </w:r>
    </w:p>
    <w:p w:rsidR="00A1563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308">
        <w:rPr>
          <w:rFonts w:ascii="Times New Roman" w:hAnsi="Times New Roman" w:cs="Times New Roman"/>
          <w:sz w:val="28"/>
          <w:szCs w:val="24"/>
        </w:rPr>
        <w:t xml:space="preserve">«Красночикойский район»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913308">
        <w:rPr>
          <w:rFonts w:ascii="Times New Roman" w:hAnsi="Times New Roman" w:cs="Times New Roman"/>
          <w:sz w:val="28"/>
          <w:szCs w:val="24"/>
        </w:rPr>
        <w:t xml:space="preserve">     </w:t>
      </w:r>
      <w:r w:rsidR="007132EF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913308">
        <w:rPr>
          <w:rFonts w:ascii="Times New Roman" w:hAnsi="Times New Roman" w:cs="Times New Roman"/>
          <w:sz w:val="28"/>
          <w:szCs w:val="24"/>
        </w:rPr>
        <w:t xml:space="preserve"> С.В. Стрекаловская</w:t>
      </w:r>
    </w:p>
    <w:p w:rsidR="00A1563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5638" w:rsidRDefault="00A15638" w:rsidP="00A1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7CA8" w:rsidRDefault="008E7CA8"/>
    <w:p w:rsidR="00E1757B" w:rsidRDefault="00E1757B"/>
    <w:p w:rsidR="00E1757B" w:rsidRDefault="00E1757B"/>
    <w:p w:rsidR="00E1757B" w:rsidRDefault="00E1757B"/>
    <w:p w:rsidR="00E1757B" w:rsidRDefault="00E1757B"/>
    <w:p w:rsidR="00E1757B" w:rsidRDefault="00E1757B"/>
    <w:p w:rsidR="00E1757B" w:rsidRDefault="00E1757B"/>
    <w:p w:rsidR="007132EF" w:rsidRDefault="007132EF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32EF" w:rsidRDefault="007132EF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Муниципальный район «Красночикойский район»</w:t>
      </w: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5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МУНИЦИПАЛЬНОГО РАЙОНА</w:t>
      </w:r>
      <w:r w:rsidRPr="00E175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«КРАСНОЧИКОЙСКИЙ РАЙОН»</w:t>
      </w:r>
    </w:p>
    <w:p w:rsidR="00E1757B" w:rsidRPr="00E1757B" w:rsidRDefault="00E1757B" w:rsidP="00E17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5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5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участников открытых депутатских  слушаний</w:t>
      </w: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5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развитии системы здравоохранения Красночикойского района»</w:t>
      </w: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Чикой                               07.08.2020   </w:t>
      </w: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государственной власти  Забайкальского края (Губернатору, Законодательному Собранию):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существующая система финансирования учреждений здравоохранения Красночикойского района и оплаты</w:t>
      </w:r>
      <w:r w:rsidR="00A4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медицинским работникам не справедлива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 к деградации сельской медицины, ущемлению конституционных прав жителей района на бесплатную медицинскую помощь.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Пересмотреть систему финансирования учреждений здравоохранения района в целях сохранения существующей  сети медучреждений и повышения устойчивости их функционирования.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такое повышение уровня оплаты труда медицинских работников, чтобы он был выше, чем у городских специалистов. Как это было до «майских» указов Президента РФ.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МР «Красночикойский район»: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получению медицинским работникам</w:t>
      </w:r>
      <w:r w:rsidR="00A40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контактирующим с больными КОВИД, обещанных Президентом РФ Путиным В.В. выплат в размере 80 тыс. рублей врачам, 50 тыс. медицинским сестрам и 25 тыс. техническому персоналу.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реализацию программы «Развитие приграничных территорий» в части оснащения врачебной амбулатории в сельском поселении «</w:t>
      </w:r>
      <w:proofErr w:type="spellStart"/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Мензинское</w:t>
      </w:r>
      <w:proofErr w:type="spellEnd"/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привлечению сре</w:t>
      </w:r>
      <w:proofErr w:type="gramStart"/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на строительство современного, благоустроенного жилья для медицинских работников;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развитию профсоюзов в районе.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757B" w:rsidRPr="00E1757B" w:rsidRDefault="00E1757B" w:rsidP="00E1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депутатских слушаний                                         А.В. Давыдов</w:t>
      </w:r>
    </w:p>
    <w:p w:rsidR="00E1757B" w:rsidRPr="00E1757B" w:rsidRDefault="00E1757B">
      <w:pPr>
        <w:rPr>
          <w:sz w:val="28"/>
          <w:szCs w:val="28"/>
        </w:rPr>
      </w:pPr>
    </w:p>
    <w:p w:rsidR="00E1757B" w:rsidRPr="00E1757B" w:rsidRDefault="00E1757B">
      <w:pPr>
        <w:rPr>
          <w:sz w:val="28"/>
          <w:szCs w:val="28"/>
        </w:rPr>
      </w:pPr>
    </w:p>
    <w:p w:rsidR="007132EF" w:rsidRDefault="007132EF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7B" w:rsidRPr="00FF4675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ОБРАЩЕНИЕ</w:t>
      </w:r>
    </w:p>
    <w:p w:rsidR="00E1757B" w:rsidRPr="00FF4675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участников открытых депутатских  слушаний</w:t>
      </w:r>
    </w:p>
    <w:p w:rsid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развитии системы здравоохранения Красночикойского района»</w:t>
      </w:r>
    </w:p>
    <w:p w:rsidR="00E1757B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Губернатору Забайкальского края А.М. Осипову </w:t>
      </w:r>
    </w:p>
    <w:p w:rsidR="00E1757B" w:rsidRPr="00FF4675" w:rsidRDefault="00E1757B" w:rsidP="00E1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7B" w:rsidRDefault="00E1757B" w:rsidP="00E17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Михайл</w:t>
      </w:r>
      <w:r w:rsidRPr="00600630">
        <w:rPr>
          <w:rFonts w:ascii="Times New Roman" w:hAnsi="Times New Roman" w:cs="Times New Roman"/>
          <w:sz w:val="28"/>
          <w:szCs w:val="28"/>
        </w:rPr>
        <w:t>ович!</w:t>
      </w:r>
    </w:p>
    <w:p w:rsidR="00E1757B" w:rsidRDefault="00E1757B" w:rsidP="00E17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Несмотря на неоднократные обращения Совета муниципального района «Красночикойский район» и обращения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 адрес министерства здравоохранения  Забайкальского края, территориального фонда обязательного медицинского страхования Забайкальского края и тарифной комиссии Забайкальского края по разработке территориальной программы ОМС Забайкальского края  по вопросам: оплаты труда медицинских работников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и проблемам финансирования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данные проблемы так и не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решены. </w:t>
      </w:r>
    </w:p>
    <w:p w:rsidR="00E1757B" w:rsidRDefault="00E1757B" w:rsidP="00E17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Меньший рост средней  заработной медицинских работников 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за период с 2014 по 2019г., чем среди других медицинских организаций, подведомственных министерству здравоохранения Забайкальского края, т.к. например рост заработной платы  среди работников ГУЗ «ГКБ№1» за указанный период времени составил   73% по категории врачи и 58%  по категории средний медицинский персонал, а для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44% и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соответственно, привёл к дополнительному оттоку и меньшему восполнению медицинских кадров учреждения, и прежде всего врачей и фельдшеров ФАП.    Это не может не отражаться на доступности медицинской помощи для жителей  нашего района и её качестве. Мы видим, что государством предпринимаются серьезные меры для укрепления кадрового потенциала сельского здравоохранения: увеличено количество квот на «целевое» обучение, приобретается жилье, в два раза увеличена сумма выплат по программам «Земский врач», «Земский фельдшер» для регионов ДФО, но эти меры не стали в полной мере эффективными  в ситуации, когда медицинские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лишены  преимуществ по заработной плате по сравнению со своими коллегами города, но, и наоборот, получают в среднем более низкую заработную плату. </w:t>
      </w:r>
    </w:p>
    <w:p w:rsidR="00E1757B" w:rsidRDefault="00E1757B" w:rsidP="00E17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переходе на одноканальное финансирование в 2012г., т.е., по сути, уходе от финансирования учреждения в процентах от потребности согласно смете расходов и переходе финансирования выполнения объемов государственного задания, когда не в полной  мере учитывается потребности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в объеме финансовых, 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оказалась в сложной финансовой ситуации, когда её кредиторская задолженность  росла «не по дням, а по часам».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ситуация привела к нарушению прав и законных интересов жителей нашего района в части гарантированного бесплатного получения медицинской 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Пациенты не обеспечивались положенными лекарственными   препаратами в круглосуточном и дневном стационарах – покупали их за свой счёт, не было достаточного количества расходных материалов, топлива для заправки машин, в том числе машин скорой помощи.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сейчас, тогда учреждению предложили решать задачу недостаточного финансирования учреждения самостоятельно, искать, так сказать, внутренние резервы.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учреждения  вынуждена была «судорожно» сокращать расходы, и в основном это происходило за счёт снижение штатной численности, а также сокращения отапливаемых площадей, так например, по сравнению с 2020 годом в 2013 г.  количество работников в учреждении уменьшилось на  114   работников или 25 %, сокращение отапливаемой площади за это же период произошло 1702 кв..м или на 15%. В период сокращения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опять же, не могли быть соблюдены и не соблюдались  в полной объеме права и законные интересы жителей в части получения бесплатной медицинской помощи.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2016г. финансовая ситуация в учреждении была стабилизирована. С 2017г., в основном связанным с   повышение заработной платы  медицинских работников за счёт увеличения показателя средней заработной платы, и увеличения размера МРОТ и изменения и его порядка, с ноября месяца «пошёл» рост кредиторской задолженности. Рост кредиторской задолженности продолжился в 2018, 2019гг. и продолжается сейчас.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очень обеспокоены сложившейся финансовой ситуацией в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единственной медицинской организацией, оказывающей медицинскую помощь на территории нашего района; считаем, что такое положение не только ведёт к  снижению  доступности медицинской помощи, в том числе экстренной и неотложной помощи, ухудшению её качества, но и дополнительному ухудшению демографической ситуации в нашем районе.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изучили ответы министерства здравоохранения Забайкальского края и территориального фонда обязательно медицинского страхования по вопросу финансового обеспечения, изучили нормативные документы, на которые нас отсылали данные ведомства. Мы не согласны с утверждением, что расчеты объемов финансирования нашей больницы не могли быть выполнены иначе, в связи  с тем, что данные расчёты сделаны в строгом соответствии с существующей федеральной методикой расчёта. Во-первых, документ на основании, которого делались расчеты, носит статус </w:t>
      </w:r>
      <w:r w:rsidRPr="00F8273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рекомендаций</w:t>
      </w:r>
      <w:r>
        <w:rPr>
          <w:rFonts w:ascii="Times New Roman" w:hAnsi="Times New Roman" w:cs="Times New Roman"/>
          <w:sz w:val="28"/>
          <w:szCs w:val="28"/>
        </w:rPr>
        <w:t>; во-вторых, в самих методиках расчёта заложены достаточные возможности  для учёта различий в потребности финансирования, и соответственно более детальной  дифференциации в вопросах финансирования.</w:t>
      </w:r>
    </w:p>
    <w:p w:rsidR="00E1757B" w:rsidRDefault="00E1757B" w:rsidP="00E17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вышесказанное, просим Вас организовать и провести с обязательным участием депутатов Совета муниципального района «Красночикойский район» анализ:</w:t>
      </w:r>
    </w:p>
    <w:p w:rsidR="00E1757B" w:rsidRDefault="00E1757B" w:rsidP="00E1757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с динамикой роста оплаты у медицинских работников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справедливости её отношения к оплате труда медицинских работников медицинских организаций, подведомственных министерству здравоохранению, г. Читы;</w:t>
      </w:r>
    </w:p>
    <w:p w:rsidR="00E1757B" w:rsidRPr="000E7BF3" w:rsidRDefault="00E1757B" w:rsidP="00E1757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с финансированием 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от источника средства фонда обязательного медицинского страхования.</w:t>
      </w:r>
    </w:p>
    <w:p w:rsidR="00E1757B" w:rsidRPr="00600630" w:rsidRDefault="00E1757B" w:rsidP="00E17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757B" w:rsidRDefault="00E1757B"/>
    <w:sectPr w:rsidR="00E1757B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5B9"/>
    <w:multiLevelType w:val="hybridMultilevel"/>
    <w:tmpl w:val="FBD4BCAE"/>
    <w:lvl w:ilvl="0" w:tplc="F46C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592B42"/>
    <w:multiLevelType w:val="hybridMultilevel"/>
    <w:tmpl w:val="9B347F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638"/>
    <w:rsid w:val="00077DED"/>
    <w:rsid w:val="002A5FF3"/>
    <w:rsid w:val="00366A2D"/>
    <w:rsid w:val="00372372"/>
    <w:rsid w:val="003D5F42"/>
    <w:rsid w:val="006A75BA"/>
    <w:rsid w:val="007132EF"/>
    <w:rsid w:val="007572BF"/>
    <w:rsid w:val="008D2E8B"/>
    <w:rsid w:val="008E7CA8"/>
    <w:rsid w:val="0098654F"/>
    <w:rsid w:val="009F5B61"/>
    <w:rsid w:val="00A15638"/>
    <w:rsid w:val="00A40935"/>
    <w:rsid w:val="00AA1C6E"/>
    <w:rsid w:val="00D26AB6"/>
    <w:rsid w:val="00DB5FE6"/>
    <w:rsid w:val="00E06BA2"/>
    <w:rsid w:val="00E1757B"/>
    <w:rsid w:val="00ED17AD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2</cp:revision>
  <cp:lastPrinted>2020-09-16T07:49:00Z</cp:lastPrinted>
  <dcterms:created xsi:type="dcterms:W3CDTF">2020-09-11T02:38:00Z</dcterms:created>
  <dcterms:modified xsi:type="dcterms:W3CDTF">2020-09-16T07:49:00Z</dcterms:modified>
</cp:coreProperties>
</file>