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4C" w:rsidRDefault="00B2634C" w:rsidP="00B2634C">
      <w:pPr>
        <w:jc w:val="right"/>
        <w:rPr>
          <w:sz w:val="28"/>
          <w:szCs w:val="28"/>
        </w:rPr>
      </w:pPr>
      <w:r>
        <w:rPr>
          <w:sz w:val="28"/>
          <w:szCs w:val="28"/>
        </w:rPr>
        <w:t>Проект</w:t>
      </w:r>
    </w:p>
    <w:p w:rsidR="00A060F6" w:rsidRDefault="00045FC0" w:rsidP="00A060F6">
      <w:pPr>
        <w:jc w:val="center"/>
        <w:rPr>
          <w:sz w:val="28"/>
          <w:szCs w:val="28"/>
        </w:rPr>
      </w:pPr>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rPr>
      </w:pPr>
      <w:r w:rsidRPr="003821EC">
        <w:rPr>
          <w:b/>
          <w:sz w:val="32"/>
          <w:szCs w:val="32"/>
        </w:rPr>
        <w:t>РЕШЕНИЕ</w:t>
      </w:r>
    </w:p>
    <w:p w:rsidR="00A060F6" w:rsidRPr="00B76246" w:rsidRDefault="00A060F6" w:rsidP="009C11DE">
      <w:pPr>
        <w:rPr>
          <w:b/>
        </w:rPr>
      </w:pPr>
      <w:r>
        <w:rPr>
          <w:sz w:val="28"/>
          <w:szCs w:val="28"/>
        </w:rPr>
        <w:t xml:space="preserve"> </w:t>
      </w:r>
      <w:r w:rsidR="00A15543">
        <w:rPr>
          <w:sz w:val="28"/>
          <w:szCs w:val="28"/>
        </w:rPr>
        <w:t xml:space="preserve">«____»______2020 </w:t>
      </w:r>
      <w:r w:rsidR="009C11DE">
        <w:rPr>
          <w:sz w:val="28"/>
          <w:szCs w:val="28"/>
        </w:rPr>
        <w:t>г</w:t>
      </w:r>
      <w:r>
        <w:rPr>
          <w:sz w:val="28"/>
          <w:szCs w:val="28"/>
        </w:rPr>
        <w:t xml:space="preserve">.                                                                </w:t>
      </w:r>
      <w:r w:rsidR="009C11DE">
        <w:rPr>
          <w:sz w:val="28"/>
          <w:szCs w:val="28"/>
        </w:rPr>
        <w:t xml:space="preserve">                 </w:t>
      </w:r>
      <w:r>
        <w:rPr>
          <w:sz w:val="28"/>
          <w:szCs w:val="28"/>
        </w:rPr>
        <w:t xml:space="preserve">№ </w:t>
      </w:r>
      <w:r w:rsidR="009C11DE">
        <w:rPr>
          <w:sz w:val="28"/>
          <w:szCs w:val="28"/>
        </w:rPr>
        <w:t>___</w:t>
      </w:r>
    </w:p>
    <w:p w:rsidR="00A060F6" w:rsidRDefault="00A060F6" w:rsidP="00A060F6">
      <w:pPr>
        <w:jc w:val="center"/>
        <w:rPr>
          <w:sz w:val="28"/>
          <w:szCs w:val="28"/>
        </w:rPr>
      </w:pPr>
      <w:r>
        <w:rPr>
          <w:sz w:val="28"/>
          <w:szCs w:val="28"/>
        </w:rPr>
        <w:t>с.</w:t>
      </w:r>
      <w:r w:rsidR="003F0E1C">
        <w:rPr>
          <w:sz w:val="28"/>
          <w:szCs w:val="28"/>
        </w:rPr>
        <w:t xml:space="preserve"> </w:t>
      </w:r>
      <w:r>
        <w:rPr>
          <w:sz w:val="28"/>
          <w:szCs w:val="28"/>
        </w:rPr>
        <w:t>Красный Чикой</w:t>
      </w:r>
    </w:p>
    <w:p w:rsidR="00A060F6" w:rsidRDefault="00A060F6" w:rsidP="00A060F6">
      <w:pPr>
        <w:jc w:val="center"/>
        <w:rPr>
          <w:sz w:val="28"/>
          <w:szCs w:val="28"/>
        </w:rPr>
      </w:pPr>
    </w:p>
    <w:p w:rsidR="00A060F6" w:rsidRDefault="00A060F6" w:rsidP="00A060F6">
      <w:pPr>
        <w:jc w:val="center"/>
        <w:rPr>
          <w:sz w:val="28"/>
          <w:szCs w:val="28"/>
        </w:rPr>
      </w:pPr>
    </w:p>
    <w:p w:rsidR="00A060F6" w:rsidRPr="000D1CD0"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A060F6" w:rsidP="00A060F6">
      <w:pPr>
        <w:jc w:val="center"/>
        <w:rPr>
          <w:b/>
          <w:sz w:val="28"/>
          <w:szCs w:val="28"/>
        </w:rPr>
      </w:pPr>
      <w:r w:rsidRPr="000D1CD0">
        <w:rPr>
          <w:b/>
          <w:sz w:val="28"/>
          <w:szCs w:val="28"/>
        </w:rPr>
        <w:t xml:space="preserve"> </w:t>
      </w:r>
      <w:r>
        <w:rPr>
          <w:b/>
          <w:sz w:val="28"/>
          <w:szCs w:val="28"/>
        </w:rPr>
        <w:t>н</w:t>
      </w:r>
      <w:r w:rsidRPr="000D1CD0">
        <w:rPr>
          <w:b/>
          <w:sz w:val="28"/>
          <w:szCs w:val="28"/>
        </w:rPr>
        <w:t>а</w:t>
      </w:r>
      <w:r>
        <w:rPr>
          <w:b/>
          <w:sz w:val="28"/>
          <w:szCs w:val="28"/>
        </w:rPr>
        <w:t xml:space="preserve"> </w:t>
      </w:r>
      <w:r w:rsidRPr="000D1CD0">
        <w:rPr>
          <w:b/>
          <w:sz w:val="28"/>
          <w:szCs w:val="28"/>
        </w:rPr>
        <w:t>20</w:t>
      </w:r>
      <w:r w:rsidR="0080666B">
        <w:rPr>
          <w:b/>
          <w:sz w:val="28"/>
          <w:szCs w:val="28"/>
        </w:rPr>
        <w:t>2</w:t>
      </w:r>
      <w:r w:rsidR="00B105E0">
        <w:rPr>
          <w:b/>
          <w:sz w:val="28"/>
          <w:szCs w:val="28"/>
        </w:rPr>
        <w:t>1</w:t>
      </w:r>
      <w:r>
        <w:rPr>
          <w:b/>
          <w:sz w:val="28"/>
          <w:szCs w:val="28"/>
        </w:rPr>
        <w:t xml:space="preserve"> </w:t>
      </w:r>
      <w:r w:rsidRPr="000D1CD0">
        <w:rPr>
          <w:b/>
          <w:sz w:val="28"/>
          <w:szCs w:val="28"/>
        </w:rPr>
        <w:t>год</w:t>
      </w:r>
      <w:r>
        <w:rPr>
          <w:b/>
          <w:sz w:val="28"/>
          <w:szCs w:val="28"/>
        </w:rPr>
        <w:t xml:space="preserve"> и плановый период 20</w:t>
      </w:r>
      <w:r w:rsidR="009C11DE">
        <w:rPr>
          <w:b/>
          <w:sz w:val="28"/>
          <w:szCs w:val="28"/>
        </w:rPr>
        <w:t>2</w:t>
      </w:r>
      <w:r w:rsidR="00B105E0">
        <w:rPr>
          <w:b/>
          <w:sz w:val="28"/>
          <w:szCs w:val="28"/>
        </w:rPr>
        <w:t>2</w:t>
      </w:r>
      <w:r w:rsidR="00150CF8">
        <w:rPr>
          <w:b/>
          <w:sz w:val="28"/>
          <w:szCs w:val="28"/>
        </w:rPr>
        <w:t xml:space="preserve"> и 202</w:t>
      </w:r>
      <w:r w:rsidR="00B105E0">
        <w:rPr>
          <w:b/>
          <w:sz w:val="28"/>
          <w:szCs w:val="28"/>
        </w:rPr>
        <w:t>3</w:t>
      </w:r>
      <w:r>
        <w:rPr>
          <w:b/>
          <w:sz w:val="28"/>
          <w:szCs w:val="28"/>
        </w:rPr>
        <w:t xml:space="preserve"> год</w:t>
      </w:r>
      <w:r w:rsidR="00D55F93">
        <w:rPr>
          <w:b/>
          <w:sz w:val="28"/>
          <w:szCs w:val="28"/>
        </w:rPr>
        <w:t>ов</w:t>
      </w:r>
    </w:p>
    <w:p w:rsidR="00A060F6" w:rsidRDefault="00A060F6" w:rsidP="00A060F6">
      <w:pPr>
        <w:jc w:val="center"/>
        <w:rPr>
          <w:b/>
          <w:sz w:val="28"/>
          <w:szCs w:val="28"/>
        </w:rPr>
      </w:pPr>
    </w:p>
    <w:p w:rsidR="00A060F6" w:rsidRDefault="00A060F6" w:rsidP="00FF0123">
      <w:pPr>
        <w:jc w:val="both"/>
        <w:rPr>
          <w:sz w:val="28"/>
          <w:szCs w:val="28"/>
        </w:rPr>
      </w:pPr>
      <w:r>
        <w:rPr>
          <w:b/>
          <w:sz w:val="28"/>
          <w:szCs w:val="28"/>
        </w:rPr>
        <w:t xml:space="preserve">     </w:t>
      </w:r>
      <w:r>
        <w:rPr>
          <w:sz w:val="28"/>
          <w:szCs w:val="28"/>
        </w:rPr>
        <w:t xml:space="preserve">В соответствии с Бюджетным кодексом РФ, Положением </w:t>
      </w:r>
      <w:r w:rsidR="005456D7">
        <w:rPr>
          <w:sz w:val="28"/>
          <w:szCs w:val="28"/>
        </w:rPr>
        <w:t>«О</w:t>
      </w:r>
      <w:r>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и п.</w:t>
      </w:r>
      <w:r w:rsidR="005456D7">
        <w:rPr>
          <w:sz w:val="28"/>
          <w:szCs w:val="28"/>
        </w:rPr>
        <w:t xml:space="preserve"> </w:t>
      </w:r>
      <w:r>
        <w:rPr>
          <w:sz w:val="28"/>
          <w:szCs w:val="28"/>
        </w:rPr>
        <w:t>1 ч.</w:t>
      </w:r>
      <w:r w:rsidR="005456D7">
        <w:rPr>
          <w:sz w:val="28"/>
          <w:szCs w:val="28"/>
        </w:rPr>
        <w:t xml:space="preserve"> </w:t>
      </w:r>
      <w:r>
        <w:rPr>
          <w:sz w:val="28"/>
          <w:szCs w:val="28"/>
        </w:rPr>
        <w:t>1 ст.</w:t>
      </w:r>
      <w:r w:rsidR="005456D7">
        <w:rPr>
          <w:sz w:val="28"/>
          <w:szCs w:val="28"/>
        </w:rPr>
        <w:t xml:space="preserve"> </w:t>
      </w:r>
      <w:r>
        <w:rPr>
          <w:sz w:val="28"/>
          <w:szCs w:val="28"/>
        </w:rPr>
        <w:t>8</w:t>
      </w:r>
      <w:r w:rsidR="00F4490E">
        <w:rPr>
          <w:sz w:val="28"/>
          <w:szCs w:val="28"/>
        </w:rPr>
        <w:t>, ст. 23</w:t>
      </w:r>
      <w:r>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000C8F" w:rsidP="00FF0123">
      <w:pPr>
        <w:jc w:val="both"/>
        <w:rPr>
          <w:sz w:val="28"/>
          <w:szCs w:val="28"/>
        </w:rPr>
      </w:pPr>
      <w:r>
        <w:rPr>
          <w:sz w:val="28"/>
          <w:szCs w:val="28"/>
        </w:rPr>
        <w:t xml:space="preserve">     </w:t>
      </w:r>
      <w:r w:rsidR="00A060F6">
        <w:rPr>
          <w:sz w:val="28"/>
          <w:szCs w:val="28"/>
        </w:rPr>
        <w:t xml:space="preserve"> 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w:t>
      </w:r>
      <w:r w:rsidR="00B105E0">
        <w:rPr>
          <w:sz w:val="28"/>
          <w:szCs w:val="28"/>
        </w:rPr>
        <w:t>1</w:t>
      </w:r>
      <w:r w:rsidR="00A060F6">
        <w:rPr>
          <w:sz w:val="28"/>
          <w:szCs w:val="28"/>
        </w:rPr>
        <w:t xml:space="preserve"> год и плановый период 20</w:t>
      </w:r>
      <w:r w:rsidR="009C11DE">
        <w:rPr>
          <w:sz w:val="28"/>
          <w:szCs w:val="28"/>
        </w:rPr>
        <w:t>2</w:t>
      </w:r>
      <w:r w:rsidR="00B105E0">
        <w:rPr>
          <w:sz w:val="28"/>
          <w:szCs w:val="28"/>
        </w:rPr>
        <w:t>2</w:t>
      </w:r>
      <w:r w:rsidR="00A060F6">
        <w:rPr>
          <w:sz w:val="28"/>
          <w:szCs w:val="28"/>
        </w:rPr>
        <w:t xml:space="preserve"> и 20</w:t>
      </w:r>
      <w:r w:rsidR="00150CF8">
        <w:rPr>
          <w:sz w:val="28"/>
          <w:szCs w:val="28"/>
        </w:rPr>
        <w:t>2</w:t>
      </w:r>
      <w:r w:rsidR="00B105E0">
        <w:rPr>
          <w:sz w:val="28"/>
          <w:szCs w:val="28"/>
        </w:rPr>
        <w:t>3</w:t>
      </w:r>
      <w:r w:rsidR="00A060F6">
        <w:rPr>
          <w:sz w:val="28"/>
          <w:szCs w:val="28"/>
        </w:rPr>
        <w:t xml:space="preserve"> год</w:t>
      </w:r>
      <w:r w:rsidR="00D55F93">
        <w:rPr>
          <w:sz w:val="28"/>
          <w:szCs w:val="28"/>
        </w:rPr>
        <w:t>ов</w:t>
      </w:r>
      <w:r w:rsidR="00A060F6">
        <w:rPr>
          <w:sz w:val="28"/>
          <w:szCs w:val="28"/>
        </w:rPr>
        <w:t>.</w:t>
      </w:r>
    </w:p>
    <w:p w:rsidR="00D55F93" w:rsidRDefault="00D55F93" w:rsidP="00FF0123">
      <w:pPr>
        <w:jc w:val="both"/>
        <w:rPr>
          <w:sz w:val="28"/>
          <w:szCs w:val="28"/>
        </w:rPr>
      </w:pPr>
    </w:p>
    <w:p w:rsidR="00A060F6" w:rsidRPr="00AE70F9" w:rsidRDefault="00A060F6" w:rsidP="00FF0123">
      <w:pPr>
        <w:pStyle w:val="a4"/>
        <w:jc w:val="both"/>
        <w:rPr>
          <w:sz w:val="28"/>
          <w:szCs w:val="28"/>
        </w:rPr>
      </w:pPr>
      <w:r>
        <w:rPr>
          <w:sz w:val="28"/>
          <w:szCs w:val="28"/>
        </w:rPr>
        <w:t xml:space="preserve">      </w:t>
      </w:r>
      <w:r w:rsidRPr="00A060F6">
        <w:rPr>
          <w:sz w:val="28"/>
          <w:szCs w:val="28"/>
        </w:rPr>
        <w:t xml:space="preserve">1. Утвердить основные характеристики </w:t>
      </w:r>
      <w:r w:rsidRPr="00AE70F9">
        <w:rPr>
          <w:sz w:val="28"/>
          <w:szCs w:val="28"/>
        </w:rPr>
        <w:t>бюджета района на 20</w:t>
      </w:r>
      <w:r w:rsidR="0080666B">
        <w:rPr>
          <w:sz w:val="28"/>
          <w:szCs w:val="28"/>
        </w:rPr>
        <w:t>2</w:t>
      </w:r>
      <w:r w:rsidR="00A15543">
        <w:rPr>
          <w:sz w:val="28"/>
          <w:szCs w:val="28"/>
        </w:rPr>
        <w:t>1</w:t>
      </w:r>
      <w:r w:rsidRPr="00AE70F9">
        <w:rPr>
          <w:sz w:val="28"/>
          <w:szCs w:val="28"/>
        </w:rPr>
        <w:t xml:space="preserve"> год:</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1) общий объем доходов бюджета района в сумме </w:t>
      </w:r>
      <w:r w:rsidR="0080666B">
        <w:rPr>
          <w:sz w:val="28"/>
          <w:szCs w:val="28"/>
        </w:rPr>
        <w:t>7</w:t>
      </w:r>
      <w:r w:rsidR="00A15543">
        <w:rPr>
          <w:sz w:val="28"/>
          <w:szCs w:val="28"/>
        </w:rPr>
        <w:t>02768,0</w:t>
      </w:r>
      <w:r w:rsidR="00A060F6" w:rsidRPr="00AE70F9">
        <w:rPr>
          <w:sz w:val="28"/>
          <w:szCs w:val="28"/>
        </w:rPr>
        <w:t xml:space="preserve"> тыс. рублей, в том числе безвозмездные поступления в сумме </w:t>
      </w:r>
      <w:r w:rsidR="00A15543">
        <w:rPr>
          <w:sz w:val="28"/>
          <w:szCs w:val="28"/>
        </w:rPr>
        <w:t>449259,5</w:t>
      </w:r>
      <w:r w:rsidR="00A060F6" w:rsidRPr="00AE70F9">
        <w:rPr>
          <w:sz w:val="28"/>
          <w:szCs w:val="28"/>
        </w:rPr>
        <w:t xml:space="preserve"> тыс. рублей;</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2) общий объем расходов бюджета </w:t>
      </w:r>
      <w:r w:rsidRPr="00AE70F9">
        <w:rPr>
          <w:sz w:val="28"/>
          <w:szCs w:val="28"/>
        </w:rPr>
        <w:t>района</w:t>
      </w:r>
      <w:r w:rsidR="00A060F6" w:rsidRPr="00AE70F9">
        <w:rPr>
          <w:sz w:val="28"/>
          <w:szCs w:val="28"/>
        </w:rPr>
        <w:t xml:space="preserve"> в сумме </w:t>
      </w:r>
      <w:r w:rsidR="0080666B">
        <w:rPr>
          <w:sz w:val="28"/>
          <w:szCs w:val="28"/>
        </w:rPr>
        <w:t>7</w:t>
      </w:r>
      <w:r w:rsidR="00A15543">
        <w:rPr>
          <w:sz w:val="28"/>
          <w:szCs w:val="28"/>
        </w:rPr>
        <w:t>00512,0</w:t>
      </w:r>
      <w:r w:rsidR="00A060F6" w:rsidRPr="00AE70F9">
        <w:rPr>
          <w:sz w:val="28"/>
          <w:szCs w:val="28"/>
        </w:rPr>
        <w:t xml:space="preserve"> тыс. рублей;</w:t>
      </w:r>
    </w:p>
    <w:p w:rsidR="00A060F6" w:rsidRPr="00A060F6" w:rsidRDefault="00000C8F" w:rsidP="00FF0123">
      <w:pPr>
        <w:pStyle w:val="a4"/>
        <w:jc w:val="both"/>
        <w:rPr>
          <w:sz w:val="28"/>
          <w:szCs w:val="28"/>
        </w:rPr>
      </w:pPr>
      <w:r w:rsidRPr="00AE70F9">
        <w:rPr>
          <w:sz w:val="28"/>
          <w:szCs w:val="28"/>
        </w:rPr>
        <w:t xml:space="preserve">       </w:t>
      </w:r>
      <w:r w:rsidR="00AE70F9">
        <w:rPr>
          <w:sz w:val="28"/>
          <w:szCs w:val="28"/>
        </w:rPr>
        <w:t xml:space="preserve">3) превышение доходов над расходами </w:t>
      </w:r>
      <w:r w:rsidR="00A060F6" w:rsidRPr="00AE70F9">
        <w:rPr>
          <w:sz w:val="28"/>
          <w:szCs w:val="28"/>
        </w:rPr>
        <w:t xml:space="preserve">бюджета </w:t>
      </w:r>
      <w:r w:rsidR="005456D7" w:rsidRPr="00AE70F9">
        <w:rPr>
          <w:sz w:val="28"/>
          <w:szCs w:val="28"/>
        </w:rPr>
        <w:t>района</w:t>
      </w:r>
      <w:r w:rsidR="00A060F6" w:rsidRPr="00AE70F9">
        <w:rPr>
          <w:sz w:val="28"/>
          <w:szCs w:val="28"/>
        </w:rPr>
        <w:t xml:space="preserve"> в сумме </w:t>
      </w:r>
      <w:r w:rsidR="0080666B">
        <w:rPr>
          <w:sz w:val="28"/>
          <w:szCs w:val="28"/>
        </w:rPr>
        <w:t>2</w:t>
      </w:r>
      <w:r w:rsidR="00A15543">
        <w:rPr>
          <w:sz w:val="28"/>
          <w:szCs w:val="28"/>
        </w:rPr>
        <w:t>25</w:t>
      </w:r>
      <w:r w:rsidR="00DC421A">
        <w:rPr>
          <w:sz w:val="28"/>
          <w:szCs w:val="28"/>
        </w:rPr>
        <w:t>6,0</w:t>
      </w:r>
      <w:r w:rsidR="00A060F6" w:rsidRPr="00AE70F9">
        <w:rPr>
          <w:sz w:val="28"/>
          <w:szCs w:val="28"/>
        </w:rPr>
        <w:t xml:space="preserve"> тыс. рублей.</w:t>
      </w:r>
    </w:p>
    <w:p w:rsidR="00A060F6" w:rsidRPr="00A060F6" w:rsidRDefault="00000C8F" w:rsidP="00FF0123">
      <w:pPr>
        <w:pStyle w:val="a4"/>
        <w:jc w:val="both"/>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Pr>
          <w:sz w:val="28"/>
          <w:szCs w:val="28"/>
        </w:rPr>
        <w:t>района</w:t>
      </w:r>
      <w:r w:rsidR="00A060F6" w:rsidRPr="00A060F6">
        <w:rPr>
          <w:sz w:val="28"/>
          <w:szCs w:val="28"/>
        </w:rPr>
        <w:t xml:space="preserve"> на плановый период 20</w:t>
      </w:r>
      <w:r w:rsidR="00DC421A">
        <w:rPr>
          <w:sz w:val="28"/>
          <w:szCs w:val="28"/>
        </w:rPr>
        <w:t>2</w:t>
      </w:r>
      <w:r w:rsidR="00A15543">
        <w:rPr>
          <w:sz w:val="28"/>
          <w:szCs w:val="28"/>
        </w:rPr>
        <w:t>2</w:t>
      </w:r>
      <w:r w:rsidR="00150CF8">
        <w:rPr>
          <w:sz w:val="28"/>
          <w:szCs w:val="28"/>
        </w:rPr>
        <w:t xml:space="preserve"> и 202</w:t>
      </w:r>
      <w:r w:rsidR="00A15543">
        <w:rPr>
          <w:sz w:val="28"/>
          <w:szCs w:val="28"/>
        </w:rPr>
        <w:t>3</w:t>
      </w:r>
      <w:r w:rsidR="00A060F6" w:rsidRPr="00A060F6">
        <w:rPr>
          <w:sz w:val="28"/>
          <w:szCs w:val="28"/>
        </w:rPr>
        <w:t xml:space="preserve"> годов:</w:t>
      </w:r>
    </w:p>
    <w:p w:rsidR="00A060F6" w:rsidRPr="000718EA" w:rsidRDefault="00000C8F"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Pr>
          <w:sz w:val="28"/>
          <w:szCs w:val="28"/>
        </w:rPr>
        <w:t>района</w:t>
      </w:r>
      <w:r w:rsidR="00A060F6" w:rsidRPr="00A060F6">
        <w:rPr>
          <w:sz w:val="28"/>
          <w:szCs w:val="28"/>
        </w:rPr>
        <w:t xml:space="preserve"> на 20</w:t>
      </w:r>
      <w:r w:rsidR="00DC421A">
        <w:rPr>
          <w:sz w:val="28"/>
          <w:szCs w:val="28"/>
        </w:rPr>
        <w:t>2</w:t>
      </w:r>
      <w:r w:rsidR="00A15543">
        <w:rPr>
          <w:sz w:val="28"/>
          <w:szCs w:val="28"/>
        </w:rPr>
        <w:t>2</w:t>
      </w:r>
      <w:r w:rsidR="00A060F6" w:rsidRPr="00A060F6">
        <w:rPr>
          <w:sz w:val="28"/>
          <w:szCs w:val="28"/>
        </w:rPr>
        <w:t xml:space="preserve"> год в сумме </w:t>
      </w:r>
      <w:r w:rsidR="0080666B">
        <w:rPr>
          <w:sz w:val="28"/>
          <w:szCs w:val="28"/>
        </w:rPr>
        <w:t>7</w:t>
      </w:r>
      <w:r w:rsidR="00A15543">
        <w:rPr>
          <w:sz w:val="28"/>
          <w:szCs w:val="28"/>
        </w:rPr>
        <w:t>07599,8</w:t>
      </w:r>
      <w:r w:rsidR="00A060F6" w:rsidRPr="000718EA">
        <w:rPr>
          <w:sz w:val="28"/>
          <w:szCs w:val="28"/>
        </w:rPr>
        <w:t xml:space="preserve"> тыс. рублей и на 20</w:t>
      </w:r>
      <w:r w:rsidR="00150CF8" w:rsidRPr="000718EA">
        <w:rPr>
          <w:sz w:val="28"/>
          <w:szCs w:val="28"/>
        </w:rPr>
        <w:t>2</w:t>
      </w:r>
      <w:r w:rsidR="00A15543">
        <w:rPr>
          <w:sz w:val="28"/>
          <w:szCs w:val="28"/>
        </w:rPr>
        <w:t>3</w:t>
      </w:r>
      <w:r w:rsidR="00A060F6" w:rsidRPr="000718EA">
        <w:rPr>
          <w:sz w:val="28"/>
          <w:szCs w:val="28"/>
        </w:rPr>
        <w:t xml:space="preserve"> год в сумме </w:t>
      </w:r>
      <w:r w:rsidR="0080666B">
        <w:rPr>
          <w:sz w:val="28"/>
          <w:szCs w:val="28"/>
        </w:rPr>
        <w:t>71</w:t>
      </w:r>
      <w:r w:rsidR="00A15543">
        <w:rPr>
          <w:sz w:val="28"/>
          <w:szCs w:val="28"/>
        </w:rPr>
        <w:t>8215,8</w:t>
      </w:r>
      <w:r w:rsidR="00A060F6" w:rsidRPr="000718EA">
        <w:rPr>
          <w:sz w:val="28"/>
          <w:szCs w:val="28"/>
        </w:rPr>
        <w:t xml:space="preserve"> тыс. рублей, в том числе безвозмездные поступления соответственно </w:t>
      </w:r>
      <w:r w:rsidR="0080666B">
        <w:rPr>
          <w:sz w:val="28"/>
          <w:szCs w:val="28"/>
        </w:rPr>
        <w:t>43</w:t>
      </w:r>
      <w:r w:rsidR="00A15543">
        <w:rPr>
          <w:sz w:val="28"/>
          <w:szCs w:val="28"/>
        </w:rPr>
        <w:t>6340,8</w:t>
      </w:r>
      <w:r w:rsidR="00A060F6" w:rsidRPr="000718EA">
        <w:rPr>
          <w:sz w:val="28"/>
          <w:szCs w:val="28"/>
        </w:rPr>
        <w:t xml:space="preserve"> тыс. рублей и </w:t>
      </w:r>
      <w:r w:rsidR="0080666B">
        <w:rPr>
          <w:sz w:val="28"/>
          <w:szCs w:val="28"/>
        </w:rPr>
        <w:t>43</w:t>
      </w:r>
      <w:r w:rsidR="00A15543">
        <w:rPr>
          <w:sz w:val="28"/>
          <w:szCs w:val="28"/>
        </w:rPr>
        <w:t>6340,8</w:t>
      </w:r>
      <w:r w:rsidR="00A060F6" w:rsidRPr="000718EA">
        <w:rPr>
          <w:sz w:val="28"/>
          <w:szCs w:val="28"/>
        </w:rPr>
        <w:t xml:space="preserve"> тыс. рублей;</w:t>
      </w:r>
    </w:p>
    <w:p w:rsidR="00A060F6" w:rsidRPr="000718EA" w:rsidRDefault="00000C8F" w:rsidP="00FF0123">
      <w:pPr>
        <w:pStyle w:val="a4"/>
        <w:jc w:val="both"/>
        <w:rPr>
          <w:sz w:val="28"/>
          <w:szCs w:val="28"/>
        </w:rPr>
      </w:pPr>
      <w:r w:rsidRPr="000718EA">
        <w:rPr>
          <w:sz w:val="28"/>
          <w:szCs w:val="28"/>
        </w:rPr>
        <w:t xml:space="preserve">      </w:t>
      </w:r>
      <w:r w:rsidR="00A060F6" w:rsidRPr="000718EA">
        <w:rPr>
          <w:sz w:val="28"/>
          <w:szCs w:val="28"/>
        </w:rPr>
        <w:t xml:space="preserve">2) общий объем расходов бюджета </w:t>
      </w:r>
      <w:r w:rsidRPr="000718EA">
        <w:rPr>
          <w:sz w:val="28"/>
          <w:szCs w:val="28"/>
        </w:rPr>
        <w:t>района</w:t>
      </w:r>
      <w:r w:rsidR="00A060F6" w:rsidRPr="000718EA">
        <w:rPr>
          <w:sz w:val="28"/>
          <w:szCs w:val="28"/>
        </w:rPr>
        <w:t xml:space="preserve"> на 20</w:t>
      </w:r>
      <w:r w:rsidR="0080666B">
        <w:rPr>
          <w:sz w:val="28"/>
          <w:szCs w:val="28"/>
        </w:rPr>
        <w:t>2</w:t>
      </w:r>
      <w:r w:rsidR="00A15543">
        <w:rPr>
          <w:sz w:val="28"/>
          <w:szCs w:val="28"/>
        </w:rPr>
        <w:t>2</w:t>
      </w:r>
      <w:r w:rsidR="00A060F6" w:rsidRPr="000718EA">
        <w:rPr>
          <w:sz w:val="28"/>
          <w:szCs w:val="28"/>
        </w:rPr>
        <w:t xml:space="preserve"> год в сумме </w:t>
      </w:r>
      <w:r w:rsidR="00A15543">
        <w:rPr>
          <w:sz w:val="28"/>
          <w:szCs w:val="28"/>
        </w:rPr>
        <w:t>70</w:t>
      </w:r>
      <w:r w:rsidR="0080666B">
        <w:rPr>
          <w:sz w:val="28"/>
          <w:szCs w:val="28"/>
        </w:rPr>
        <w:t>5</w:t>
      </w:r>
      <w:r w:rsidR="00A15543">
        <w:rPr>
          <w:sz w:val="28"/>
          <w:szCs w:val="28"/>
        </w:rPr>
        <w:t>343,8</w:t>
      </w:r>
      <w:r w:rsidR="00A060F6" w:rsidRPr="000718EA">
        <w:rPr>
          <w:sz w:val="28"/>
          <w:szCs w:val="28"/>
        </w:rPr>
        <w:t xml:space="preserve"> тыс. рублей</w:t>
      </w:r>
      <w:r w:rsidR="000718EA">
        <w:rPr>
          <w:sz w:val="28"/>
          <w:szCs w:val="28"/>
        </w:rPr>
        <w:t xml:space="preserve"> </w:t>
      </w:r>
      <w:r w:rsidR="00A060F6" w:rsidRPr="000718EA">
        <w:rPr>
          <w:sz w:val="28"/>
          <w:szCs w:val="28"/>
        </w:rPr>
        <w:t>и на 20</w:t>
      </w:r>
      <w:r w:rsidR="00150CF8" w:rsidRPr="000718EA">
        <w:rPr>
          <w:sz w:val="28"/>
          <w:szCs w:val="28"/>
        </w:rPr>
        <w:t>2</w:t>
      </w:r>
      <w:r w:rsidR="0080666B">
        <w:rPr>
          <w:sz w:val="28"/>
          <w:szCs w:val="28"/>
        </w:rPr>
        <w:t>2</w:t>
      </w:r>
      <w:r w:rsidR="00A060F6" w:rsidRPr="000718EA">
        <w:rPr>
          <w:sz w:val="28"/>
          <w:szCs w:val="28"/>
        </w:rPr>
        <w:t xml:space="preserve"> год в сумме </w:t>
      </w:r>
      <w:r w:rsidR="0080666B">
        <w:rPr>
          <w:sz w:val="28"/>
          <w:szCs w:val="28"/>
        </w:rPr>
        <w:t>7</w:t>
      </w:r>
      <w:r w:rsidR="00A15543">
        <w:rPr>
          <w:sz w:val="28"/>
          <w:szCs w:val="28"/>
        </w:rPr>
        <w:t>15959,8</w:t>
      </w:r>
      <w:r w:rsidR="00A060F6" w:rsidRPr="000718EA">
        <w:rPr>
          <w:sz w:val="28"/>
          <w:szCs w:val="28"/>
        </w:rPr>
        <w:t xml:space="preserve"> тыс. рублей;</w:t>
      </w:r>
    </w:p>
    <w:p w:rsidR="00A060F6" w:rsidRPr="00A060F6" w:rsidRDefault="00A060F6" w:rsidP="00FF0123">
      <w:pPr>
        <w:pStyle w:val="a4"/>
        <w:jc w:val="both"/>
        <w:rPr>
          <w:sz w:val="28"/>
          <w:szCs w:val="28"/>
        </w:rPr>
      </w:pPr>
      <w:r w:rsidRPr="000718EA">
        <w:rPr>
          <w:sz w:val="28"/>
          <w:szCs w:val="28"/>
        </w:rPr>
        <w:t xml:space="preserve">3) </w:t>
      </w:r>
      <w:r w:rsidR="000718EA">
        <w:rPr>
          <w:sz w:val="28"/>
          <w:szCs w:val="28"/>
        </w:rPr>
        <w:t>превышение доходов над расходами</w:t>
      </w:r>
      <w:r w:rsidRPr="000718EA">
        <w:rPr>
          <w:sz w:val="28"/>
          <w:szCs w:val="28"/>
        </w:rPr>
        <w:t xml:space="preserve"> бюджета </w:t>
      </w:r>
      <w:r w:rsidR="00570A27" w:rsidRPr="000718EA">
        <w:rPr>
          <w:sz w:val="28"/>
          <w:szCs w:val="28"/>
        </w:rPr>
        <w:t>района</w:t>
      </w:r>
      <w:r w:rsidRPr="000718EA">
        <w:rPr>
          <w:sz w:val="28"/>
          <w:szCs w:val="28"/>
        </w:rPr>
        <w:t xml:space="preserve"> на 20</w:t>
      </w:r>
      <w:r w:rsidR="00DC421A">
        <w:rPr>
          <w:sz w:val="28"/>
          <w:szCs w:val="28"/>
        </w:rPr>
        <w:t>2</w:t>
      </w:r>
      <w:r w:rsidR="00A15543">
        <w:rPr>
          <w:sz w:val="28"/>
          <w:szCs w:val="28"/>
        </w:rPr>
        <w:t>2</w:t>
      </w:r>
      <w:r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Pr="000718EA">
        <w:rPr>
          <w:sz w:val="28"/>
          <w:szCs w:val="28"/>
        </w:rPr>
        <w:t xml:space="preserve"> тыс. рублей</w:t>
      </w:r>
      <w:r w:rsidR="00302BF1">
        <w:rPr>
          <w:sz w:val="28"/>
          <w:szCs w:val="28"/>
        </w:rPr>
        <w:t xml:space="preserve"> и на 202</w:t>
      </w:r>
      <w:r w:rsidR="00A15543">
        <w:rPr>
          <w:sz w:val="28"/>
          <w:szCs w:val="28"/>
        </w:rPr>
        <w:t>3</w:t>
      </w:r>
      <w:r w:rsidR="00302BF1">
        <w:rPr>
          <w:sz w:val="28"/>
          <w:szCs w:val="28"/>
        </w:rPr>
        <w:t xml:space="preserve"> год в сумме 2256,0</w:t>
      </w:r>
      <w:r w:rsidR="00DC421A">
        <w:rPr>
          <w:sz w:val="28"/>
          <w:szCs w:val="28"/>
        </w:rPr>
        <w:t xml:space="preserve"> тыс. рублей.</w:t>
      </w:r>
    </w:p>
    <w:p w:rsidR="00D55F93" w:rsidRDefault="005E698D" w:rsidP="00FF0123">
      <w:pPr>
        <w:tabs>
          <w:tab w:val="left" w:pos="0"/>
          <w:tab w:val="left" w:pos="180"/>
        </w:tabs>
        <w:jc w:val="both"/>
        <w:rPr>
          <w:sz w:val="28"/>
          <w:szCs w:val="28"/>
        </w:rPr>
      </w:pPr>
      <w:r>
        <w:rPr>
          <w:sz w:val="28"/>
          <w:szCs w:val="28"/>
        </w:rPr>
        <w:t xml:space="preserve">      </w:t>
      </w:r>
    </w:p>
    <w:p w:rsidR="00A060F6" w:rsidRDefault="00D55F93" w:rsidP="00FF0123">
      <w:pPr>
        <w:tabs>
          <w:tab w:val="left" w:pos="0"/>
          <w:tab w:val="left" w:pos="180"/>
        </w:tabs>
        <w:jc w:val="both"/>
        <w:rPr>
          <w:sz w:val="28"/>
          <w:szCs w:val="28"/>
        </w:rPr>
      </w:pPr>
      <w:r>
        <w:rPr>
          <w:sz w:val="28"/>
          <w:szCs w:val="28"/>
        </w:rPr>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80666B" w:rsidRDefault="0080666B" w:rsidP="00FF0123">
      <w:pPr>
        <w:tabs>
          <w:tab w:val="left" w:pos="0"/>
          <w:tab w:val="left" w:pos="180"/>
        </w:tabs>
        <w:jc w:val="both"/>
        <w:rPr>
          <w:sz w:val="28"/>
          <w:szCs w:val="28"/>
        </w:rPr>
      </w:pPr>
    </w:p>
    <w:p w:rsidR="00A060F6" w:rsidRPr="005456D7" w:rsidRDefault="005456D7" w:rsidP="005456D7">
      <w:pPr>
        <w:pStyle w:val="a3"/>
        <w:numPr>
          <w:ilvl w:val="0"/>
          <w:numId w:val="1"/>
        </w:numPr>
        <w:tabs>
          <w:tab w:val="clear" w:pos="720"/>
          <w:tab w:val="num" w:pos="0"/>
          <w:tab w:val="left" w:pos="180"/>
          <w:tab w:val="left" w:pos="1080"/>
        </w:tabs>
        <w:ind w:left="0" w:firstLine="360"/>
        <w:jc w:val="both"/>
        <w:rPr>
          <w:sz w:val="28"/>
          <w:szCs w:val="28"/>
        </w:rPr>
      </w:pPr>
      <w:r>
        <w:rPr>
          <w:sz w:val="28"/>
          <w:szCs w:val="28"/>
        </w:rPr>
        <w:lastRenderedPageBreak/>
        <w:t xml:space="preserve">Утвердить </w:t>
      </w:r>
      <w:r>
        <w:rPr>
          <w:bCs/>
          <w:sz w:val="28"/>
          <w:szCs w:val="28"/>
        </w:rPr>
        <w:t>п</w:t>
      </w:r>
      <w:r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Pr="005456D7">
        <w:rPr>
          <w:bCs/>
          <w:sz w:val="28"/>
          <w:szCs w:val="28"/>
        </w:rPr>
        <w:t>района</w:t>
      </w:r>
      <w:r w:rsidRPr="005456D7">
        <w:rPr>
          <w:b/>
          <w:bCs/>
          <w:sz w:val="28"/>
          <w:szCs w:val="28"/>
        </w:rPr>
        <w:t xml:space="preserve"> </w:t>
      </w:r>
      <w:r w:rsidR="000269A9">
        <w:rPr>
          <w:b/>
          <w:bCs/>
          <w:sz w:val="28"/>
          <w:szCs w:val="28"/>
        </w:rPr>
        <w:t>–</w:t>
      </w:r>
      <w:r w:rsidRPr="005456D7">
        <w:rPr>
          <w:b/>
          <w:bCs/>
          <w:sz w:val="28"/>
          <w:szCs w:val="28"/>
        </w:rPr>
        <w:t xml:space="preserve"> </w:t>
      </w:r>
      <w:r w:rsidR="000269A9" w:rsidRPr="000269A9">
        <w:rPr>
          <w:bCs/>
          <w:sz w:val="28"/>
          <w:szCs w:val="28"/>
        </w:rPr>
        <w:t>территориальных</w:t>
      </w:r>
      <w:r w:rsidR="000269A9">
        <w:rPr>
          <w:b/>
          <w:bCs/>
          <w:sz w:val="28"/>
          <w:szCs w:val="28"/>
        </w:rPr>
        <w:t xml:space="preserve"> </w:t>
      </w:r>
      <w:r w:rsidRPr="005456D7">
        <w:rPr>
          <w:sz w:val="28"/>
          <w:szCs w:val="28"/>
        </w:rPr>
        <w:t xml:space="preserve"> органов </w:t>
      </w:r>
      <w:r w:rsidR="000269A9">
        <w:rPr>
          <w:sz w:val="28"/>
          <w:szCs w:val="28"/>
        </w:rPr>
        <w:t xml:space="preserve">(подразделений) федеральных органов </w:t>
      </w:r>
      <w:r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Pr>
          <w:sz w:val="28"/>
          <w:szCs w:val="28"/>
        </w:rPr>
        <w:t>,</w:t>
      </w:r>
      <w:r w:rsidRPr="005456D7">
        <w:rPr>
          <w:sz w:val="28"/>
          <w:szCs w:val="28"/>
        </w:rPr>
        <w:t xml:space="preserve"> </w:t>
      </w:r>
      <w:r w:rsidR="00A060F6" w:rsidRPr="005456D7">
        <w:rPr>
          <w:sz w:val="28"/>
          <w:szCs w:val="28"/>
        </w:rPr>
        <w:t>согласно приложению № 1 к настоящему решению.</w:t>
      </w:r>
    </w:p>
    <w:p w:rsidR="00A060F6" w:rsidRPr="00A15543" w:rsidRDefault="00A060F6" w:rsidP="00A15543">
      <w:pPr>
        <w:numPr>
          <w:ilvl w:val="0"/>
          <w:numId w:val="1"/>
        </w:numPr>
        <w:tabs>
          <w:tab w:val="clear" w:pos="720"/>
          <w:tab w:val="num" w:pos="0"/>
          <w:tab w:val="left" w:pos="180"/>
          <w:tab w:val="left" w:pos="1080"/>
        </w:tabs>
        <w:ind w:left="0" w:firstLine="360"/>
        <w:jc w:val="both"/>
        <w:rPr>
          <w:sz w:val="28"/>
          <w:szCs w:val="28"/>
        </w:rPr>
      </w:pPr>
      <w:r w:rsidRPr="00A15543">
        <w:rPr>
          <w:sz w:val="28"/>
          <w:szCs w:val="28"/>
        </w:rPr>
        <w:t xml:space="preserve">Утвердить </w:t>
      </w:r>
      <w:r w:rsidR="00A15543" w:rsidRPr="00A15543">
        <w:rPr>
          <w:sz w:val="28"/>
          <w:szCs w:val="28"/>
        </w:rPr>
        <w:t xml:space="preserve">Перечень главных администраторов доходов бюджета муниципального района – органов местного самоуправления муниципального района Красночикойский район» </w:t>
      </w:r>
      <w:r w:rsidRPr="00A15543">
        <w:rPr>
          <w:sz w:val="28"/>
          <w:szCs w:val="28"/>
        </w:rPr>
        <w:t xml:space="preserve">согласно </w:t>
      </w:r>
      <w:r w:rsidR="00A523D9" w:rsidRPr="00A15543">
        <w:rPr>
          <w:sz w:val="28"/>
          <w:szCs w:val="28"/>
        </w:rPr>
        <w:t>приложения</w:t>
      </w:r>
      <w:r w:rsidRPr="00A15543">
        <w:rPr>
          <w:sz w:val="28"/>
          <w:szCs w:val="28"/>
        </w:rPr>
        <w:t xml:space="preserve"> № 2 к настоящему решению.</w:t>
      </w:r>
    </w:p>
    <w:p w:rsidR="00A060F6" w:rsidRDefault="008E23C2" w:rsidP="00A15543">
      <w:pPr>
        <w:tabs>
          <w:tab w:val="left" w:pos="180"/>
          <w:tab w:val="left" w:pos="1080"/>
        </w:tabs>
        <w:jc w:val="both"/>
        <w:rPr>
          <w:sz w:val="28"/>
          <w:szCs w:val="28"/>
        </w:rPr>
      </w:pPr>
      <w:r>
        <w:rPr>
          <w:sz w:val="28"/>
          <w:szCs w:val="28"/>
        </w:rPr>
        <w:t xml:space="preserve">     </w:t>
      </w:r>
      <w:r w:rsidR="00A15543">
        <w:rPr>
          <w:sz w:val="28"/>
          <w:szCs w:val="28"/>
        </w:rPr>
        <w:t xml:space="preserve">3. </w:t>
      </w:r>
      <w:r w:rsidR="00A060F6">
        <w:rPr>
          <w:sz w:val="28"/>
          <w:szCs w:val="28"/>
        </w:rPr>
        <w:t xml:space="preserve">Утвердить перечень главных </w:t>
      </w:r>
      <w:proofErr w:type="gramStart"/>
      <w:r w:rsidR="00A060F6">
        <w:rPr>
          <w:sz w:val="28"/>
          <w:szCs w:val="28"/>
        </w:rPr>
        <w:t xml:space="preserve">администраторов источников финансирования дефицита бюджета </w:t>
      </w:r>
      <w:r w:rsidR="00A060F6" w:rsidRPr="00735E80">
        <w:rPr>
          <w:sz w:val="28"/>
          <w:szCs w:val="28"/>
        </w:rPr>
        <w:t>муниципального</w:t>
      </w:r>
      <w:proofErr w:type="gramEnd"/>
      <w:r w:rsidR="00A060F6">
        <w:rPr>
          <w:sz w:val="28"/>
          <w:szCs w:val="28"/>
        </w:rPr>
        <w:t xml:space="preserve"> района </w:t>
      </w:r>
      <w:r w:rsidR="00A060F6" w:rsidRPr="00735E80">
        <w:rPr>
          <w:sz w:val="28"/>
          <w:szCs w:val="28"/>
        </w:rPr>
        <w:t>«Красночикойский район»</w:t>
      </w:r>
      <w:r w:rsidR="003F0E1C">
        <w:rPr>
          <w:sz w:val="28"/>
          <w:szCs w:val="28"/>
        </w:rPr>
        <w:t xml:space="preserve"> </w:t>
      </w:r>
      <w:r w:rsidR="00A060F6">
        <w:rPr>
          <w:sz w:val="28"/>
          <w:szCs w:val="28"/>
        </w:rPr>
        <w:t>–</w:t>
      </w:r>
      <w:r w:rsidR="003F0E1C">
        <w:rPr>
          <w:sz w:val="28"/>
          <w:szCs w:val="28"/>
        </w:rPr>
        <w:t xml:space="preserve"> </w:t>
      </w:r>
      <w:r w:rsidR="00A060F6" w:rsidRPr="00735E80">
        <w:rPr>
          <w:sz w:val="28"/>
          <w:szCs w:val="28"/>
        </w:rPr>
        <w:t>органов местного самоуправления  муниципального района «Красночикойский район»</w:t>
      </w:r>
      <w:r w:rsidR="00A060F6">
        <w:rPr>
          <w:sz w:val="28"/>
          <w:szCs w:val="28"/>
        </w:rPr>
        <w:t xml:space="preserve"> согласно приложению № 3 </w:t>
      </w:r>
      <w:r w:rsidR="00A060F6" w:rsidRPr="00735E80">
        <w:rPr>
          <w:sz w:val="28"/>
          <w:szCs w:val="28"/>
        </w:rPr>
        <w:t>к настоящему решению.</w:t>
      </w:r>
    </w:p>
    <w:p w:rsidR="00A060F6" w:rsidRPr="00FF0123" w:rsidRDefault="00A15543" w:rsidP="00A15543">
      <w:pPr>
        <w:tabs>
          <w:tab w:val="left" w:pos="180"/>
          <w:tab w:val="left" w:pos="1080"/>
        </w:tabs>
        <w:ind w:firstLine="360"/>
        <w:jc w:val="both"/>
        <w:rPr>
          <w:sz w:val="28"/>
          <w:szCs w:val="28"/>
        </w:rPr>
      </w:pPr>
      <w:r>
        <w:rPr>
          <w:sz w:val="28"/>
          <w:szCs w:val="28"/>
        </w:rPr>
        <w:t xml:space="preserve">4. </w:t>
      </w:r>
      <w:proofErr w:type="gramStart"/>
      <w:r w:rsidR="00A060F6"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приложени</w:t>
      </w:r>
      <w:r>
        <w:rPr>
          <w:sz w:val="28"/>
          <w:szCs w:val="28"/>
        </w:rPr>
        <w:t>ем</w:t>
      </w:r>
      <w:r w:rsidR="005456D7">
        <w:rPr>
          <w:sz w:val="28"/>
          <w:szCs w:val="28"/>
        </w:rPr>
        <w:t xml:space="preserve"> № </w:t>
      </w:r>
      <w:r w:rsidR="00A060F6" w:rsidRPr="00FF0123">
        <w:rPr>
          <w:sz w:val="28"/>
          <w:szCs w:val="28"/>
        </w:rPr>
        <w:t>2</w:t>
      </w:r>
      <w:r w:rsidR="005456D7">
        <w:rPr>
          <w:sz w:val="28"/>
          <w:szCs w:val="28"/>
        </w:rPr>
        <w:t xml:space="preserve"> и</w:t>
      </w:r>
      <w:r w:rsidR="00A060F6" w:rsidRPr="00FF0123">
        <w:rPr>
          <w:sz w:val="28"/>
          <w:szCs w:val="28"/>
        </w:rPr>
        <w:t xml:space="preserve"> </w:t>
      </w:r>
      <w:r w:rsidR="008E23C2">
        <w:rPr>
          <w:sz w:val="28"/>
          <w:szCs w:val="28"/>
        </w:rPr>
        <w:t xml:space="preserve">приложением </w:t>
      </w:r>
      <w:r w:rsidR="00871E74">
        <w:rPr>
          <w:sz w:val="28"/>
          <w:szCs w:val="28"/>
        </w:rPr>
        <w:t xml:space="preserve">№ </w:t>
      </w:r>
      <w:r w:rsidR="00A060F6" w:rsidRPr="00FF0123">
        <w:rPr>
          <w:sz w:val="28"/>
          <w:szCs w:val="28"/>
        </w:rPr>
        <w:t>3 к настоящему решению.</w:t>
      </w:r>
      <w:proofErr w:type="gramEnd"/>
    </w:p>
    <w:p w:rsidR="00D55F93" w:rsidRDefault="00D55F93" w:rsidP="00FF0123">
      <w:pPr>
        <w:tabs>
          <w:tab w:val="left" w:pos="180"/>
          <w:tab w:val="left" w:pos="1080"/>
        </w:tabs>
        <w:ind w:firstLine="54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w:t>
      </w:r>
      <w:r w:rsidR="00A15543">
        <w:rPr>
          <w:sz w:val="28"/>
          <w:szCs w:val="28"/>
        </w:rPr>
        <w:t>1</w:t>
      </w:r>
      <w:r>
        <w:rPr>
          <w:sz w:val="28"/>
          <w:szCs w:val="28"/>
        </w:rPr>
        <w:t xml:space="preserve"> год и плановый период 202</w:t>
      </w:r>
      <w:r w:rsidR="00A15543">
        <w:rPr>
          <w:sz w:val="28"/>
          <w:szCs w:val="28"/>
        </w:rPr>
        <w:t>2</w:t>
      </w:r>
      <w:r>
        <w:rPr>
          <w:sz w:val="28"/>
          <w:szCs w:val="28"/>
        </w:rPr>
        <w:t xml:space="preserve"> и 202</w:t>
      </w:r>
      <w:r w:rsidR="00A15543">
        <w:rPr>
          <w:sz w:val="28"/>
          <w:szCs w:val="28"/>
        </w:rPr>
        <w:t>3</w:t>
      </w:r>
      <w:r>
        <w:rPr>
          <w:sz w:val="28"/>
          <w:szCs w:val="28"/>
        </w:rPr>
        <w:t xml:space="preserve"> годов.</w:t>
      </w:r>
    </w:p>
    <w:p w:rsidR="00DC421A" w:rsidRDefault="00DC421A" w:rsidP="00DC421A">
      <w:pPr>
        <w:tabs>
          <w:tab w:val="left" w:pos="180"/>
          <w:tab w:val="left" w:pos="1080"/>
        </w:tabs>
        <w:ind w:firstLine="540"/>
        <w:jc w:val="both"/>
        <w:rPr>
          <w:sz w:val="28"/>
          <w:szCs w:val="28"/>
        </w:rPr>
      </w:pP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w:t>
      </w:r>
      <w:r w:rsidR="00A15543">
        <w:rPr>
          <w:sz w:val="28"/>
          <w:szCs w:val="28"/>
        </w:rPr>
        <w:t>1</w:t>
      </w:r>
      <w:r w:rsidRPr="005456D7">
        <w:rPr>
          <w:sz w:val="28"/>
          <w:szCs w:val="28"/>
        </w:rPr>
        <w:t xml:space="preserve"> год согласно приложению № 4 к настоящему решению и плановый период 20</w:t>
      </w:r>
      <w:r>
        <w:rPr>
          <w:sz w:val="28"/>
          <w:szCs w:val="28"/>
        </w:rPr>
        <w:t>2</w:t>
      </w:r>
      <w:r w:rsidR="00A15543">
        <w:rPr>
          <w:sz w:val="28"/>
          <w:szCs w:val="28"/>
        </w:rPr>
        <w:t>2</w:t>
      </w:r>
      <w:r w:rsidRPr="005456D7">
        <w:rPr>
          <w:sz w:val="28"/>
          <w:szCs w:val="28"/>
        </w:rPr>
        <w:t xml:space="preserve"> и 20</w:t>
      </w:r>
      <w:r>
        <w:rPr>
          <w:sz w:val="28"/>
          <w:szCs w:val="28"/>
        </w:rPr>
        <w:t>2</w:t>
      </w:r>
      <w:r w:rsidR="00A15543">
        <w:rPr>
          <w:sz w:val="28"/>
          <w:szCs w:val="28"/>
        </w:rPr>
        <w:t>3</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Pr="005456D7" w:rsidRDefault="00DC421A" w:rsidP="00DC421A">
      <w:pPr>
        <w:pStyle w:val="a3"/>
        <w:tabs>
          <w:tab w:val="left" w:pos="180"/>
          <w:tab w:val="left" w:pos="1080"/>
        </w:tabs>
        <w:ind w:left="45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8E23C2">
        <w:rPr>
          <w:sz w:val="28"/>
          <w:szCs w:val="28"/>
        </w:rPr>
        <w:t>20</w:t>
      </w:r>
      <w:r>
        <w:rPr>
          <w:sz w:val="28"/>
          <w:szCs w:val="28"/>
        </w:rPr>
        <w:t xml:space="preserve"> году и плановом периоде 202</w:t>
      </w:r>
      <w:r w:rsidR="008E23C2">
        <w:rPr>
          <w:sz w:val="28"/>
          <w:szCs w:val="28"/>
        </w:rPr>
        <w:t>1</w:t>
      </w:r>
      <w:r>
        <w:rPr>
          <w:sz w:val="28"/>
          <w:szCs w:val="28"/>
        </w:rPr>
        <w:t xml:space="preserve"> и 202</w:t>
      </w:r>
      <w:r w:rsidR="008E23C2">
        <w:rPr>
          <w:sz w:val="28"/>
          <w:szCs w:val="28"/>
        </w:rPr>
        <w:t>2</w:t>
      </w:r>
      <w:r>
        <w:rPr>
          <w:sz w:val="28"/>
          <w:szCs w:val="28"/>
        </w:rPr>
        <w:t xml:space="preserve"> годов.</w:t>
      </w:r>
    </w:p>
    <w:p w:rsidR="00DC421A" w:rsidRPr="00AB60EB" w:rsidRDefault="00DC421A" w:rsidP="00DC421A">
      <w:pPr>
        <w:tabs>
          <w:tab w:val="left" w:pos="180"/>
          <w:tab w:val="left" w:pos="1080"/>
        </w:tabs>
        <w:ind w:firstLine="540"/>
        <w:jc w:val="both"/>
        <w:rPr>
          <w:sz w:val="28"/>
          <w:szCs w:val="28"/>
        </w:rPr>
      </w:pPr>
    </w:p>
    <w:p w:rsidR="00DC421A" w:rsidRPr="008609D8" w:rsidRDefault="00DC421A" w:rsidP="00DC421A">
      <w:pPr>
        <w:pStyle w:val="a3"/>
        <w:numPr>
          <w:ilvl w:val="0"/>
          <w:numId w:val="11"/>
        </w:numPr>
        <w:tabs>
          <w:tab w:val="left" w:pos="180"/>
          <w:tab w:val="left" w:pos="1080"/>
        </w:tabs>
        <w:ind w:left="0" w:firstLine="900"/>
        <w:jc w:val="both"/>
        <w:rPr>
          <w:sz w:val="28"/>
          <w:szCs w:val="28"/>
        </w:rPr>
      </w:pPr>
      <w:proofErr w:type="gramStart"/>
      <w:r w:rsidRPr="005456D7">
        <w:rPr>
          <w:sz w:val="28"/>
          <w:szCs w:val="28"/>
        </w:rPr>
        <w:t>Установить объем межбюджетных трансфертов, получаемых из других бюджетов бюджетной системы в 20</w:t>
      </w:r>
      <w:r w:rsidR="001B55FC">
        <w:rPr>
          <w:sz w:val="28"/>
          <w:szCs w:val="28"/>
        </w:rPr>
        <w:t>21</w:t>
      </w:r>
      <w:r w:rsidRPr="005456D7">
        <w:rPr>
          <w:sz w:val="28"/>
          <w:szCs w:val="28"/>
        </w:rPr>
        <w:t xml:space="preserve"> году в сумме </w:t>
      </w:r>
      <w:r w:rsidR="001B55FC">
        <w:rPr>
          <w:sz w:val="28"/>
          <w:szCs w:val="28"/>
        </w:rPr>
        <w:t>449259,5</w:t>
      </w:r>
      <w:r w:rsidRPr="008609D8">
        <w:rPr>
          <w:sz w:val="28"/>
          <w:szCs w:val="28"/>
        </w:rPr>
        <w:t xml:space="preserve">  тыс. рублей с распределением по формам межбюджетных трансфертов согласно приложению № 6 к настоящему решению и плановом периоде 20</w:t>
      </w:r>
      <w:r w:rsidR="009E6237">
        <w:rPr>
          <w:sz w:val="28"/>
          <w:szCs w:val="28"/>
        </w:rPr>
        <w:t>2</w:t>
      </w:r>
      <w:r w:rsidR="001B55FC">
        <w:rPr>
          <w:sz w:val="28"/>
          <w:szCs w:val="28"/>
        </w:rPr>
        <w:t>2</w:t>
      </w:r>
      <w:r w:rsidRPr="008609D8">
        <w:rPr>
          <w:sz w:val="28"/>
          <w:szCs w:val="28"/>
        </w:rPr>
        <w:t xml:space="preserve"> и 202</w:t>
      </w:r>
      <w:r w:rsidR="001B55FC">
        <w:rPr>
          <w:sz w:val="28"/>
          <w:szCs w:val="28"/>
        </w:rPr>
        <w:t>3</w:t>
      </w:r>
      <w:r w:rsidRPr="008609D8">
        <w:rPr>
          <w:sz w:val="28"/>
          <w:szCs w:val="28"/>
        </w:rPr>
        <w:t xml:space="preserve"> годов в сумме </w:t>
      </w:r>
      <w:r w:rsidR="009E6237">
        <w:rPr>
          <w:sz w:val="28"/>
          <w:szCs w:val="28"/>
        </w:rPr>
        <w:t>43</w:t>
      </w:r>
      <w:r w:rsidR="001B55FC">
        <w:rPr>
          <w:sz w:val="28"/>
          <w:szCs w:val="28"/>
        </w:rPr>
        <w:t>6340,8</w:t>
      </w:r>
      <w:r w:rsidRPr="008609D8">
        <w:rPr>
          <w:sz w:val="28"/>
          <w:szCs w:val="28"/>
        </w:rPr>
        <w:t xml:space="preserve"> тыс. рублей и </w:t>
      </w:r>
      <w:r w:rsidR="009E6237">
        <w:rPr>
          <w:sz w:val="28"/>
          <w:szCs w:val="28"/>
        </w:rPr>
        <w:t>43</w:t>
      </w:r>
      <w:r w:rsidR="001B55FC">
        <w:rPr>
          <w:sz w:val="28"/>
          <w:szCs w:val="28"/>
        </w:rPr>
        <w:t>6340,8</w:t>
      </w:r>
      <w:r w:rsidRPr="008609D8">
        <w:rPr>
          <w:sz w:val="28"/>
          <w:szCs w:val="28"/>
        </w:rPr>
        <w:t xml:space="preserve"> тыс. рублей с распределением по формам межбюджетных трансфертов согласно приложению № 7 к настоящему решению.</w:t>
      </w:r>
      <w:proofErr w:type="gramEnd"/>
    </w:p>
    <w:p w:rsidR="00DC421A" w:rsidRDefault="00DC421A" w:rsidP="00DC421A">
      <w:pPr>
        <w:tabs>
          <w:tab w:val="left" w:pos="180"/>
          <w:tab w:val="left" w:pos="1080"/>
        </w:tabs>
        <w:jc w:val="both"/>
        <w:rPr>
          <w:sz w:val="28"/>
          <w:szCs w:val="28"/>
        </w:rPr>
      </w:pPr>
      <w:r>
        <w:rPr>
          <w:sz w:val="28"/>
          <w:szCs w:val="28"/>
        </w:rPr>
        <w:t xml:space="preserve">       </w:t>
      </w:r>
    </w:p>
    <w:p w:rsidR="00DC421A" w:rsidRDefault="00DC421A" w:rsidP="00DC421A">
      <w:pPr>
        <w:tabs>
          <w:tab w:val="left" w:pos="180"/>
          <w:tab w:val="left" w:pos="1080"/>
        </w:tabs>
        <w:jc w:val="both"/>
        <w:rPr>
          <w:sz w:val="28"/>
          <w:szCs w:val="28"/>
        </w:rPr>
      </w:pPr>
      <w:r>
        <w:rPr>
          <w:sz w:val="28"/>
          <w:szCs w:val="28"/>
        </w:rPr>
        <w:lastRenderedPageBreak/>
        <w:t xml:space="preserve">     Статья 5. Объемы доходов бюджета муниципального района «Красночикойский район»  на 20</w:t>
      </w:r>
      <w:r w:rsidR="001B55FC">
        <w:rPr>
          <w:sz w:val="28"/>
          <w:szCs w:val="28"/>
        </w:rPr>
        <w:t>20</w:t>
      </w:r>
      <w:r>
        <w:rPr>
          <w:sz w:val="28"/>
          <w:szCs w:val="28"/>
        </w:rPr>
        <w:t xml:space="preserve"> год и плановый период 20</w:t>
      </w:r>
      <w:r w:rsidR="002375A2">
        <w:rPr>
          <w:sz w:val="28"/>
          <w:szCs w:val="28"/>
        </w:rPr>
        <w:t>2</w:t>
      </w:r>
      <w:r w:rsidR="001B55FC">
        <w:rPr>
          <w:sz w:val="28"/>
          <w:szCs w:val="28"/>
        </w:rPr>
        <w:t>1</w:t>
      </w:r>
      <w:r>
        <w:rPr>
          <w:sz w:val="28"/>
          <w:szCs w:val="28"/>
        </w:rPr>
        <w:t xml:space="preserve"> и 202</w:t>
      </w:r>
      <w:r w:rsidR="001B55FC">
        <w:rPr>
          <w:sz w:val="28"/>
          <w:szCs w:val="28"/>
        </w:rPr>
        <w:t>2</w:t>
      </w:r>
      <w:r>
        <w:rPr>
          <w:sz w:val="28"/>
          <w:szCs w:val="28"/>
        </w:rPr>
        <w:t xml:space="preserve"> годов.</w:t>
      </w:r>
    </w:p>
    <w:p w:rsidR="00DC421A" w:rsidRPr="00AB60EB" w:rsidRDefault="00DC421A" w:rsidP="00DC421A">
      <w:pPr>
        <w:tabs>
          <w:tab w:val="left" w:pos="180"/>
          <w:tab w:val="left" w:pos="1080"/>
        </w:tabs>
        <w:jc w:val="both"/>
        <w:rPr>
          <w:sz w:val="28"/>
          <w:szCs w:val="28"/>
        </w:rPr>
      </w:pPr>
    </w:p>
    <w:p w:rsidR="00DC421A" w:rsidRPr="005456D7" w:rsidRDefault="00DC421A" w:rsidP="00DC421A">
      <w:pPr>
        <w:pStyle w:val="a3"/>
        <w:numPr>
          <w:ilvl w:val="0"/>
          <w:numId w:val="12"/>
        </w:numPr>
        <w:tabs>
          <w:tab w:val="left" w:pos="180"/>
        </w:tabs>
        <w:ind w:left="0" w:firstLine="540"/>
        <w:jc w:val="both"/>
        <w:rPr>
          <w:sz w:val="28"/>
          <w:szCs w:val="28"/>
        </w:rPr>
      </w:pPr>
      <w:r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w:t>
      </w:r>
      <w:r w:rsidR="001B55FC">
        <w:rPr>
          <w:sz w:val="28"/>
          <w:szCs w:val="28"/>
        </w:rPr>
        <w:t>1</w:t>
      </w:r>
      <w:r w:rsidRPr="005456D7">
        <w:rPr>
          <w:sz w:val="28"/>
          <w:szCs w:val="28"/>
        </w:rPr>
        <w:t xml:space="preserve"> год согласно приложению № 8 к настоящему решению и плановый период 20</w:t>
      </w:r>
      <w:r w:rsidR="002375A2">
        <w:rPr>
          <w:sz w:val="28"/>
          <w:szCs w:val="28"/>
        </w:rPr>
        <w:t>2</w:t>
      </w:r>
      <w:r w:rsidR="001B55FC">
        <w:rPr>
          <w:sz w:val="28"/>
          <w:szCs w:val="28"/>
        </w:rPr>
        <w:t>2</w:t>
      </w:r>
      <w:r w:rsidRPr="005456D7">
        <w:rPr>
          <w:sz w:val="28"/>
          <w:szCs w:val="28"/>
        </w:rPr>
        <w:t xml:space="preserve"> и 20</w:t>
      </w:r>
      <w:r w:rsidR="002375A2">
        <w:rPr>
          <w:sz w:val="28"/>
          <w:szCs w:val="28"/>
        </w:rPr>
        <w:t>2</w:t>
      </w:r>
      <w:r w:rsidR="001B55FC">
        <w:rPr>
          <w:sz w:val="28"/>
          <w:szCs w:val="28"/>
        </w:rPr>
        <w:t>3</w:t>
      </w:r>
      <w:r w:rsidRPr="005456D7">
        <w:rPr>
          <w:sz w:val="28"/>
          <w:szCs w:val="28"/>
        </w:rPr>
        <w:t xml:space="preserve"> год</w:t>
      </w:r>
      <w:r>
        <w:rPr>
          <w:sz w:val="28"/>
          <w:szCs w:val="28"/>
        </w:rPr>
        <w:t>ов</w:t>
      </w:r>
      <w:r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w:t>
      </w:r>
      <w:r w:rsidR="001B55FC">
        <w:rPr>
          <w:sz w:val="28"/>
          <w:szCs w:val="28"/>
        </w:rPr>
        <w:t>1</w:t>
      </w:r>
      <w:r>
        <w:rPr>
          <w:sz w:val="28"/>
          <w:szCs w:val="28"/>
        </w:rPr>
        <w:t xml:space="preserve"> год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w:t>
      </w:r>
    </w:p>
    <w:p w:rsidR="00DC421A" w:rsidRDefault="00DC421A" w:rsidP="00DC421A">
      <w:pPr>
        <w:tabs>
          <w:tab w:val="left" w:pos="180"/>
          <w:tab w:val="left" w:pos="1080"/>
        </w:tabs>
        <w:jc w:val="both"/>
        <w:rPr>
          <w:sz w:val="28"/>
          <w:szCs w:val="28"/>
        </w:rPr>
      </w:pP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Pr="001A0A85">
        <w:rPr>
          <w:sz w:val="28"/>
          <w:szCs w:val="28"/>
        </w:rPr>
        <w:t xml:space="preserve"> </w:t>
      </w:r>
      <w:r>
        <w:rPr>
          <w:sz w:val="28"/>
          <w:szCs w:val="28"/>
        </w:rPr>
        <w:t xml:space="preserve">группам и подгруппам </w:t>
      </w:r>
      <w:proofErr w:type="gramStart"/>
      <w:r w:rsidRPr="001A0A85">
        <w:rPr>
          <w:sz w:val="28"/>
          <w:szCs w:val="28"/>
        </w:rPr>
        <w:t>вид</w:t>
      </w:r>
      <w:r>
        <w:rPr>
          <w:sz w:val="28"/>
          <w:szCs w:val="28"/>
        </w:rPr>
        <w:t>ов</w:t>
      </w:r>
      <w:r w:rsidRPr="001A0A85">
        <w:rPr>
          <w:sz w:val="28"/>
          <w:szCs w:val="28"/>
        </w:rPr>
        <w:t xml:space="preserve"> расходов классификации расходов бюджета</w:t>
      </w:r>
      <w:proofErr w:type="gramEnd"/>
      <w:r w:rsidRPr="001A0A85">
        <w:rPr>
          <w:sz w:val="28"/>
          <w:szCs w:val="28"/>
        </w:rPr>
        <w:t xml:space="preserve"> </w:t>
      </w:r>
      <w:r>
        <w:rPr>
          <w:sz w:val="28"/>
          <w:szCs w:val="28"/>
        </w:rPr>
        <w:t xml:space="preserve"> на 20</w:t>
      </w:r>
      <w:r w:rsidR="009E6237">
        <w:rPr>
          <w:sz w:val="28"/>
          <w:szCs w:val="28"/>
        </w:rPr>
        <w:t>2</w:t>
      </w:r>
      <w:r w:rsidR="001B55FC">
        <w:rPr>
          <w:sz w:val="28"/>
          <w:szCs w:val="28"/>
        </w:rPr>
        <w:t>1</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w:t>
      </w:r>
      <w:proofErr w:type="gramStart"/>
      <w:r w:rsidRPr="0055570E">
        <w:rPr>
          <w:sz w:val="28"/>
          <w:szCs w:val="28"/>
        </w:rPr>
        <w:t>видов расходов классификации расходов бюджетов</w:t>
      </w:r>
      <w:proofErr w:type="gramEnd"/>
      <w:r w:rsidRPr="0055570E">
        <w:rPr>
          <w:sz w:val="28"/>
          <w:szCs w:val="28"/>
        </w:rPr>
        <w:t xml:space="preserve"> на 20</w:t>
      </w:r>
      <w:r w:rsidR="009E6237">
        <w:rPr>
          <w:sz w:val="28"/>
          <w:szCs w:val="28"/>
        </w:rPr>
        <w:t>2</w:t>
      </w:r>
      <w:r w:rsidR="001B55FC">
        <w:rPr>
          <w:sz w:val="28"/>
          <w:szCs w:val="28"/>
        </w:rPr>
        <w:t>1</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Pr>
          <w:sz w:val="28"/>
          <w:szCs w:val="28"/>
        </w:rPr>
        <w:t xml:space="preserve"> к</w:t>
      </w:r>
      <w:r w:rsidRPr="0055570E">
        <w:rPr>
          <w:sz w:val="28"/>
          <w:szCs w:val="28"/>
        </w:rPr>
        <w:t xml:space="preserve"> </w:t>
      </w:r>
      <w:r w:rsidRPr="001A0A85">
        <w:rPr>
          <w:sz w:val="28"/>
          <w:szCs w:val="28"/>
        </w:rPr>
        <w:t>настоящему решению</w:t>
      </w:r>
      <w:r w:rsidRPr="0055570E">
        <w:rPr>
          <w:sz w:val="28"/>
          <w:szCs w:val="28"/>
        </w:rPr>
        <w:t xml:space="preserve"> и плановый период</w:t>
      </w:r>
      <w:r>
        <w:rPr>
          <w:sz w:val="28"/>
          <w:szCs w:val="28"/>
        </w:rPr>
        <w:t xml:space="preserve"> </w:t>
      </w:r>
      <w:r w:rsidRPr="0055570E">
        <w:rPr>
          <w:sz w:val="28"/>
          <w:szCs w:val="28"/>
        </w:rPr>
        <w:t xml:space="preserve"> 20</w:t>
      </w:r>
      <w:r w:rsidR="002375A2">
        <w:rPr>
          <w:sz w:val="28"/>
          <w:szCs w:val="28"/>
        </w:rPr>
        <w:t>2</w:t>
      </w:r>
      <w:r w:rsidR="001B55FC">
        <w:rPr>
          <w:sz w:val="28"/>
          <w:szCs w:val="28"/>
        </w:rPr>
        <w:t>2</w:t>
      </w:r>
      <w:r>
        <w:rPr>
          <w:sz w:val="28"/>
          <w:szCs w:val="28"/>
        </w:rPr>
        <w:t xml:space="preserve"> и 202</w:t>
      </w:r>
      <w:r w:rsidR="001B55FC">
        <w:rPr>
          <w:sz w:val="28"/>
          <w:szCs w:val="28"/>
        </w:rPr>
        <w:t>3</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xml:space="preserve">, группам и подгруппам </w:t>
      </w:r>
      <w:proofErr w:type="gramStart"/>
      <w:r>
        <w:rPr>
          <w:sz w:val="28"/>
          <w:szCs w:val="28"/>
        </w:rPr>
        <w:t>видов</w:t>
      </w:r>
      <w:r w:rsidRPr="00353F64">
        <w:rPr>
          <w:sz w:val="28"/>
          <w:szCs w:val="28"/>
        </w:rPr>
        <w:t xml:space="preserve"> расходов классификации расходов бюджетов</w:t>
      </w:r>
      <w:proofErr w:type="gramEnd"/>
      <w:r w:rsidRPr="00353F64">
        <w:rPr>
          <w:sz w:val="28"/>
          <w:szCs w:val="28"/>
        </w:rPr>
        <w:t xml:space="preserve"> в ведомственной структуре расходов бюджета муниципального района «Красночикойский район» </w:t>
      </w:r>
      <w:r>
        <w:rPr>
          <w:sz w:val="28"/>
          <w:szCs w:val="28"/>
        </w:rPr>
        <w:t>на 20</w:t>
      </w:r>
      <w:r w:rsidR="009E6237">
        <w:rPr>
          <w:sz w:val="28"/>
          <w:szCs w:val="28"/>
        </w:rPr>
        <w:t>2</w:t>
      </w:r>
      <w:r w:rsidR="001B55FC">
        <w:rPr>
          <w:sz w:val="28"/>
          <w:szCs w:val="28"/>
        </w:rPr>
        <w:t>1</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proofErr w:type="gramStart"/>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Pr="00871319">
        <w:rPr>
          <w:sz w:val="28"/>
          <w:szCs w:val="28"/>
        </w:rPr>
        <w:t xml:space="preserve"> </w:t>
      </w:r>
      <w:r>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w:t>
      </w:r>
      <w:r w:rsidR="001B55FC">
        <w:rPr>
          <w:sz w:val="28"/>
          <w:szCs w:val="28"/>
        </w:rPr>
        <w:t>1</w:t>
      </w:r>
      <w:r>
        <w:rPr>
          <w:sz w:val="28"/>
          <w:szCs w:val="28"/>
        </w:rPr>
        <w:t xml:space="preserve"> год </w:t>
      </w:r>
      <w:r w:rsidRPr="00871319">
        <w:rPr>
          <w:sz w:val="28"/>
          <w:szCs w:val="28"/>
        </w:rPr>
        <w:t xml:space="preserve">в </w:t>
      </w:r>
      <w:r w:rsidRPr="003A7F2C">
        <w:rPr>
          <w:sz w:val="28"/>
          <w:szCs w:val="28"/>
        </w:rPr>
        <w:t xml:space="preserve">сумме </w:t>
      </w:r>
      <w:r w:rsidR="001B55FC">
        <w:rPr>
          <w:sz w:val="28"/>
          <w:szCs w:val="28"/>
        </w:rPr>
        <w:t>6054,33</w:t>
      </w:r>
      <w:r w:rsidRPr="003A7F2C">
        <w:rPr>
          <w:sz w:val="28"/>
          <w:szCs w:val="28"/>
        </w:rPr>
        <w:t xml:space="preserve">   тыс. рублей и плановый период 20</w:t>
      </w:r>
      <w:r w:rsidR="005143F2">
        <w:rPr>
          <w:sz w:val="28"/>
          <w:szCs w:val="28"/>
        </w:rPr>
        <w:t>2</w:t>
      </w:r>
      <w:r w:rsidR="001B55FC">
        <w:rPr>
          <w:sz w:val="28"/>
          <w:szCs w:val="28"/>
        </w:rPr>
        <w:t>2</w:t>
      </w:r>
      <w:r w:rsidRPr="003A7F2C">
        <w:rPr>
          <w:sz w:val="28"/>
          <w:szCs w:val="28"/>
        </w:rPr>
        <w:t xml:space="preserve"> и 202</w:t>
      </w:r>
      <w:r w:rsidR="001B55FC">
        <w:rPr>
          <w:sz w:val="28"/>
          <w:szCs w:val="28"/>
        </w:rPr>
        <w:t>3</w:t>
      </w:r>
      <w:r w:rsidRPr="003A7F2C">
        <w:rPr>
          <w:sz w:val="28"/>
          <w:szCs w:val="28"/>
        </w:rPr>
        <w:t xml:space="preserve"> годов </w:t>
      </w:r>
      <w:r w:rsidR="005143F2">
        <w:rPr>
          <w:sz w:val="28"/>
          <w:szCs w:val="28"/>
        </w:rPr>
        <w:t>63</w:t>
      </w:r>
      <w:r w:rsidR="001B55FC">
        <w:rPr>
          <w:sz w:val="28"/>
          <w:szCs w:val="28"/>
        </w:rPr>
        <w:t>68,5</w:t>
      </w:r>
      <w:r w:rsidRPr="003A7F2C">
        <w:rPr>
          <w:sz w:val="28"/>
          <w:szCs w:val="28"/>
        </w:rPr>
        <w:t xml:space="preserve"> тыс. рублей и </w:t>
      </w:r>
      <w:r w:rsidR="005143F2">
        <w:rPr>
          <w:sz w:val="28"/>
          <w:szCs w:val="28"/>
        </w:rPr>
        <w:t>6368,5</w:t>
      </w:r>
      <w:proofErr w:type="gramEnd"/>
      <w:r w:rsidRPr="003A7F2C">
        <w:rPr>
          <w:sz w:val="28"/>
          <w:szCs w:val="28"/>
        </w:rPr>
        <w:t xml:space="preserve"> тыс. рублей.</w:t>
      </w:r>
    </w:p>
    <w:p w:rsidR="00DC421A" w:rsidRPr="003A7F2C" w:rsidRDefault="00DC421A" w:rsidP="00DC421A">
      <w:pPr>
        <w:pStyle w:val="a3"/>
        <w:numPr>
          <w:ilvl w:val="0"/>
          <w:numId w:val="1"/>
        </w:numPr>
        <w:tabs>
          <w:tab w:val="clear" w:pos="720"/>
          <w:tab w:val="num" w:pos="0"/>
          <w:tab w:val="left" w:pos="180"/>
          <w:tab w:val="left" w:pos="1080"/>
        </w:tabs>
        <w:ind w:left="0" w:firstLine="360"/>
        <w:jc w:val="both"/>
        <w:rPr>
          <w:sz w:val="28"/>
          <w:szCs w:val="28"/>
        </w:rPr>
      </w:pPr>
      <w:r w:rsidRPr="003A7F2C">
        <w:rPr>
          <w:sz w:val="28"/>
          <w:szCs w:val="28"/>
        </w:rPr>
        <w:t>Установить общий объём резервного фонда администрации муниципального район</w:t>
      </w:r>
      <w:r w:rsidR="005143F2">
        <w:rPr>
          <w:sz w:val="28"/>
          <w:szCs w:val="28"/>
        </w:rPr>
        <w:t>а</w:t>
      </w:r>
      <w:r w:rsidR="001B55FC">
        <w:rPr>
          <w:sz w:val="28"/>
          <w:szCs w:val="28"/>
        </w:rPr>
        <w:t xml:space="preserve"> «Красночикойский район» на 2021</w:t>
      </w:r>
      <w:r w:rsidRPr="003A7F2C">
        <w:rPr>
          <w:sz w:val="28"/>
          <w:szCs w:val="28"/>
        </w:rPr>
        <w:t xml:space="preserve"> год в сумме </w:t>
      </w:r>
      <w:r w:rsidR="005143F2">
        <w:rPr>
          <w:sz w:val="28"/>
          <w:szCs w:val="28"/>
        </w:rPr>
        <w:t>2</w:t>
      </w:r>
      <w:r w:rsidRPr="003A7F2C">
        <w:rPr>
          <w:sz w:val="28"/>
          <w:szCs w:val="28"/>
        </w:rPr>
        <w:t>00,0 тыс. рублей,  на 20</w:t>
      </w:r>
      <w:r w:rsidR="002375A2">
        <w:rPr>
          <w:sz w:val="28"/>
          <w:szCs w:val="28"/>
        </w:rPr>
        <w:t>2</w:t>
      </w:r>
      <w:r w:rsidR="001B55FC">
        <w:rPr>
          <w:sz w:val="28"/>
          <w:szCs w:val="28"/>
        </w:rPr>
        <w:t>2</w:t>
      </w:r>
      <w:r w:rsidRPr="003A7F2C">
        <w:rPr>
          <w:sz w:val="28"/>
          <w:szCs w:val="28"/>
        </w:rPr>
        <w:t xml:space="preserve">  год в сумме </w:t>
      </w:r>
      <w:r w:rsidR="005143F2">
        <w:rPr>
          <w:sz w:val="28"/>
          <w:szCs w:val="28"/>
        </w:rPr>
        <w:t>2</w:t>
      </w:r>
      <w:r w:rsidRPr="003A7F2C">
        <w:rPr>
          <w:sz w:val="28"/>
          <w:szCs w:val="28"/>
        </w:rPr>
        <w:t>00,0 тыс. рублей и на 202</w:t>
      </w:r>
      <w:r w:rsidR="001B55FC">
        <w:rPr>
          <w:sz w:val="28"/>
          <w:szCs w:val="28"/>
        </w:rPr>
        <w:t>3</w:t>
      </w:r>
      <w:r w:rsidRPr="003A7F2C">
        <w:rPr>
          <w:sz w:val="28"/>
          <w:szCs w:val="28"/>
        </w:rPr>
        <w:t xml:space="preserve"> год в сумме </w:t>
      </w:r>
      <w:r w:rsidR="005143F2">
        <w:rPr>
          <w:sz w:val="28"/>
          <w:szCs w:val="28"/>
        </w:rPr>
        <w:t>2</w:t>
      </w:r>
      <w:r w:rsidRPr="003A7F2C">
        <w:rPr>
          <w:sz w:val="28"/>
          <w:szCs w:val="28"/>
        </w:rPr>
        <w:t>00,0 тыс. рублей.</w:t>
      </w:r>
    </w:p>
    <w:p w:rsidR="00DC421A" w:rsidRPr="003A7F2C" w:rsidRDefault="00DC421A" w:rsidP="00DC421A">
      <w:pPr>
        <w:numPr>
          <w:ilvl w:val="0"/>
          <w:numId w:val="1"/>
        </w:numPr>
        <w:tabs>
          <w:tab w:val="left" w:pos="180"/>
          <w:tab w:val="left" w:pos="1080"/>
        </w:tabs>
        <w:ind w:left="0" w:firstLine="540"/>
        <w:jc w:val="both"/>
        <w:rPr>
          <w:sz w:val="28"/>
          <w:szCs w:val="28"/>
        </w:rPr>
      </w:pPr>
      <w:r w:rsidRPr="003A7F2C">
        <w:rPr>
          <w:sz w:val="28"/>
          <w:szCs w:val="28"/>
        </w:rPr>
        <w:t>Установить объем бюджетных ассигнований дорожного фонда муниципального района «Красночикойский район» на 20</w:t>
      </w:r>
      <w:r w:rsidR="005143F2">
        <w:rPr>
          <w:sz w:val="28"/>
          <w:szCs w:val="28"/>
        </w:rPr>
        <w:t>2</w:t>
      </w:r>
      <w:r w:rsidR="001B55FC">
        <w:rPr>
          <w:sz w:val="28"/>
          <w:szCs w:val="28"/>
        </w:rPr>
        <w:t>1</w:t>
      </w:r>
      <w:r w:rsidRPr="003A7F2C">
        <w:rPr>
          <w:sz w:val="28"/>
          <w:szCs w:val="28"/>
        </w:rPr>
        <w:t xml:space="preserve"> год в сумме  </w:t>
      </w:r>
      <w:r w:rsidR="005143F2">
        <w:rPr>
          <w:sz w:val="28"/>
          <w:szCs w:val="28"/>
        </w:rPr>
        <w:t>3</w:t>
      </w:r>
      <w:r w:rsidR="001B55FC">
        <w:rPr>
          <w:sz w:val="28"/>
          <w:szCs w:val="28"/>
        </w:rPr>
        <w:t>6668</w:t>
      </w:r>
      <w:r w:rsidR="005143F2">
        <w:rPr>
          <w:sz w:val="28"/>
          <w:szCs w:val="28"/>
        </w:rPr>
        <w:t>,0</w:t>
      </w:r>
      <w:r w:rsidRPr="003A7F2C">
        <w:rPr>
          <w:sz w:val="28"/>
          <w:szCs w:val="28"/>
        </w:rPr>
        <w:t xml:space="preserve"> тыс. </w:t>
      </w:r>
      <w:r w:rsidR="002375A2">
        <w:rPr>
          <w:sz w:val="28"/>
          <w:szCs w:val="28"/>
        </w:rPr>
        <w:t>рублей, на 202</w:t>
      </w:r>
      <w:r w:rsidR="001B55FC">
        <w:rPr>
          <w:sz w:val="28"/>
          <w:szCs w:val="28"/>
        </w:rPr>
        <w:t>2</w:t>
      </w:r>
      <w:r w:rsidRPr="003A7F2C">
        <w:rPr>
          <w:sz w:val="28"/>
          <w:szCs w:val="28"/>
        </w:rPr>
        <w:t xml:space="preserve"> год в сумме </w:t>
      </w:r>
      <w:r w:rsidR="002375A2">
        <w:rPr>
          <w:sz w:val="28"/>
          <w:szCs w:val="28"/>
        </w:rPr>
        <w:t>3</w:t>
      </w:r>
      <w:r w:rsidR="001B55FC">
        <w:rPr>
          <w:sz w:val="28"/>
          <w:szCs w:val="28"/>
        </w:rPr>
        <w:t>9085</w:t>
      </w:r>
      <w:r w:rsidRPr="003A7F2C">
        <w:rPr>
          <w:sz w:val="28"/>
          <w:szCs w:val="28"/>
        </w:rPr>
        <w:t>,0 тыс. рублей и на 202</w:t>
      </w:r>
      <w:r w:rsidR="001B55FC">
        <w:rPr>
          <w:sz w:val="28"/>
          <w:szCs w:val="28"/>
        </w:rPr>
        <w:t>3</w:t>
      </w:r>
      <w:r w:rsidRPr="003A7F2C">
        <w:rPr>
          <w:sz w:val="28"/>
          <w:szCs w:val="28"/>
        </w:rPr>
        <w:t xml:space="preserve"> год в сумме </w:t>
      </w:r>
      <w:r w:rsidR="002375A2">
        <w:rPr>
          <w:sz w:val="28"/>
          <w:szCs w:val="28"/>
        </w:rPr>
        <w:t>3</w:t>
      </w:r>
      <w:r w:rsidR="001B55FC">
        <w:rPr>
          <w:sz w:val="28"/>
          <w:szCs w:val="28"/>
        </w:rPr>
        <w:t>9090</w:t>
      </w:r>
      <w:r w:rsidRPr="003A7F2C">
        <w:rPr>
          <w:sz w:val="28"/>
          <w:szCs w:val="28"/>
        </w:rPr>
        <w:t>,0 тыс. рублей.</w:t>
      </w:r>
    </w:p>
    <w:p w:rsidR="00DC421A" w:rsidRDefault="00DC421A" w:rsidP="00DC421A">
      <w:pPr>
        <w:numPr>
          <w:ilvl w:val="0"/>
          <w:numId w:val="1"/>
        </w:numPr>
        <w:tabs>
          <w:tab w:val="left" w:pos="180"/>
          <w:tab w:val="left" w:pos="1080"/>
        </w:tabs>
        <w:ind w:left="0" w:firstLine="540"/>
        <w:jc w:val="both"/>
        <w:rPr>
          <w:sz w:val="28"/>
          <w:szCs w:val="28"/>
        </w:rPr>
      </w:pPr>
      <w:r>
        <w:rPr>
          <w:sz w:val="28"/>
          <w:szCs w:val="28"/>
        </w:rPr>
        <w:lastRenderedPageBreak/>
        <w:t xml:space="preserve">Утвердить </w:t>
      </w:r>
      <w:r w:rsidRPr="00213C57">
        <w:rPr>
          <w:sz w:val="28"/>
          <w:szCs w:val="28"/>
        </w:rPr>
        <w:t>бюджетны</w:t>
      </w:r>
      <w:r>
        <w:rPr>
          <w:sz w:val="28"/>
          <w:szCs w:val="28"/>
        </w:rPr>
        <w:t>е</w:t>
      </w:r>
      <w:r w:rsidRPr="00213C57">
        <w:rPr>
          <w:sz w:val="28"/>
          <w:szCs w:val="28"/>
        </w:rPr>
        <w:t xml:space="preserve"> ассигновани</w:t>
      </w:r>
      <w:r>
        <w:rPr>
          <w:sz w:val="28"/>
          <w:szCs w:val="28"/>
        </w:rPr>
        <w:t>я</w:t>
      </w:r>
      <w:r w:rsidRPr="00213C57">
        <w:rPr>
          <w:sz w:val="28"/>
          <w:szCs w:val="28"/>
        </w:rPr>
        <w:t xml:space="preserve">, </w:t>
      </w:r>
      <w:r w:rsidRPr="003A7F2C">
        <w:rPr>
          <w:sz w:val="28"/>
          <w:szCs w:val="28"/>
        </w:rPr>
        <w:t>направляемые на государственную поддержку семьи и детей, на 20</w:t>
      </w:r>
      <w:r w:rsidR="001B55FC">
        <w:rPr>
          <w:sz w:val="28"/>
          <w:szCs w:val="28"/>
        </w:rPr>
        <w:t>21</w:t>
      </w:r>
      <w:r w:rsidRPr="003A7F2C">
        <w:rPr>
          <w:sz w:val="28"/>
          <w:szCs w:val="28"/>
        </w:rPr>
        <w:t xml:space="preserve"> год в сумме </w:t>
      </w:r>
      <w:r>
        <w:rPr>
          <w:sz w:val="28"/>
          <w:szCs w:val="28"/>
        </w:rPr>
        <w:t>2</w:t>
      </w:r>
      <w:r w:rsidR="001B55FC">
        <w:rPr>
          <w:sz w:val="28"/>
          <w:szCs w:val="28"/>
        </w:rPr>
        <w:t>2153,4</w:t>
      </w:r>
      <w:r w:rsidRPr="003A7F2C">
        <w:rPr>
          <w:sz w:val="28"/>
          <w:szCs w:val="28"/>
        </w:rPr>
        <w:t xml:space="preserve"> тыс. рублей согласно приложению № 16 к настоящему решению и плановый период 20</w:t>
      </w:r>
      <w:r w:rsidR="002375A2">
        <w:rPr>
          <w:sz w:val="28"/>
          <w:szCs w:val="28"/>
        </w:rPr>
        <w:t>2</w:t>
      </w:r>
      <w:r w:rsidR="001B55FC">
        <w:rPr>
          <w:sz w:val="28"/>
          <w:szCs w:val="28"/>
        </w:rPr>
        <w:t>2</w:t>
      </w:r>
      <w:r w:rsidRPr="003A7F2C">
        <w:rPr>
          <w:sz w:val="28"/>
          <w:szCs w:val="28"/>
        </w:rPr>
        <w:t xml:space="preserve"> и 202</w:t>
      </w:r>
      <w:r w:rsidR="001B55FC">
        <w:rPr>
          <w:sz w:val="28"/>
          <w:szCs w:val="28"/>
        </w:rPr>
        <w:t>3</w:t>
      </w:r>
      <w:r w:rsidRPr="003A7F2C">
        <w:rPr>
          <w:sz w:val="28"/>
          <w:szCs w:val="28"/>
        </w:rPr>
        <w:t xml:space="preserve"> годов в сумме </w:t>
      </w:r>
      <w:r w:rsidR="00EC0A85">
        <w:rPr>
          <w:sz w:val="28"/>
          <w:szCs w:val="28"/>
        </w:rPr>
        <w:t>22</w:t>
      </w:r>
      <w:r w:rsidR="001B55FC">
        <w:rPr>
          <w:sz w:val="28"/>
          <w:szCs w:val="28"/>
        </w:rPr>
        <w:t>915,6</w:t>
      </w:r>
      <w:r w:rsidRPr="003A7F2C">
        <w:rPr>
          <w:sz w:val="28"/>
          <w:szCs w:val="28"/>
        </w:rPr>
        <w:t xml:space="preserve"> тыс. рублей и </w:t>
      </w:r>
      <w:r w:rsidR="00EC0A85">
        <w:rPr>
          <w:sz w:val="28"/>
          <w:szCs w:val="28"/>
        </w:rPr>
        <w:t>22915,6</w:t>
      </w:r>
      <w:r w:rsidRPr="003A7F2C">
        <w:rPr>
          <w:sz w:val="28"/>
          <w:szCs w:val="28"/>
        </w:rPr>
        <w:t xml:space="preserve"> тыс. рублей соответственно согласно приложению № 17 к настоящему решению</w:t>
      </w:r>
      <w:r>
        <w:rPr>
          <w:sz w:val="28"/>
          <w:szCs w:val="28"/>
        </w:rPr>
        <w:t>.</w:t>
      </w:r>
    </w:p>
    <w:p w:rsidR="00265A54" w:rsidRDefault="00265A54" w:rsidP="00265A54">
      <w:pPr>
        <w:tabs>
          <w:tab w:val="left" w:pos="180"/>
          <w:tab w:val="left" w:pos="1080"/>
        </w:tabs>
        <w:ind w:left="540"/>
        <w:jc w:val="both"/>
        <w:rPr>
          <w:sz w:val="28"/>
          <w:szCs w:val="28"/>
        </w:rPr>
      </w:pP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Pr>
          <w:sz w:val="28"/>
          <w:szCs w:val="28"/>
        </w:rPr>
        <w:t xml:space="preserve"> </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w:t>
      </w:r>
      <w:r w:rsidR="001B55FC">
        <w:rPr>
          <w:rFonts w:ascii="Times New Roman" w:hAnsi="Times New Roman" w:cs="Times New Roman"/>
          <w:b w:val="0"/>
          <w:bCs w:val="0"/>
          <w:iCs/>
          <w:sz w:val="28"/>
          <w:szCs w:val="28"/>
        </w:rPr>
        <w:t>1</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w:t>
      </w:r>
      <w:proofErr w:type="gramStart"/>
      <w:r w:rsidRPr="00265A54">
        <w:rPr>
          <w:rFonts w:ascii="Times New Roman" w:hAnsi="Times New Roman" w:cs="Times New Roman"/>
          <w:b w:val="0"/>
          <w:sz w:val="28"/>
          <w:szCs w:val="28"/>
          <w:lang w:eastAsia="en-US"/>
        </w:rPr>
        <w:t>Увеличить с 1 октября 202</w:t>
      </w:r>
      <w:r w:rsidR="001B55FC">
        <w:rPr>
          <w:rFonts w:ascii="Times New Roman" w:hAnsi="Times New Roman" w:cs="Times New Roman"/>
          <w:b w:val="0"/>
          <w:sz w:val="28"/>
          <w:szCs w:val="28"/>
          <w:lang w:eastAsia="en-US"/>
        </w:rPr>
        <w:t>1</w:t>
      </w:r>
      <w:r w:rsidRPr="00265A54">
        <w:rPr>
          <w:rFonts w:ascii="Times New Roman" w:hAnsi="Times New Roman" w:cs="Times New Roman"/>
          <w:b w:val="0"/>
          <w:sz w:val="28"/>
          <w:szCs w:val="28"/>
          <w:lang w:eastAsia="en-US"/>
        </w:rPr>
        <w:t xml:space="preserve"> года в 1,03 раза 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1 июня 2012 года № 761 "О национальной стратегии действий в</w:t>
      </w:r>
      <w:proofErr w:type="gramEnd"/>
      <w:r w:rsidRPr="00265A54">
        <w:rPr>
          <w:rFonts w:ascii="Times New Roman" w:hAnsi="Times New Roman" w:cs="Times New Roman"/>
          <w:b w:val="0"/>
          <w:sz w:val="28"/>
          <w:szCs w:val="28"/>
          <w:lang w:eastAsia="en-US"/>
        </w:rPr>
        <w:t xml:space="preserve"> </w:t>
      </w:r>
      <w:proofErr w:type="gramStart"/>
      <w:r w:rsidRPr="00265A54">
        <w:rPr>
          <w:rFonts w:ascii="Times New Roman" w:hAnsi="Times New Roman" w:cs="Times New Roman"/>
          <w:b w:val="0"/>
          <w:sz w:val="28"/>
          <w:szCs w:val="28"/>
          <w:lang w:eastAsia="en-US"/>
        </w:rPr>
        <w:t>интересах детей на 2012–2017 годы",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w:t>
      </w:r>
      <w:proofErr w:type="gramEnd"/>
      <w:r w:rsidRPr="00265A54">
        <w:rPr>
          <w:rFonts w:ascii="Times New Roman" w:hAnsi="Times New Roman" w:cs="Times New Roman"/>
          <w:b w:val="0"/>
          <w:sz w:val="28"/>
          <w:szCs w:val="28"/>
          <w:lang w:eastAsia="en-US"/>
        </w:rPr>
        <w:t xml:space="preserve">, </w:t>
      </w:r>
      <w:proofErr w:type="gramStart"/>
      <w:r w:rsidRPr="00265A54">
        <w:rPr>
          <w:rFonts w:ascii="Times New Roman" w:hAnsi="Times New Roman" w:cs="Times New Roman"/>
          <w:b w:val="0"/>
          <w:sz w:val="28"/>
          <w:szCs w:val="28"/>
          <w:lang w:eastAsia="en-US"/>
        </w:rPr>
        <w:t>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Pr="00265A54">
        <w:rPr>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roofErr w:type="gramEnd"/>
    </w:p>
    <w:p w:rsidR="00DC421A" w:rsidRDefault="00DC421A" w:rsidP="00DC421A">
      <w:pPr>
        <w:pStyle w:val="ConsPlusTitle"/>
        <w:suppressAutoHyphens/>
        <w:ind w:firstLine="539"/>
        <w:jc w:val="both"/>
        <w:rPr>
          <w:rFonts w:ascii="Times New Roman" w:hAnsi="Times New Roman" w:cs="Times New Roman"/>
          <w:b w:val="0"/>
          <w:sz w:val="28"/>
          <w:szCs w:val="28"/>
        </w:rPr>
      </w:pP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4A35CC" w:rsidRDefault="00DC421A" w:rsidP="00DC421A">
      <w:pPr>
        <w:tabs>
          <w:tab w:val="left" w:pos="180"/>
          <w:tab w:val="left" w:pos="1080"/>
        </w:tabs>
        <w:ind w:firstLine="540"/>
        <w:jc w:val="both"/>
        <w:rPr>
          <w:sz w:val="28"/>
          <w:szCs w:val="28"/>
        </w:rPr>
      </w:pPr>
    </w:p>
    <w:p w:rsidR="00DC421A" w:rsidRPr="00515622" w:rsidRDefault="00DC421A" w:rsidP="00DC421A">
      <w:pPr>
        <w:numPr>
          <w:ilvl w:val="0"/>
          <w:numId w:val="4"/>
        </w:numPr>
        <w:tabs>
          <w:tab w:val="left" w:pos="0"/>
          <w:tab w:val="left" w:pos="180"/>
        </w:tabs>
        <w:ind w:left="0" w:firstLine="540"/>
        <w:jc w:val="both"/>
        <w:rPr>
          <w:sz w:val="28"/>
          <w:szCs w:val="28"/>
        </w:rPr>
      </w:pPr>
      <w:proofErr w:type="gramStart"/>
      <w:r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Pr="00515622">
        <w:rPr>
          <w:sz w:val="28"/>
          <w:szCs w:val="28"/>
        </w:rPr>
        <w:t>выравнивание бюджетной обеспеченности поселений на 20</w:t>
      </w:r>
      <w:r w:rsidR="00EC0A85">
        <w:rPr>
          <w:sz w:val="28"/>
          <w:szCs w:val="28"/>
        </w:rPr>
        <w:t>2</w:t>
      </w:r>
      <w:r w:rsidR="003123A2">
        <w:rPr>
          <w:sz w:val="28"/>
          <w:szCs w:val="28"/>
        </w:rPr>
        <w:t>1</w:t>
      </w:r>
      <w:r w:rsidRPr="00515622">
        <w:rPr>
          <w:sz w:val="28"/>
          <w:szCs w:val="28"/>
        </w:rPr>
        <w:t xml:space="preserve"> год в сумме </w:t>
      </w:r>
      <w:r w:rsidR="003123A2">
        <w:rPr>
          <w:sz w:val="28"/>
          <w:szCs w:val="28"/>
        </w:rPr>
        <w:t>31801,0</w:t>
      </w:r>
      <w:r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654E55">
        <w:rPr>
          <w:sz w:val="28"/>
          <w:szCs w:val="28"/>
        </w:rPr>
        <w:t>2</w:t>
      </w:r>
      <w:r w:rsidRPr="00515622">
        <w:rPr>
          <w:sz w:val="28"/>
          <w:szCs w:val="28"/>
        </w:rPr>
        <w:t xml:space="preserve"> и 202</w:t>
      </w:r>
      <w:r w:rsidR="00654E55">
        <w:rPr>
          <w:sz w:val="28"/>
          <w:szCs w:val="28"/>
        </w:rPr>
        <w:t>3</w:t>
      </w:r>
      <w:r w:rsidRPr="00515622">
        <w:rPr>
          <w:sz w:val="28"/>
          <w:szCs w:val="28"/>
        </w:rPr>
        <w:t xml:space="preserve"> годов в сумме </w:t>
      </w:r>
      <w:r w:rsidR="00654E55">
        <w:rPr>
          <w:sz w:val="28"/>
          <w:szCs w:val="28"/>
        </w:rPr>
        <w:t>31801</w:t>
      </w:r>
      <w:r w:rsidR="00490CF5">
        <w:rPr>
          <w:sz w:val="28"/>
          <w:szCs w:val="28"/>
        </w:rPr>
        <w:t>,0</w:t>
      </w:r>
      <w:r w:rsidRPr="00515622">
        <w:rPr>
          <w:sz w:val="28"/>
          <w:szCs w:val="28"/>
        </w:rPr>
        <w:t xml:space="preserve"> тыс. рублей и </w:t>
      </w:r>
      <w:r w:rsidR="00654E55">
        <w:rPr>
          <w:sz w:val="28"/>
          <w:szCs w:val="28"/>
        </w:rPr>
        <w:t>31801</w:t>
      </w:r>
      <w:r w:rsidR="00490CF5">
        <w:rPr>
          <w:sz w:val="28"/>
          <w:szCs w:val="28"/>
        </w:rPr>
        <w:t>,0</w:t>
      </w:r>
      <w:r w:rsidRPr="00515622">
        <w:rPr>
          <w:sz w:val="28"/>
          <w:szCs w:val="28"/>
        </w:rPr>
        <w:t xml:space="preserve"> тыс. рублей соответственно согласно приложению № 19 к настоящему решению.</w:t>
      </w:r>
      <w:proofErr w:type="gramEnd"/>
    </w:p>
    <w:p w:rsidR="00DC421A" w:rsidRPr="00D430FD" w:rsidRDefault="00DC421A" w:rsidP="00DC421A">
      <w:pPr>
        <w:numPr>
          <w:ilvl w:val="0"/>
          <w:numId w:val="4"/>
        </w:numPr>
        <w:tabs>
          <w:tab w:val="left" w:pos="0"/>
          <w:tab w:val="left" w:pos="180"/>
        </w:tabs>
        <w:ind w:left="0" w:firstLine="540"/>
        <w:jc w:val="both"/>
        <w:rPr>
          <w:sz w:val="28"/>
          <w:szCs w:val="28"/>
        </w:rPr>
      </w:pPr>
      <w:r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Pr="00D430FD">
        <w:rPr>
          <w:color w:val="000000"/>
          <w:sz w:val="28"/>
          <w:szCs w:val="28"/>
        </w:rPr>
        <w:t xml:space="preserve">, </w:t>
      </w:r>
      <w:r w:rsidRPr="00D430FD">
        <w:rPr>
          <w:sz w:val="28"/>
          <w:szCs w:val="28"/>
        </w:rPr>
        <w:t xml:space="preserve">в соответствии с заключенными </w:t>
      </w:r>
      <w:r w:rsidRPr="00D430FD">
        <w:rPr>
          <w:sz w:val="28"/>
          <w:szCs w:val="28"/>
        </w:rPr>
        <w:lastRenderedPageBreak/>
        <w:t>соглашениями муниципального района «Красночикойский район»  на 20</w:t>
      </w:r>
      <w:r w:rsidR="00811375">
        <w:rPr>
          <w:sz w:val="28"/>
          <w:szCs w:val="28"/>
        </w:rPr>
        <w:t>2</w:t>
      </w:r>
      <w:r w:rsidR="00654E55">
        <w:rPr>
          <w:sz w:val="28"/>
          <w:szCs w:val="28"/>
        </w:rPr>
        <w:t>1</w:t>
      </w:r>
      <w:r w:rsidRPr="00D430FD">
        <w:rPr>
          <w:sz w:val="28"/>
          <w:szCs w:val="28"/>
        </w:rPr>
        <w:t xml:space="preserve"> год</w:t>
      </w:r>
      <w:r w:rsidR="00811375">
        <w:rPr>
          <w:sz w:val="28"/>
          <w:szCs w:val="28"/>
        </w:rPr>
        <w:t xml:space="preserve"> в сумме </w:t>
      </w:r>
      <w:r w:rsidR="00654E55">
        <w:rPr>
          <w:sz w:val="28"/>
          <w:szCs w:val="28"/>
        </w:rPr>
        <w:t>4262,6</w:t>
      </w:r>
      <w:r w:rsidR="00811375">
        <w:rPr>
          <w:sz w:val="28"/>
          <w:szCs w:val="28"/>
        </w:rPr>
        <w:t xml:space="preserve"> тыс. рублей</w:t>
      </w:r>
      <w:r w:rsidRPr="00D430FD">
        <w:rPr>
          <w:color w:val="000000"/>
          <w:sz w:val="28"/>
          <w:szCs w:val="28"/>
        </w:rPr>
        <w:t xml:space="preserve">, </w:t>
      </w:r>
      <w:r w:rsidRPr="00D430FD">
        <w:rPr>
          <w:sz w:val="28"/>
          <w:szCs w:val="28"/>
        </w:rPr>
        <w:t>согласно приложению № 20 к настоящему решению</w:t>
      </w:r>
      <w:r w:rsidR="00D430FD" w:rsidRPr="00D430FD">
        <w:rPr>
          <w:sz w:val="28"/>
          <w:szCs w:val="28"/>
        </w:rPr>
        <w:t>.</w:t>
      </w:r>
      <w:r w:rsidRPr="00D430FD">
        <w:rPr>
          <w:sz w:val="28"/>
          <w:szCs w:val="28"/>
        </w:rPr>
        <w:t xml:space="preserve"> </w:t>
      </w:r>
    </w:p>
    <w:p w:rsidR="00DC421A" w:rsidRDefault="00DC421A" w:rsidP="00DC421A">
      <w:pPr>
        <w:numPr>
          <w:ilvl w:val="0"/>
          <w:numId w:val="4"/>
        </w:numPr>
        <w:tabs>
          <w:tab w:val="left" w:pos="0"/>
          <w:tab w:val="left" w:pos="1080"/>
        </w:tabs>
        <w:ind w:left="0" w:firstLine="709"/>
        <w:jc w:val="both"/>
        <w:rPr>
          <w:sz w:val="28"/>
          <w:szCs w:val="28"/>
        </w:rPr>
      </w:pPr>
      <w:proofErr w:type="gramStart"/>
      <w:r w:rsidRPr="00D430FD">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D430FD">
        <w:rPr>
          <w:bCs/>
          <w:color w:val="000000"/>
          <w:sz w:val="28"/>
          <w:szCs w:val="28"/>
        </w:rPr>
        <w:t xml:space="preserve"> от 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на 20</w:t>
      </w:r>
      <w:r w:rsidR="00772E72">
        <w:rPr>
          <w:bCs/>
          <w:color w:val="000000"/>
          <w:sz w:val="28"/>
          <w:szCs w:val="28"/>
        </w:rPr>
        <w:t>2</w:t>
      </w:r>
      <w:r w:rsidR="00564303">
        <w:rPr>
          <w:bCs/>
          <w:color w:val="000000"/>
          <w:sz w:val="28"/>
          <w:szCs w:val="28"/>
        </w:rPr>
        <w:t>1</w:t>
      </w:r>
      <w:r w:rsidRPr="00D430FD">
        <w:rPr>
          <w:bCs/>
          <w:color w:val="000000"/>
          <w:sz w:val="28"/>
          <w:szCs w:val="28"/>
        </w:rPr>
        <w:t xml:space="preserve"> год в сумме</w:t>
      </w:r>
      <w:proofErr w:type="gramEnd"/>
      <w:r w:rsidRPr="00D430FD">
        <w:rPr>
          <w:bCs/>
          <w:color w:val="000000"/>
          <w:sz w:val="28"/>
          <w:szCs w:val="28"/>
        </w:rPr>
        <w:t xml:space="preserve"> 0,9 тыс. рублей, согласно приложению № 2</w:t>
      </w:r>
      <w:r w:rsidR="00564303">
        <w:rPr>
          <w:bCs/>
          <w:color w:val="000000"/>
          <w:sz w:val="28"/>
          <w:szCs w:val="28"/>
        </w:rPr>
        <w:t>1</w:t>
      </w:r>
      <w:r w:rsidRPr="00D430FD">
        <w:rPr>
          <w:bCs/>
          <w:color w:val="000000"/>
          <w:sz w:val="28"/>
          <w:szCs w:val="28"/>
        </w:rPr>
        <w:t xml:space="preserve">  к настоящему решению  </w:t>
      </w:r>
      <w:r w:rsidRPr="00D430FD">
        <w:rPr>
          <w:sz w:val="28"/>
          <w:szCs w:val="28"/>
        </w:rPr>
        <w:t>и плановый период 20</w:t>
      </w:r>
      <w:r w:rsidR="00490CF5" w:rsidRPr="00D430FD">
        <w:rPr>
          <w:sz w:val="28"/>
          <w:szCs w:val="28"/>
        </w:rPr>
        <w:t>2</w:t>
      </w:r>
      <w:r w:rsidR="00564303">
        <w:rPr>
          <w:sz w:val="28"/>
          <w:szCs w:val="28"/>
        </w:rPr>
        <w:t>2</w:t>
      </w:r>
      <w:r w:rsidRPr="00D430FD">
        <w:rPr>
          <w:sz w:val="28"/>
          <w:szCs w:val="28"/>
        </w:rPr>
        <w:t xml:space="preserve"> и 20</w:t>
      </w:r>
      <w:r w:rsidR="00490CF5" w:rsidRPr="00D430FD">
        <w:rPr>
          <w:sz w:val="28"/>
          <w:szCs w:val="28"/>
        </w:rPr>
        <w:t>2</w:t>
      </w:r>
      <w:r w:rsidR="00564303">
        <w:rPr>
          <w:sz w:val="28"/>
          <w:szCs w:val="28"/>
        </w:rPr>
        <w:t>3</w:t>
      </w:r>
      <w:r w:rsidRPr="00D430FD">
        <w:rPr>
          <w:sz w:val="28"/>
          <w:szCs w:val="28"/>
        </w:rPr>
        <w:t xml:space="preserve"> годов в сумме 0,9 тыс. рублей и 0,9 тыс. рублей соответственно согласно приложению № 2</w:t>
      </w:r>
      <w:r w:rsidR="00564303">
        <w:rPr>
          <w:sz w:val="28"/>
          <w:szCs w:val="28"/>
        </w:rPr>
        <w:t>2</w:t>
      </w:r>
      <w:r w:rsidRPr="00D430FD">
        <w:rPr>
          <w:sz w:val="28"/>
          <w:szCs w:val="28"/>
        </w:rPr>
        <w:t xml:space="preserve"> к настоящему решению.</w:t>
      </w:r>
    </w:p>
    <w:p w:rsidR="006627A0" w:rsidRDefault="006627A0" w:rsidP="006627A0">
      <w:pPr>
        <w:numPr>
          <w:ilvl w:val="0"/>
          <w:numId w:val="4"/>
        </w:numPr>
        <w:ind w:left="0" w:firstLine="540"/>
        <w:jc w:val="both"/>
        <w:rPr>
          <w:sz w:val="28"/>
          <w:szCs w:val="28"/>
        </w:rPr>
      </w:pPr>
      <w:proofErr w:type="gramStart"/>
      <w:r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Pr>
          <w:sz w:val="28"/>
          <w:szCs w:val="28"/>
        </w:rPr>
        <w:t xml:space="preserve">передаваемого полномочия </w:t>
      </w:r>
      <w:r w:rsidRPr="00E143F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w:t>
      </w:r>
      <w:proofErr w:type="gramEnd"/>
      <w:r w:rsidRPr="00E143FE">
        <w:rPr>
          <w:sz w:val="28"/>
          <w:szCs w:val="28"/>
        </w:rPr>
        <w:t xml:space="preserve">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49EA">
        <w:rPr>
          <w:color w:val="000000"/>
          <w:sz w:val="28"/>
          <w:szCs w:val="28"/>
        </w:rPr>
        <w:t>, в</w:t>
      </w:r>
      <w:r>
        <w:rPr>
          <w:color w:val="000000"/>
          <w:sz w:val="28"/>
          <w:szCs w:val="28"/>
        </w:rPr>
        <w:t xml:space="preserve"> </w:t>
      </w:r>
      <w:r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w:t>
      </w:r>
      <w:r w:rsidR="00564303">
        <w:rPr>
          <w:sz w:val="28"/>
          <w:szCs w:val="28"/>
        </w:rPr>
        <w:t>1</w:t>
      </w:r>
      <w:r w:rsidRPr="001949EA">
        <w:rPr>
          <w:sz w:val="28"/>
          <w:szCs w:val="28"/>
        </w:rPr>
        <w:t xml:space="preserve"> год</w:t>
      </w:r>
      <w:r>
        <w:rPr>
          <w:sz w:val="28"/>
          <w:szCs w:val="28"/>
        </w:rPr>
        <w:t>, согласно приложению № 2</w:t>
      </w:r>
      <w:r w:rsidR="00564303">
        <w:rPr>
          <w:sz w:val="28"/>
          <w:szCs w:val="28"/>
        </w:rPr>
        <w:t>3</w:t>
      </w:r>
      <w:r>
        <w:rPr>
          <w:sz w:val="28"/>
          <w:szCs w:val="28"/>
        </w:rPr>
        <w:t xml:space="preserve"> к настоящему решению</w:t>
      </w:r>
      <w:r w:rsidRPr="001A7B35">
        <w:rPr>
          <w:sz w:val="28"/>
          <w:szCs w:val="28"/>
        </w:rPr>
        <w:t>.</w:t>
      </w:r>
    </w:p>
    <w:p w:rsidR="00FC35E7" w:rsidRDefault="00FC35E7" w:rsidP="00FC35E7">
      <w:pPr>
        <w:ind w:left="540"/>
        <w:jc w:val="both"/>
        <w:rPr>
          <w:sz w:val="28"/>
          <w:szCs w:val="28"/>
        </w:rPr>
      </w:pPr>
    </w:p>
    <w:p w:rsidR="00FC35E7" w:rsidRDefault="00FC35E7" w:rsidP="00FC35E7">
      <w:pPr>
        <w:jc w:val="both"/>
        <w:rPr>
          <w:sz w:val="28"/>
          <w:szCs w:val="28"/>
        </w:rPr>
      </w:pPr>
      <w:r>
        <w:rPr>
          <w:sz w:val="28"/>
          <w:szCs w:val="28"/>
        </w:rPr>
        <w:t xml:space="preserve">            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w:t>
      </w:r>
      <w:r w:rsidR="00564303">
        <w:rPr>
          <w:sz w:val="28"/>
          <w:szCs w:val="28"/>
        </w:rPr>
        <w:t>1</w:t>
      </w:r>
      <w:r w:rsidR="000700CB">
        <w:rPr>
          <w:sz w:val="28"/>
          <w:szCs w:val="28"/>
        </w:rPr>
        <w:t xml:space="preserve"> году</w:t>
      </w:r>
    </w:p>
    <w:p w:rsidR="006627A0" w:rsidRDefault="006627A0" w:rsidP="006627A0">
      <w:pPr>
        <w:ind w:left="540"/>
        <w:jc w:val="both"/>
        <w:rPr>
          <w:sz w:val="28"/>
          <w:szCs w:val="28"/>
        </w:rPr>
      </w:pP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w:t>
      </w:r>
      <w:r w:rsidR="00FC35E7" w:rsidRPr="000700CB">
        <w:rPr>
          <w:sz w:val="28"/>
          <w:szCs w:val="28"/>
        </w:rPr>
        <w:lastRenderedPageBreak/>
        <w:t xml:space="preserve">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894B78" w:rsidP="00894B78">
      <w:pPr>
        <w:pStyle w:val="a4"/>
        <w:jc w:val="both"/>
        <w:rPr>
          <w:sz w:val="28"/>
          <w:szCs w:val="28"/>
        </w:rPr>
      </w:pPr>
      <w:r>
        <w:rPr>
          <w:sz w:val="28"/>
          <w:szCs w:val="28"/>
        </w:rPr>
        <w:t xml:space="preserve">         </w:t>
      </w:r>
      <w:r w:rsidR="00FC35E7" w:rsidRPr="00894B78">
        <w:rPr>
          <w:sz w:val="28"/>
          <w:szCs w:val="28"/>
        </w:rPr>
        <w:t>1)</w:t>
      </w:r>
      <w:r w:rsidR="00FC35E7" w:rsidRPr="00894B78">
        <w:rPr>
          <w:spacing w:val="2"/>
          <w:sz w:val="28"/>
          <w:szCs w:val="28"/>
        </w:rPr>
        <w:t> </w:t>
      </w:r>
      <w:r w:rsidR="00FC35E7" w:rsidRPr="00894B78">
        <w:rPr>
          <w:sz w:val="28"/>
          <w:szCs w:val="28"/>
        </w:rPr>
        <w:t xml:space="preserve">осуществления деятельности субъектами малого и среднего предпринимательства </w:t>
      </w:r>
      <w:r w:rsidRPr="00894B78">
        <w:rPr>
          <w:sz w:val="28"/>
          <w:szCs w:val="28"/>
        </w:rPr>
        <w:t>в сельском поселении «</w:t>
      </w:r>
      <w:proofErr w:type="spellStart"/>
      <w:r w:rsidRPr="00894B78">
        <w:rPr>
          <w:sz w:val="28"/>
          <w:szCs w:val="28"/>
        </w:rPr>
        <w:t>Мензенское</w:t>
      </w:r>
      <w:proofErr w:type="spellEnd"/>
      <w:r w:rsidRPr="00894B78">
        <w:rPr>
          <w:sz w:val="28"/>
          <w:szCs w:val="28"/>
        </w:rPr>
        <w:t>»;</w:t>
      </w:r>
    </w:p>
    <w:p w:rsidR="000700CB" w:rsidRPr="00894B78" w:rsidRDefault="00894B78" w:rsidP="00894B78">
      <w:pPr>
        <w:pStyle w:val="a4"/>
        <w:jc w:val="both"/>
        <w:rPr>
          <w:sz w:val="28"/>
          <w:szCs w:val="28"/>
        </w:rPr>
      </w:pPr>
      <w:r>
        <w:rPr>
          <w:sz w:val="28"/>
          <w:szCs w:val="28"/>
        </w:rPr>
        <w:t xml:space="preserve">         </w:t>
      </w:r>
      <w:r w:rsidR="000700CB" w:rsidRPr="00894B78">
        <w:rPr>
          <w:sz w:val="28"/>
          <w:szCs w:val="28"/>
        </w:rPr>
        <w:t xml:space="preserve">2. </w:t>
      </w:r>
      <w:r w:rsidR="000700CB" w:rsidRPr="00894B78">
        <w:rPr>
          <w:bCs/>
          <w:iCs/>
          <w:sz w:val="28"/>
          <w:szCs w:val="28"/>
        </w:rPr>
        <w:t xml:space="preserve">Порядок предоставления </w:t>
      </w:r>
      <w:r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Pr="00894B78">
        <w:rPr>
          <w:bCs/>
          <w:iCs/>
          <w:sz w:val="28"/>
          <w:szCs w:val="28"/>
        </w:rPr>
        <w:t xml:space="preserve"> </w:t>
      </w:r>
      <w:r w:rsidR="000700CB" w:rsidRPr="00894B78">
        <w:rPr>
          <w:bCs/>
          <w:iCs/>
          <w:sz w:val="28"/>
          <w:szCs w:val="28"/>
        </w:rPr>
        <w:t>у</w:t>
      </w:r>
      <w:r w:rsidRPr="00894B78">
        <w:rPr>
          <w:bCs/>
          <w:iCs/>
          <w:sz w:val="28"/>
          <w:szCs w:val="28"/>
        </w:rPr>
        <w:t>тверждается администрацией муниципального района «Красночикойский район»</w:t>
      </w:r>
      <w:r w:rsidR="000700CB" w:rsidRPr="00894B78">
        <w:rPr>
          <w:bCs/>
          <w:iCs/>
          <w:sz w:val="28"/>
          <w:szCs w:val="28"/>
        </w:rPr>
        <w:t>.</w:t>
      </w:r>
    </w:p>
    <w:p w:rsidR="00FC35E7" w:rsidRDefault="000700CB" w:rsidP="006627A0">
      <w:pPr>
        <w:ind w:left="540"/>
        <w:jc w:val="both"/>
        <w:rPr>
          <w:sz w:val="28"/>
          <w:szCs w:val="28"/>
        </w:rPr>
      </w:pPr>
      <w:r>
        <w:rPr>
          <w:sz w:val="28"/>
          <w:szCs w:val="28"/>
        </w:rPr>
        <w:t xml:space="preserve"> </w:t>
      </w:r>
    </w:p>
    <w:p w:rsidR="00D34FF7" w:rsidRPr="00335AF1" w:rsidRDefault="00DC421A" w:rsidP="00186BD9">
      <w:pPr>
        <w:tabs>
          <w:tab w:val="left" w:pos="180"/>
          <w:tab w:val="left" w:pos="1080"/>
        </w:tabs>
        <w:ind w:firstLine="540"/>
        <w:jc w:val="both"/>
        <w:rPr>
          <w:b/>
          <w:bCs/>
          <w:i/>
          <w:sz w:val="28"/>
          <w:szCs w:val="28"/>
        </w:rPr>
      </w:pPr>
      <w:r w:rsidRPr="005C6884">
        <w:rPr>
          <w:color w:val="000000"/>
          <w:sz w:val="28"/>
          <w:szCs w:val="28"/>
        </w:rPr>
        <w:t xml:space="preserve">Статья </w:t>
      </w:r>
      <w:r w:rsidR="00265A54">
        <w:rPr>
          <w:color w:val="000000"/>
          <w:sz w:val="28"/>
          <w:szCs w:val="28"/>
        </w:rPr>
        <w:t>10</w:t>
      </w:r>
      <w:r w:rsidRPr="005C6884">
        <w:rPr>
          <w:color w:val="000000"/>
          <w:sz w:val="28"/>
          <w:szCs w:val="28"/>
        </w:rPr>
        <w:t xml:space="preserve">. </w:t>
      </w:r>
      <w:r w:rsidR="00186BD9" w:rsidRPr="00186BD9">
        <w:rPr>
          <w:color w:val="000000"/>
          <w:sz w:val="28"/>
          <w:szCs w:val="28"/>
        </w:rPr>
        <w:t xml:space="preserve">Установить верхние пределы муниципального внутреннего долга муниципального района «Красночикойский </w:t>
      </w:r>
      <w:proofErr w:type="spellStart"/>
      <w:r w:rsidR="00186BD9" w:rsidRPr="00186BD9">
        <w:rPr>
          <w:color w:val="000000"/>
          <w:sz w:val="28"/>
          <w:szCs w:val="28"/>
        </w:rPr>
        <w:t>район</w:t>
      </w:r>
      <w:proofErr w:type="gramStart"/>
      <w:r w:rsidR="00186BD9" w:rsidRPr="00186BD9">
        <w:rPr>
          <w:color w:val="000000"/>
          <w:sz w:val="28"/>
          <w:szCs w:val="28"/>
        </w:rPr>
        <w:t>»п</w:t>
      </w:r>
      <w:proofErr w:type="gramEnd"/>
      <w:r w:rsidR="00186BD9" w:rsidRPr="00186BD9">
        <w:rPr>
          <w:color w:val="000000"/>
          <w:sz w:val="28"/>
          <w:szCs w:val="28"/>
        </w:rPr>
        <w:t>о</w:t>
      </w:r>
      <w:proofErr w:type="spellEnd"/>
      <w:r w:rsidR="00186BD9" w:rsidRPr="00186BD9">
        <w:rPr>
          <w:color w:val="000000"/>
          <w:sz w:val="28"/>
          <w:szCs w:val="28"/>
        </w:rPr>
        <w:t xml:space="preserve"> состоянию на 1 января 202</w:t>
      </w:r>
      <w:r w:rsidR="00186BD9">
        <w:rPr>
          <w:color w:val="000000"/>
          <w:sz w:val="28"/>
          <w:szCs w:val="28"/>
        </w:rPr>
        <w:t>1</w:t>
      </w:r>
      <w:r w:rsidR="00186BD9" w:rsidRPr="00186BD9">
        <w:rPr>
          <w:color w:val="000000"/>
          <w:sz w:val="28"/>
          <w:szCs w:val="28"/>
        </w:rPr>
        <w:t xml:space="preserve"> года в сумме </w:t>
      </w:r>
      <w:r w:rsidR="00186BD9">
        <w:rPr>
          <w:color w:val="000000"/>
          <w:sz w:val="28"/>
          <w:szCs w:val="28"/>
        </w:rPr>
        <w:t>9024</w:t>
      </w:r>
      <w:r w:rsidR="00186BD9" w:rsidRPr="00186BD9">
        <w:rPr>
          <w:color w:val="000000"/>
          <w:sz w:val="28"/>
          <w:szCs w:val="28"/>
        </w:rPr>
        <w:t>,0 тыс. рублей, 1 января 202</w:t>
      </w:r>
      <w:r w:rsidR="00186BD9">
        <w:rPr>
          <w:color w:val="000000"/>
          <w:sz w:val="28"/>
          <w:szCs w:val="28"/>
        </w:rPr>
        <w:t>2</w:t>
      </w:r>
      <w:r w:rsidR="00186BD9" w:rsidRPr="00186BD9">
        <w:rPr>
          <w:color w:val="000000"/>
          <w:sz w:val="28"/>
          <w:szCs w:val="28"/>
        </w:rPr>
        <w:t xml:space="preserve"> года в сумме </w:t>
      </w:r>
      <w:r w:rsidR="00186BD9">
        <w:rPr>
          <w:color w:val="000000"/>
          <w:sz w:val="28"/>
          <w:szCs w:val="28"/>
        </w:rPr>
        <w:t>6768</w:t>
      </w:r>
      <w:r w:rsidR="00186BD9" w:rsidRPr="00186BD9">
        <w:rPr>
          <w:color w:val="000000"/>
          <w:sz w:val="28"/>
          <w:szCs w:val="28"/>
        </w:rPr>
        <w:t>,0 тыс. рублей и 1 января 202</w:t>
      </w:r>
      <w:r w:rsidR="00186BD9">
        <w:rPr>
          <w:color w:val="000000"/>
          <w:sz w:val="28"/>
          <w:szCs w:val="28"/>
        </w:rPr>
        <w:t>3</w:t>
      </w:r>
      <w:r w:rsidR="00186BD9" w:rsidRPr="00186BD9">
        <w:rPr>
          <w:color w:val="000000"/>
          <w:sz w:val="28"/>
          <w:szCs w:val="28"/>
        </w:rPr>
        <w:t xml:space="preserve"> года в сумме </w:t>
      </w:r>
      <w:r w:rsidR="00186BD9">
        <w:rPr>
          <w:color w:val="000000"/>
          <w:sz w:val="28"/>
          <w:szCs w:val="28"/>
        </w:rPr>
        <w:t>4512</w:t>
      </w:r>
      <w:r w:rsidR="00186BD9" w:rsidRPr="00186BD9">
        <w:rPr>
          <w:color w:val="000000"/>
          <w:sz w:val="28"/>
          <w:szCs w:val="28"/>
        </w:rPr>
        <w:t>,0 тыс. рублей и утвердить объем расходов на обслуживание  муниципального долга муниципального района «Красночикойский район» на  202</w:t>
      </w:r>
      <w:r w:rsidR="00186BD9">
        <w:rPr>
          <w:color w:val="000000"/>
          <w:sz w:val="28"/>
          <w:szCs w:val="28"/>
        </w:rPr>
        <w:t>1</w:t>
      </w:r>
      <w:r w:rsidR="00186BD9" w:rsidRPr="00186BD9">
        <w:rPr>
          <w:color w:val="000000"/>
          <w:sz w:val="28"/>
          <w:szCs w:val="28"/>
        </w:rPr>
        <w:t xml:space="preserve"> год в сумме 9</w:t>
      </w:r>
      <w:r w:rsidR="00186BD9">
        <w:rPr>
          <w:color w:val="000000"/>
          <w:sz w:val="28"/>
          <w:szCs w:val="28"/>
        </w:rPr>
        <w:t>,0</w:t>
      </w:r>
      <w:r w:rsidR="00186BD9" w:rsidRPr="00186BD9">
        <w:rPr>
          <w:color w:val="000000"/>
          <w:sz w:val="28"/>
          <w:szCs w:val="28"/>
        </w:rPr>
        <w:t xml:space="preserve"> тыс. рублей и  на плановый период 202</w:t>
      </w:r>
      <w:r w:rsidR="00186BD9">
        <w:rPr>
          <w:color w:val="000000"/>
          <w:sz w:val="28"/>
          <w:szCs w:val="28"/>
        </w:rPr>
        <w:t>2</w:t>
      </w:r>
      <w:r w:rsidR="00186BD9" w:rsidRPr="00186BD9">
        <w:rPr>
          <w:color w:val="000000"/>
          <w:sz w:val="28"/>
          <w:szCs w:val="28"/>
        </w:rPr>
        <w:t xml:space="preserve"> и 202</w:t>
      </w:r>
      <w:r w:rsidR="00186BD9">
        <w:rPr>
          <w:color w:val="000000"/>
          <w:sz w:val="28"/>
          <w:szCs w:val="28"/>
        </w:rPr>
        <w:t>3</w:t>
      </w:r>
      <w:r w:rsidR="00186BD9" w:rsidRPr="00186BD9">
        <w:rPr>
          <w:color w:val="000000"/>
          <w:sz w:val="28"/>
          <w:szCs w:val="28"/>
        </w:rPr>
        <w:t xml:space="preserve"> годов в сумме </w:t>
      </w:r>
      <w:r w:rsidR="00186BD9">
        <w:rPr>
          <w:color w:val="000000"/>
          <w:sz w:val="28"/>
          <w:szCs w:val="28"/>
        </w:rPr>
        <w:t>6,8</w:t>
      </w:r>
      <w:r w:rsidR="00186BD9" w:rsidRPr="00186BD9">
        <w:rPr>
          <w:color w:val="000000"/>
          <w:sz w:val="28"/>
          <w:szCs w:val="28"/>
        </w:rPr>
        <w:t xml:space="preserve"> тыс. рублей и </w:t>
      </w:r>
      <w:r w:rsidR="00186BD9">
        <w:rPr>
          <w:color w:val="000000"/>
          <w:sz w:val="28"/>
          <w:szCs w:val="28"/>
        </w:rPr>
        <w:t>4,5 тыс. рублей.</w:t>
      </w:r>
      <w:r>
        <w:rPr>
          <w:sz w:val="28"/>
          <w:szCs w:val="28"/>
        </w:rPr>
        <w:t xml:space="preserve">  </w:t>
      </w:r>
    </w:p>
    <w:p w:rsidR="00DC421A" w:rsidRDefault="00DC421A" w:rsidP="00DC421A">
      <w:pPr>
        <w:pStyle w:val="a4"/>
        <w:jc w:val="both"/>
        <w:rPr>
          <w:sz w:val="28"/>
          <w:szCs w:val="28"/>
        </w:rPr>
      </w:pPr>
      <w:r>
        <w:rPr>
          <w:sz w:val="28"/>
          <w:szCs w:val="28"/>
        </w:rPr>
        <w:t xml:space="preserve">      </w:t>
      </w: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21</w:t>
      </w:r>
      <w:r w:rsidRPr="00FE1351">
        <w:rPr>
          <w:sz w:val="28"/>
          <w:szCs w:val="28"/>
        </w:rPr>
        <w:t xml:space="preserve"> год и плановый период 20</w:t>
      </w:r>
      <w:r w:rsidR="00490CF5">
        <w:rPr>
          <w:sz w:val="28"/>
          <w:szCs w:val="28"/>
        </w:rPr>
        <w:t>2</w:t>
      </w:r>
      <w:r w:rsidR="00CF1288">
        <w:rPr>
          <w:sz w:val="28"/>
          <w:szCs w:val="28"/>
        </w:rPr>
        <w:t>2</w:t>
      </w:r>
      <w:r w:rsidRPr="00FE1351">
        <w:rPr>
          <w:sz w:val="28"/>
          <w:szCs w:val="28"/>
        </w:rPr>
        <w:t xml:space="preserve"> и 20</w:t>
      </w:r>
      <w:r>
        <w:rPr>
          <w:sz w:val="28"/>
          <w:szCs w:val="28"/>
        </w:rPr>
        <w:t>2</w:t>
      </w:r>
      <w:r w:rsidR="00CF1288">
        <w:rPr>
          <w:sz w:val="28"/>
          <w:szCs w:val="28"/>
        </w:rPr>
        <w:t>3</w:t>
      </w:r>
      <w:r w:rsidRPr="00FE1351">
        <w:rPr>
          <w:sz w:val="28"/>
          <w:szCs w:val="28"/>
        </w:rPr>
        <w:t xml:space="preserve"> год</w:t>
      </w:r>
      <w:r>
        <w:rPr>
          <w:sz w:val="28"/>
          <w:szCs w:val="28"/>
        </w:rPr>
        <w:t>ов.</w:t>
      </w:r>
    </w:p>
    <w:p w:rsidR="00DC421A" w:rsidRPr="00FE1351" w:rsidRDefault="00DC421A" w:rsidP="00DC421A">
      <w:pPr>
        <w:pStyle w:val="a4"/>
        <w:jc w:val="both"/>
        <w:rPr>
          <w:sz w:val="28"/>
          <w:szCs w:val="28"/>
        </w:rPr>
      </w:pPr>
    </w:p>
    <w:p w:rsidR="00DC421A" w:rsidRPr="00D55F93"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7" w:history="1">
        <w:r w:rsidRPr="00FE1351">
          <w:rPr>
            <w:sz w:val="28"/>
            <w:szCs w:val="28"/>
          </w:rPr>
          <w:t>Программу</w:t>
        </w:r>
      </w:hyperlink>
      <w:r w:rsidRPr="00FE1351">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4D36C6">
        <w:rPr>
          <w:sz w:val="28"/>
          <w:szCs w:val="28"/>
        </w:rPr>
        <w:t>1</w:t>
      </w:r>
      <w:r w:rsidRPr="00FE1351">
        <w:rPr>
          <w:sz w:val="28"/>
          <w:szCs w:val="28"/>
        </w:rPr>
        <w:t xml:space="preserve"> год и плановый период 20</w:t>
      </w:r>
      <w:r w:rsidR="00490CF5">
        <w:rPr>
          <w:sz w:val="28"/>
          <w:szCs w:val="28"/>
        </w:rPr>
        <w:t>2</w:t>
      </w:r>
      <w:r w:rsidR="004D36C6">
        <w:rPr>
          <w:sz w:val="28"/>
          <w:szCs w:val="28"/>
        </w:rPr>
        <w:t>2</w:t>
      </w:r>
      <w:r w:rsidRPr="00FE1351">
        <w:rPr>
          <w:sz w:val="28"/>
          <w:szCs w:val="28"/>
        </w:rPr>
        <w:t xml:space="preserve"> и 20</w:t>
      </w:r>
      <w:r>
        <w:rPr>
          <w:sz w:val="28"/>
          <w:szCs w:val="28"/>
        </w:rPr>
        <w:t>2</w:t>
      </w:r>
      <w:r w:rsidR="004D36C6">
        <w:rPr>
          <w:sz w:val="28"/>
          <w:szCs w:val="28"/>
        </w:rPr>
        <w:t>3</w:t>
      </w:r>
      <w:bookmarkStart w:id="0" w:name="_GoBack"/>
      <w:bookmarkEnd w:id="0"/>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CF1288">
        <w:rPr>
          <w:sz w:val="28"/>
          <w:szCs w:val="28"/>
        </w:rPr>
        <w:t>4</w:t>
      </w:r>
      <w:r w:rsidRPr="00FE1351">
        <w:rPr>
          <w:sz w:val="28"/>
          <w:szCs w:val="28"/>
        </w:rPr>
        <w:t xml:space="preserve"> к настоящему </w:t>
      </w:r>
      <w:r>
        <w:rPr>
          <w:sz w:val="28"/>
          <w:szCs w:val="28"/>
        </w:rPr>
        <w:t>решению</w:t>
      </w:r>
      <w:r w:rsidRPr="00FE1351">
        <w:rPr>
          <w:sz w:val="28"/>
          <w:szCs w:val="28"/>
        </w:rPr>
        <w:t>.</w:t>
      </w:r>
    </w:p>
    <w:p w:rsidR="00DC421A" w:rsidRPr="00FE1351" w:rsidRDefault="00DC421A" w:rsidP="00DC421A">
      <w:pPr>
        <w:pStyle w:val="a4"/>
        <w:ind w:left="615"/>
        <w:jc w:val="both"/>
        <w:rPr>
          <w:b/>
          <w:sz w:val="28"/>
          <w:szCs w:val="28"/>
        </w:rPr>
      </w:pPr>
    </w:p>
    <w:p w:rsidR="00DC421A" w:rsidRPr="00A1645B" w:rsidRDefault="00DC421A" w:rsidP="00DC421A">
      <w:pPr>
        <w:tabs>
          <w:tab w:val="left" w:pos="180"/>
          <w:tab w:val="left" w:pos="1080"/>
        </w:tabs>
        <w:jc w:val="both"/>
        <w:rPr>
          <w:sz w:val="28"/>
          <w:szCs w:val="28"/>
        </w:rPr>
      </w:pPr>
      <w:r>
        <w:rPr>
          <w:sz w:val="28"/>
          <w:szCs w:val="28"/>
        </w:rPr>
        <w:t xml:space="preserve">       </w:t>
      </w:r>
      <w:r w:rsidRPr="00A1645B">
        <w:rPr>
          <w:sz w:val="28"/>
          <w:szCs w:val="28"/>
        </w:rPr>
        <w:t>Статья 1</w:t>
      </w:r>
      <w:r w:rsidR="00265A54">
        <w:rPr>
          <w:sz w:val="28"/>
          <w:szCs w:val="28"/>
        </w:rPr>
        <w:t>2</w:t>
      </w:r>
      <w:r w:rsidRPr="00A1645B">
        <w:rPr>
          <w:sz w:val="28"/>
          <w:szCs w:val="28"/>
        </w:rPr>
        <w:t>. Особенности исполнения бюджета района.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6"/>
        </w:numPr>
        <w:tabs>
          <w:tab w:val="left" w:pos="180"/>
          <w:tab w:val="left" w:pos="1080"/>
        </w:tabs>
        <w:ind w:left="0" w:firstLine="540"/>
        <w:jc w:val="both"/>
        <w:rPr>
          <w:sz w:val="28"/>
          <w:szCs w:val="28"/>
        </w:rPr>
      </w:pPr>
      <w:proofErr w:type="gramStart"/>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w:t>
      </w:r>
      <w:r w:rsidR="00CF1288">
        <w:rPr>
          <w:sz w:val="28"/>
          <w:szCs w:val="28"/>
        </w:rPr>
        <w:t>1</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roofErr w:type="gramEnd"/>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w:t>
      </w:r>
      <w:r w:rsidRPr="00A1645B">
        <w:rPr>
          <w:sz w:val="28"/>
          <w:szCs w:val="28"/>
        </w:rPr>
        <w:lastRenderedPageBreak/>
        <w:t>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4</w:t>
      </w:r>
      <w:r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5</w:t>
      </w:r>
      <w:r w:rsidRPr="00A1645B">
        <w:rPr>
          <w:sz w:val="28"/>
          <w:szCs w:val="28"/>
        </w:rPr>
        <w:t>)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"Реализация отдельных мероприятий муниципального образования", утверждается администрацией муниципального района «Красночикойский район»;</w:t>
      </w:r>
    </w:p>
    <w:p w:rsidR="00DC421A" w:rsidRPr="00A1645B" w:rsidRDefault="00DC421A" w:rsidP="00DC421A">
      <w:pPr>
        <w:tabs>
          <w:tab w:val="left" w:pos="180"/>
          <w:tab w:val="left" w:pos="1080"/>
        </w:tabs>
        <w:jc w:val="both"/>
        <w:rPr>
          <w:sz w:val="28"/>
          <w:szCs w:val="28"/>
        </w:rPr>
      </w:pPr>
      <w:r w:rsidRPr="00A1645B">
        <w:rPr>
          <w:sz w:val="28"/>
          <w:szCs w:val="28"/>
        </w:rPr>
        <w:t xml:space="preserve">       </w:t>
      </w:r>
      <w:proofErr w:type="gramStart"/>
      <w:r w:rsidR="00A1645B" w:rsidRPr="00A1645B">
        <w:rPr>
          <w:sz w:val="28"/>
          <w:szCs w:val="28"/>
        </w:rPr>
        <w:t>6</w:t>
      </w:r>
      <w:r w:rsidRPr="00A1645B">
        <w:rPr>
          <w:sz w:val="28"/>
          <w:szCs w:val="28"/>
        </w:rPr>
        <w:t>) установить, что неиспользованный по состоянию на 1 января 20</w:t>
      </w:r>
      <w:r w:rsidR="00491F90">
        <w:rPr>
          <w:sz w:val="28"/>
          <w:szCs w:val="28"/>
        </w:rPr>
        <w:t>2</w:t>
      </w:r>
      <w:r w:rsidR="00CF1288">
        <w:rPr>
          <w:sz w:val="28"/>
          <w:szCs w:val="28"/>
        </w:rPr>
        <w:t>1</w:t>
      </w:r>
      <w:r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w:t>
      </w:r>
      <w:r w:rsidR="00CF1288">
        <w:rPr>
          <w:sz w:val="28"/>
          <w:szCs w:val="28"/>
        </w:rPr>
        <w:t>1</w:t>
      </w:r>
      <w:r w:rsidRPr="00A1645B">
        <w:rPr>
          <w:sz w:val="28"/>
          <w:szCs w:val="28"/>
        </w:rPr>
        <w:t xml:space="preserve"> года.</w:t>
      </w:r>
      <w:proofErr w:type="gramEnd"/>
    </w:p>
    <w:p w:rsidR="00DC421A" w:rsidRPr="00A1645B" w:rsidRDefault="00DC421A" w:rsidP="00DC421A">
      <w:pPr>
        <w:tabs>
          <w:tab w:val="left" w:pos="180"/>
          <w:tab w:val="left" w:pos="1080"/>
        </w:tabs>
        <w:jc w:val="both"/>
        <w:rPr>
          <w:sz w:val="28"/>
          <w:szCs w:val="28"/>
        </w:rPr>
      </w:pPr>
      <w:r w:rsidRPr="00A1645B">
        <w:rPr>
          <w:sz w:val="28"/>
          <w:szCs w:val="28"/>
        </w:rPr>
        <w:t xml:space="preserve">      </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265A54">
        <w:rPr>
          <w:sz w:val="28"/>
          <w:szCs w:val="28"/>
        </w:rPr>
        <w:t>3</w:t>
      </w:r>
      <w:r w:rsidRPr="00A1645B">
        <w:rPr>
          <w:sz w:val="28"/>
          <w:szCs w:val="28"/>
        </w:rPr>
        <w:t>. Обеспечение выполнения требований бюджетного законодательства.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 xml:space="preserve">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w:t>
      </w:r>
      <w:r w:rsidRPr="00A1645B">
        <w:rPr>
          <w:sz w:val="28"/>
          <w:szCs w:val="28"/>
        </w:rPr>
        <w:lastRenderedPageBreak/>
        <w:t>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 xml:space="preserve"> </w:t>
      </w:r>
      <w:proofErr w:type="gramStart"/>
      <w:r w:rsidRPr="00A1645B">
        <w:rPr>
          <w:sz w:val="28"/>
          <w:szCs w:val="28"/>
        </w:rPr>
        <w:t>согласно приложений</w:t>
      </w:r>
      <w:proofErr w:type="gramEnd"/>
      <w:r w:rsidRPr="00A1645B">
        <w:rPr>
          <w:sz w:val="28"/>
          <w:szCs w:val="28"/>
        </w:rPr>
        <w:t xml:space="preserve">  </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Pr="00A1645B" w:rsidRDefault="00DC421A" w:rsidP="00DC421A">
      <w:pPr>
        <w:tabs>
          <w:tab w:val="left" w:pos="0"/>
          <w:tab w:val="left" w:pos="180"/>
        </w:tabs>
        <w:ind w:left="567"/>
        <w:jc w:val="both"/>
        <w:rPr>
          <w:sz w:val="28"/>
          <w:szCs w:val="28"/>
        </w:rPr>
      </w:pPr>
    </w:p>
    <w:p w:rsidR="00DC421A" w:rsidRDefault="00A1645B" w:rsidP="00DC421A">
      <w:pPr>
        <w:jc w:val="both"/>
        <w:rPr>
          <w:b/>
          <w:sz w:val="28"/>
          <w:szCs w:val="28"/>
        </w:rPr>
      </w:pPr>
      <w:r w:rsidRPr="00A1645B">
        <w:rPr>
          <w:sz w:val="28"/>
          <w:szCs w:val="28"/>
        </w:rPr>
        <w:t xml:space="preserve">       Статья 1</w:t>
      </w:r>
      <w:r w:rsidR="000036D6">
        <w:rPr>
          <w:sz w:val="28"/>
          <w:szCs w:val="28"/>
        </w:rPr>
        <w:t>4</w:t>
      </w:r>
      <w:r w:rsidR="00DC421A" w:rsidRPr="00A1645B">
        <w:rPr>
          <w:sz w:val="28"/>
          <w:szCs w:val="28"/>
        </w:rPr>
        <w:t>. Порядок обнародования.</w:t>
      </w:r>
      <w:r w:rsidR="00DC421A">
        <w:rPr>
          <w:b/>
          <w:sz w:val="28"/>
          <w:szCs w:val="28"/>
        </w:rPr>
        <w:t xml:space="preserve">    </w:t>
      </w:r>
    </w:p>
    <w:p w:rsidR="00DC421A" w:rsidRDefault="00DC421A" w:rsidP="00DC421A">
      <w:pPr>
        <w:jc w:val="both"/>
        <w:rPr>
          <w:b/>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0036D6">
        <w:rPr>
          <w:rFonts w:ascii="Times New Roman" w:hAnsi="Times New Roman" w:cs="Times New Roman"/>
          <w:b w:val="0"/>
          <w:sz w:val="28"/>
          <w:szCs w:val="28"/>
        </w:rPr>
        <w:t>5</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w:t>
      </w:r>
      <w:r w:rsidR="00CF1288">
        <w:rPr>
          <w:rFonts w:ascii="Times New Roman" w:hAnsi="Times New Roman" w:cs="Times New Roman"/>
          <w:b w:val="0"/>
          <w:sz w:val="28"/>
          <w:szCs w:val="28"/>
        </w:rPr>
        <w:t>1</w:t>
      </w:r>
      <w:r>
        <w:rPr>
          <w:rFonts w:ascii="Times New Roman" w:hAnsi="Times New Roman" w:cs="Times New Roman"/>
          <w:b w:val="0"/>
          <w:sz w:val="28"/>
          <w:szCs w:val="28"/>
        </w:rPr>
        <w:t xml:space="preserve"> года.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jc w:val="both"/>
        <w:rPr>
          <w:sz w:val="28"/>
          <w:szCs w:val="28"/>
        </w:rPr>
      </w:pPr>
    </w:p>
    <w:p w:rsidR="00DC421A" w:rsidRDefault="00DC421A" w:rsidP="00DC421A">
      <w:pPr>
        <w:jc w:val="both"/>
        <w:rPr>
          <w:sz w:val="28"/>
          <w:szCs w:val="28"/>
        </w:rPr>
      </w:pPr>
    </w:p>
    <w:p w:rsidR="00DC421A" w:rsidRDefault="00CF1288" w:rsidP="00DC421A">
      <w:pPr>
        <w:jc w:val="both"/>
        <w:rPr>
          <w:sz w:val="28"/>
          <w:szCs w:val="28"/>
        </w:rPr>
      </w:pPr>
      <w:r>
        <w:rPr>
          <w:sz w:val="28"/>
          <w:szCs w:val="28"/>
        </w:rPr>
        <w:t>Г</w:t>
      </w:r>
      <w:r w:rsidR="00DC421A">
        <w:rPr>
          <w:sz w:val="28"/>
          <w:szCs w:val="28"/>
        </w:rPr>
        <w:t>лав</w:t>
      </w:r>
      <w:r>
        <w:rPr>
          <w:sz w:val="28"/>
          <w:szCs w:val="28"/>
        </w:rPr>
        <w:t>а</w:t>
      </w:r>
      <w:r w:rsidR="00DC421A">
        <w:rPr>
          <w:sz w:val="28"/>
          <w:szCs w:val="28"/>
        </w:rPr>
        <w:t xml:space="preserve"> муниципального района</w:t>
      </w:r>
    </w:p>
    <w:p w:rsidR="00DC421A" w:rsidRDefault="00DC421A" w:rsidP="00DC421A">
      <w:pPr>
        <w:jc w:val="both"/>
      </w:pPr>
      <w:r>
        <w:rPr>
          <w:sz w:val="28"/>
          <w:szCs w:val="28"/>
        </w:rPr>
        <w:t xml:space="preserve">«Красночикойский район»                                                          </w:t>
      </w:r>
      <w:r w:rsidR="00CF1288">
        <w:rPr>
          <w:sz w:val="28"/>
          <w:szCs w:val="28"/>
        </w:rPr>
        <w:t xml:space="preserve">А.Т. </w:t>
      </w:r>
      <w:proofErr w:type="spellStart"/>
      <w:r w:rsidR="00CF1288">
        <w:rPr>
          <w:sz w:val="28"/>
          <w:szCs w:val="28"/>
        </w:rPr>
        <w:t>Грешил</w:t>
      </w:r>
      <w:r w:rsidR="000036D6">
        <w:rPr>
          <w:sz w:val="28"/>
          <w:szCs w:val="28"/>
        </w:rPr>
        <w:t>о</w:t>
      </w:r>
      <w:r>
        <w:rPr>
          <w:sz w:val="28"/>
          <w:szCs w:val="28"/>
        </w:rPr>
        <w:t>в</w:t>
      </w:r>
      <w:proofErr w:type="spellEnd"/>
    </w:p>
    <w:p w:rsidR="00187FE0" w:rsidRDefault="00187FE0" w:rsidP="00DC421A">
      <w:pPr>
        <w:tabs>
          <w:tab w:val="left" w:pos="180"/>
          <w:tab w:val="left" w:pos="1080"/>
        </w:tabs>
        <w:ind w:firstLine="540"/>
        <w:jc w:val="both"/>
      </w:pPr>
    </w:p>
    <w:sectPr w:rsidR="00187FE0" w:rsidSect="00187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6"/>
  </w:num>
  <w:num w:numId="4">
    <w:abstractNumId w:val="8"/>
  </w:num>
  <w:num w:numId="5">
    <w:abstractNumId w:val="11"/>
  </w:num>
  <w:num w:numId="6">
    <w:abstractNumId w:val="3"/>
  </w:num>
  <w:num w:numId="7">
    <w:abstractNumId w:val="5"/>
  </w:num>
  <w:num w:numId="8">
    <w:abstractNumId w:val="7"/>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60F6"/>
    <w:rsid w:val="00000C8F"/>
    <w:rsid w:val="000036D6"/>
    <w:rsid w:val="00013D89"/>
    <w:rsid w:val="000248AC"/>
    <w:rsid w:val="00025122"/>
    <w:rsid w:val="000269A9"/>
    <w:rsid w:val="00045FC0"/>
    <w:rsid w:val="000700CB"/>
    <w:rsid w:val="000718EA"/>
    <w:rsid w:val="000B1753"/>
    <w:rsid w:val="00117770"/>
    <w:rsid w:val="00123B8C"/>
    <w:rsid w:val="001441A3"/>
    <w:rsid w:val="00150CF8"/>
    <w:rsid w:val="0017041F"/>
    <w:rsid w:val="00186BD9"/>
    <w:rsid w:val="00187FE0"/>
    <w:rsid w:val="00195274"/>
    <w:rsid w:val="001B55FC"/>
    <w:rsid w:val="001E2BFD"/>
    <w:rsid w:val="001F35E2"/>
    <w:rsid w:val="00213C57"/>
    <w:rsid w:val="00220081"/>
    <w:rsid w:val="00226C66"/>
    <w:rsid w:val="00234635"/>
    <w:rsid w:val="002375A2"/>
    <w:rsid w:val="0024061A"/>
    <w:rsid w:val="00251F2C"/>
    <w:rsid w:val="00265A54"/>
    <w:rsid w:val="00295EF9"/>
    <w:rsid w:val="002B4732"/>
    <w:rsid w:val="002E4714"/>
    <w:rsid w:val="00302BF1"/>
    <w:rsid w:val="0030770C"/>
    <w:rsid w:val="003123A2"/>
    <w:rsid w:val="003143AD"/>
    <w:rsid w:val="003516D9"/>
    <w:rsid w:val="00356FAC"/>
    <w:rsid w:val="00364CAC"/>
    <w:rsid w:val="003A7F2C"/>
    <w:rsid w:val="003C1105"/>
    <w:rsid w:val="003F0E1C"/>
    <w:rsid w:val="00407864"/>
    <w:rsid w:val="00473968"/>
    <w:rsid w:val="00490CF5"/>
    <w:rsid w:val="00491F90"/>
    <w:rsid w:val="00496729"/>
    <w:rsid w:val="004B348B"/>
    <w:rsid w:val="004B4298"/>
    <w:rsid w:val="004D1653"/>
    <w:rsid w:val="004D36C6"/>
    <w:rsid w:val="004E7DD4"/>
    <w:rsid w:val="004F54C9"/>
    <w:rsid w:val="00501F80"/>
    <w:rsid w:val="005039C9"/>
    <w:rsid w:val="0050799D"/>
    <w:rsid w:val="005143F2"/>
    <w:rsid w:val="00515622"/>
    <w:rsid w:val="00527DBD"/>
    <w:rsid w:val="005456D7"/>
    <w:rsid w:val="005456E7"/>
    <w:rsid w:val="00564303"/>
    <w:rsid w:val="00570A27"/>
    <w:rsid w:val="00570B37"/>
    <w:rsid w:val="0058789B"/>
    <w:rsid w:val="005942A7"/>
    <w:rsid w:val="005C6884"/>
    <w:rsid w:val="005E0116"/>
    <w:rsid w:val="005E0E07"/>
    <w:rsid w:val="005E698D"/>
    <w:rsid w:val="005F1E18"/>
    <w:rsid w:val="00617241"/>
    <w:rsid w:val="00637072"/>
    <w:rsid w:val="00654E55"/>
    <w:rsid w:val="006603D2"/>
    <w:rsid w:val="006627A0"/>
    <w:rsid w:val="00691557"/>
    <w:rsid w:val="006C1037"/>
    <w:rsid w:val="006D3BC2"/>
    <w:rsid w:val="00704773"/>
    <w:rsid w:val="00707F7A"/>
    <w:rsid w:val="00713AA6"/>
    <w:rsid w:val="007322C6"/>
    <w:rsid w:val="00752CDC"/>
    <w:rsid w:val="007542BD"/>
    <w:rsid w:val="00762441"/>
    <w:rsid w:val="0076674A"/>
    <w:rsid w:val="00772E72"/>
    <w:rsid w:val="00782FAD"/>
    <w:rsid w:val="00784C89"/>
    <w:rsid w:val="007C2535"/>
    <w:rsid w:val="007D09DE"/>
    <w:rsid w:val="007E3288"/>
    <w:rsid w:val="007F39C3"/>
    <w:rsid w:val="007F3E0C"/>
    <w:rsid w:val="008063B1"/>
    <w:rsid w:val="0080666B"/>
    <w:rsid w:val="00811375"/>
    <w:rsid w:val="00820625"/>
    <w:rsid w:val="00842DE7"/>
    <w:rsid w:val="008609D8"/>
    <w:rsid w:val="00870D58"/>
    <w:rsid w:val="00871E74"/>
    <w:rsid w:val="008750CA"/>
    <w:rsid w:val="00884878"/>
    <w:rsid w:val="00894B78"/>
    <w:rsid w:val="008B1FDE"/>
    <w:rsid w:val="008C0B38"/>
    <w:rsid w:val="008D71AD"/>
    <w:rsid w:val="008E23C2"/>
    <w:rsid w:val="00914058"/>
    <w:rsid w:val="00916E5D"/>
    <w:rsid w:val="00917937"/>
    <w:rsid w:val="009237FC"/>
    <w:rsid w:val="00926C6A"/>
    <w:rsid w:val="0095558A"/>
    <w:rsid w:val="00956420"/>
    <w:rsid w:val="00976557"/>
    <w:rsid w:val="009A0CF6"/>
    <w:rsid w:val="009A4BFE"/>
    <w:rsid w:val="009C11DE"/>
    <w:rsid w:val="009D412D"/>
    <w:rsid w:val="009E6237"/>
    <w:rsid w:val="009F1B88"/>
    <w:rsid w:val="00A060F6"/>
    <w:rsid w:val="00A15543"/>
    <w:rsid w:val="00A1645B"/>
    <w:rsid w:val="00A21382"/>
    <w:rsid w:val="00A27223"/>
    <w:rsid w:val="00A306DB"/>
    <w:rsid w:val="00A523D9"/>
    <w:rsid w:val="00A53EC9"/>
    <w:rsid w:val="00A61034"/>
    <w:rsid w:val="00A7639B"/>
    <w:rsid w:val="00A81885"/>
    <w:rsid w:val="00A83EA4"/>
    <w:rsid w:val="00A86271"/>
    <w:rsid w:val="00A93DC2"/>
    <w:rsid w:val="00AC53F5"/>
    <w:rsid w:val="00AE20E7"/>
    <w:rsid w:val="00AE70F9"/>
    <w:rsid w:val="00B011F1"/>
    <w:rsid w:val="00B105E0"/>
    <w:rsid w:val="00B2634C"/>
    <w:rsid w:val="00B336BF"/>
    <w:rsid w:val="00B4491A"/>
    <w:rsid w:val="00B624C3"/>
    <w:rsid w:val="00BC1920"/>
    <w:rsid w:val="00BD0176"/>
    <w:rsid w:val="00BF0E85"/>
    <w:rsid w:val="00C13348"/>
    <w:rsid w:val="00C44E21"/>
    <w:rsid w:val="00C51631"/>
    <w:rsid w:val="00C6188F"/>
    <w:rsid w:val="00C705D4"/>
    <w:rsid w:val="00C8126E"/>
    <w:rsid w:val="00C83A50"/>
    <w:rsid w:val="00CB1821"/>
    <w:rsid w:val="00CD7E96"/>
    <w:rsid w:val="00CF1288"/>
    <w:rsid w:val="00D03C04"/>
    <w:rsid w:val="00D0434C"/>
    <w:rsid w:val="00D12694"/>
    <w:rsid w:val="00D1333C"/>
    <w:rsid w:val="00D237C0"/>
    <w:rsid w:val="00D34FF7"/>
    <w:rsid w:val="00D365DD"/>
    <w:rsid w:val="00D430FD"/>
    <w:rsid w:val="00D50267"/>
    <w:rsid w:val="00D55F93"/>
    <w:rsid w:val="00D57449"/>
    <w:rsid w:val="00D727F5"/>
    <w:rsid w:val="00DC31A6"/>
    <w:rsid w:val="00DC421A"/>
    <w:rsid w:val="00DD69DB"/>
    <w:rsid w:val="00DF7AA2"/>
    <w:rsid w:val="00E50198"/>
    <w:rsid w:val="00E97A17"/>
    <w:rsid w:val="00EC0A85"/>
    <w:rsid w:val="00ED303A"/>
    <w:rsid w:val="00EE6E23"/>
    <w:rsid w:val="00F15447"/>
    <w:rsid w:val="00F401CE"/>
    <w:rsid w:val="00F4490E"/>
    <w:rsid w:val="00F64D64"/>
    <w:rsid w:val="00F95067"/>
    <w:rsid w:val="00FA3B4D"/>
    <w:rsid w:val="00FC30D1"/>
    <w:rsid w:val="00FC35E7"/>
    <w:rsid w:val="00FE1351"/>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E632EE852DD49E62088CF0AB9D9C11B0E73B787FBDB27DE5B3FDF2212B29923DC6F1D3E740B83DD396366B7E3a0O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7B26-73FB-4F70-BE17-06884660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8</Pages>
  <Words>2643</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Максим</cp:lastModifiedBy>
  <cp:revision>82</cp:revision>
  <cp:lastPrinted>2020-11-05T02:40:00Z</cp:lastPrinted>
  <dcterms:created xsi:type="dcterms:W3CDTF">2016-11-22T23:08:00Z</dcterms:created>
  <dcterms:modified xsi:type="dcterms:W3CDTF">2020-11-05T03:40:00Z</dcterms:modified>
</cp:coreProperties>
</file>