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10" w:rsidRPr="006F0BC8" w:rsidRDefault="00376210" w:rsidP="00376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МЕНЗИНСКОЕ</w:t>
      </w:r>
      <w:r w:rsidRPr="006F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6210" w:rsidRPr="006F0BC8" w:rsidRDefault="00376210" w:rsidP="0037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10" w:rsidRDefault="00376210" w:rsidP="00376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76210" w:rsidRPr="006F0BC8" w:rsidRDefault="00376210" w:rsidP="00376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210" w:rsidRPr="006F0BC8" w:rsidRDefault="00376210" w:rsidP="00376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ноября 2020 </w:t>
      </w:r>
      <w:r w:rsidRPr="006F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</w:t>
      </w:r>
    </w:p>
    <w:p w:rsidR="00376210" w:rsidRPr="006F0BC8" w:rsidRDefault="00376210" w:rsidP="0037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10" w:rsidRPr="006F0BC8" w:rsidRDefault="00376210" w:rsidP="00376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Менза</w:t>
      </w:r>
    </w:p>
    <w:p w:rsidR="00376210" w:rsidRDefault="00376210" w:rsidP="00376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210" w:rsidRDefault="00376210" w:rsidP="00376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 среднесрочного плана социально-экономического развития</w:t>
      </w:r>
    </w:p>
    <w:p w:rsidR="00376210" w:rsidRPr="00053353" w:rsidRDefault="00376210" w:rsidP="003762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«Мензинское»</w:t>
      </w:r>
    </w:p>
    <w:p w:rsidR="00376210" w:rsidRDefault="00376210" w:rsidP="00376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– 2025 годы</w:t>
      </w:r>
    </w:p>
    <w:p w:rsidR="00376210" w:rsidRDefault="00376210" w:rsidP="00376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0" w:rsidRPr="00053353" w:rsidRDefault="00376210" w:rsidP="003762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среднесрочного плана социально-экономического развития сельского поселения «Мензинское»</w:t>
      </w:r>
    </w:p>
    <w:p w:rsidR="00376210" w:rsidRDefault="00376210" w:rsidP="0037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2020 – 2025 годы (далее – среднесрочный план):</w:t>
      </w:r>
    </w:p>
    <w:p w:rsidR="00376210" w:rsidRDefault="00376210" w:rsidP="00376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 по разработке среднесрочного плана в составе согласно приложению № 1.</w:t>
      </w:r>
    </w:p>
    <w:p w:rsidR="00376210" w:rsidRDefault="00376210" w:rsidP="00376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календарный график работы над среднесрочным планом (приложение № 2).</w:t>
      </w:r>
    </w:p>
    <w:p w:rsidR="00376210" w:rsidRDefault="00376210" w:rsidP="00376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93C">
        <w:rPr>
          <w:rFonts w:ascii="Times New Roman" w:hAnsi="Times New Roman" w:cs="Times New Roman"/>
          <w:sz w:val="28"/>
          <w:szCs w:val="28"/>
        </w:rPr>
        <w:t xml:space="preserve">Внести среднесрочный план на рассмотрение </w:t>
      </w:r>
      <w:r>
        <w:rPr>
          <w:rFonts w:ascii="Times New Roman" w:hAnsi="Times New Roman" w:cs="Times New Roman"/>
          <w:sz w:val="28"/>
          <w:szCs w:val="28"/>
        </w:rPr>
        <w:t>в Совет сельского поселения «Мензинское» до 15 декабря 2020года</w:t>
      </w:r>
    </w:p>
    <w:p w:rsidR="00376210" w:rsidRDefault="00376210" w:rsidP="00376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6210" w:rsidRDefault="00376210" w:rsidP="00376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официального  обнародования.</w:t>
      </w:r>
    </w:p>
    <w:p w:rsidR="00376210" w:rsidRDefault="00376210" w:rsidP="0037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«Мензинское»                      Н.Н. Арефьева</w:t>
      </w:r>
    </w:p>
    <w:p w:rsidR="00376210" w:rsidRPr="009F630E" w:rsidRDefault="00376210" w:rsidP="00376210">
      <w:pPr>
        <w:rPr>
          <w:rFonts w:ascii="Times New Roman" w:hAnsi="Times New Roman" w:cs="Times New Roman"/>
          <w:sz w:val="28"/>
          <w:szCs w:val="28"/>
        </w:rPr>
      </w:pPr>
    </w:p>
    <w:p w:rsidR="00376210" w:rsidRPr="009F630E" w:rsidRDefault="00376210" w:rsidP="00376210">
      <w:pPr>
        <w:rPr>
          <w:rFonts w:ascii="Times New Roman" w:hAnsi="Times New Roman" w:cs="Times New Roman"/>
          <w:sz w:val="28"/>
          <w:szCs w:val="28"/>
        </w:rPr>
      </w:pPr>
    </w:p>
    <w:p w:rsidR="00376210" w:rsidRPr="009F630E" w:rsidRDefault="00376210" w:rsidP="00376210">
      <w:pPr>
        <w:rPr>
          <w:rFonts w:ascii="Times New Roman" w:hAnsi="Times New Roman" w:cs="Times New Roman"/>
          <w:sz w:val="28"/>
          <w:szCs w:val="28"/>
        </w:rPr>
      </w:pPr>
    </w:p>
    <w:p w:rsidR="00376210" w:rsidRPr="009F630E" w:rsidRDefault="00376210" w:rsidP="00376210">
      <w:pPr>
        <w:rPr>
          <w:rFonts w:ascii="Times New Roman" w:hAnsi="Times New Roman" w:cs="Times New Roman"/>
          <w:sz w:val="28"/>
          <w:szCs w:val="28"/>
        </w:rPr>
      </w:pPr>
    </w:p>
    <w:p w:rsidR="00376210" w:rsidRPr="009F630E" w:rsidRDefault="00376210" w:rsidP="00376210">
      <w:pPr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6210" w:rsidRDefault="00376210" w:rsidP="00376210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приложению № 1.</w:t>
      </w:r>
    </w:p>
    <w:p w:rsidR="00376210" w:rsidRDefault="00376210" w:rsidP="00376210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по разработке среднесрочного плана:</w:t>
      </w:r>
    </w:p>
    <w:p w:rsidR="00376210" w:rsidRDefault="00376210" w:rsidP="0037621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Арефьева Н.Н. – глава сельского поселения «Мензинское»</w:t>
      </w:r>
    </w:p>
    <w:p w:rsidR="00376210" w:rsidRDefault="00376210" w:rsidP="003762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П.В. – зам. главы сельского поселения «Мензинское»</w:t>
      </w:r>
    </w:p>
    <w:p w:rsidR="00376210" w:rsidRDefault="00376210" w:rsidP="003762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Таракановская О.А. – специалист по земельным и имущественным отношениям</w:t>
      </w:r>
    </w:p>
    <w:p w:rsidR="00376210" w:rsidRDefault="00376210" w:rsidP="003762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Кобылкина Т.А. – ведущий специалист администрации сельского поселения «Мензинское»  </w:t>
      </w:r>
    </w:p>
    <w:p w:rsidR="00376210" w:rsidRDefault="00376210" w:rsidP="00376210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tabs>
          <w:tab w:val="left" w:pos="158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</w:t>
      </w:r>
    </w:p>
    <w:p w:rsidR="00376210" w:rsidRDefault="00376210" w:rsidP="00376210">
      <w:pPr>
        <w:tabs>
          <w:tab w:val="left" w:pos="158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76210" w:rsidRDefault="00376210" w:rsidP="00376210">
      <w:pPr>
        <w:tabs>
          <w:tab w:val="left" w:pos="15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график работы над среднесрочным планом</w:t>
      </w:r>
    </w:p>
    <w:p w:rsidR="00376210" w:rsidRPr="009F630E" w:rsidRDefault="00376210" w:rsidP="00376210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01.12.2020г по 10.12.2020г</w:t>
      </w:r>
    </w:p>
    <w:p w:rsidR="00EC72F5" w:rsidRDefault="00EC72F5"/>
    <w:sectPr w:rsidR="00EC72F5" w:rsidSect="00F5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D4C"/>
    <w:multiLevelType w:val="hybridMultilevel"/>
    <w:tmpl w:val="61AEDF42"/>
    <w:lvl w:ilvl="0" w:tplc="0A6A05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EC92D25"/>
    <w:multiLevelType w:val="hybridMultilevel"/>
    <w:tmpl w:val="0CCE8FE0"/>
    <w:lvl w:ilvl="0" w:tplc="3B4C5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210"/>
    <w:rsid w:val="00376210"/>
    <w:rsid w:val="00EC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2020-12-11T05:58:00Z</dcterms:created>
  <dcterms:modified xsi:type="dcterms:W3CDTF">2020-12-11T05:59:00Z</dcterms:modified>
</cp:coreProperties>
</file>