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2C" w:rsidRDefault="00495B2C" w:rsidP="00495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95B2C" w:rsidRDefault="00495B2C" w:rsidP="00495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СЕЛЬСКОГО ПОСЕЛЕНИЯ «БАЙХОРСКОЕ»</w:t>
      </w:r>
    </w:p>
    <w:p w:rsidR="00495B2C" w:rsidRDefault="00495B2C" w:rsidP="00495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95B2C" w:rsidRDefault="00495B2C" w:rsidP="00495B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января 2020г.                                                                                  № 1</w:t>
      </w:r>
    </w:p>
    <w:p w:rsidR="00495B2C" w:rsidRDefault="00495B2C" w:rsidP="00495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айхор</w:t>
      </w:r>
      <w:proofErr w:type="spellEnd"/>
    </w:p>
    <w:p w:rsidR="00495B2C" w:rsidRDefault="00495B2C" w:rsidP="00495B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 утверждении  стоимости услуг, предоставляемых согласно гарантированному  перечню услуг по погребению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 на территории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95B2C" w:rsidRDefault="00495B2C" w:rsidP="00495B2C">
      <w:pPr>
        <w:rPr>
          <w:rFonts w:ascii="Times New Roman" w:hAnsi="Times New Roman" w:cs="Times New Roman"/>
          <w:b/>
          <w:sz w:val="28"/>
          <w:szCs w:val="28"/>
        </w:rPr>
      </w:pPr>
    </w:p>
    <w:p w:rsidR="00495B2C" w:rsidRDefault="00495B2C" w:rsidP="00495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 с пунктом 3 статьи 9 Федерального закона от 12.01.1996года № 8-ФЗ «О погребении и похоронном деле», в соответствии  с  Уставом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5B2C" w:rsidRDefault="00495B2C" w:rsidP="00701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стоимость услуг, предоставляемых согласно гарантированному перечню услуг по погребению умерших пенсионеров, не подлежавших обязательному социальному страхованию на случай временной  нетрудоспособности и в связи с материнством на день смерти на территории 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495B2C" w:rsidRDefault="00495B2C" w:rsidP="00495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администрации  сельск</w:t>
      </w:r>
      <w:r w:rsidR="007017E7">
        <w:rPr>
          <w:rFonts w:ascii="Times New Roman" w:hAnsi="Times New Roman" w:cs="Times New Roman"/>
          <w:sz w:val="28"/>
          <w:szCs w:val="28"/>
        </w:rPr>
        <w:t>ого поселения «</w:t>
      </w:r>
      <w:proofErr w:type="spellStart"/>
      <w:r w:rsidR="007017E7"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 w:rsidR="007017E7">
        <w:rPr>
          <w:rFonts w:ascii="Times New Roman" w:hAnsi="Times New Roman" w:cs="Times New Roman"/>
          <w:sz w:val="28"/>
          <w:szCs w:val="28"/>
        </w:rPr>
        <w:t>»  от 20</w:t>
      </w:r>
      <w:r>
        <w:rPr>
          <w:rFonts w:ascii="Times New Roman" w:hAnsi="Times New Roman" w:cs="Times New Roman"/>
          <w:sz w:val="28"/>
          <w:szCs w:val="28"/>
        </w:rPr>
        <w:t>.01.20</w:t>
      </w:r>
      <w:r w:rsidR="007017E7">
        <w:rPr>
          <w:rFonts w:ascii="Times New Roman" w:hAnsi="Times New Roman" w:cs="Times New Roman"/>
          <w:sz w:val="28"/>
          <w:szCs w:val="28"/>
        </w:rPr>
        <w:t>20г.  №10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 силу.</w:t>
      </w:r>
    </w:p>
    <w:p w:rsidR="00495B2C" w:rsidRDefault="00495B2C" w:rsidP="00495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</w:t>
      </w:r>
    </w:p>
    <w:p w:rsidR="00495B2C" w:rsidRDefault="00495B2C" w:rsidP="00495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 постановление обнародовать.</w:t>
      </w:r>
    </w:p>
    <w:p w:rsidR="0070565C" w:rsidRDefault="0070565C" w:rsidP="00495B2C">
      <w:pPr>
        <w:rPr>
          <w:rFonts w:ascii="Times New Roman" w:hAnsi="Times New Roman" w:cs="Times New Roman"/>
          <w:sz w:val="28"/>
          <w:szCs w:val="28"/>
        </w:rPr>
      </w:pPr>
    </w:p>
    <w:p w:rsidR="00495B2C" w:rsidRDefault="00495B2C" w:rsidP="00495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сельского поселения</w:t>
      </w:r>
    </w:p>
    <w:p w:rsidR="00495B2C" w:rsidRDefault="00495B2C" w:rsidP="00495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</w:t>
      </w:r>
      <w:r w:rsidR="007017E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А.И.Болдырев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495B2C" w:rsidRDefault="00495B2C" w:rsidP="00495B2C">
      <w:pPr>
        <w:rPr>
          <w:rFonts w:ascii="Times New Roman" w:hAnsi="Times New Roman" w:cs="Times New Roman"/>
          <w:sz w:val="28"/>
          <w:szCs w:val="28"/>
        </w:rPr>
      </w:pPr>
    </w:p>
    <w:p w:rsidR="00495B2C" w:rsidRDefault="00495B2C" w:rsidP="00495B2C">
      <w:pPr>
        <w:rPr>
          <w:rFonts w:ascii="Times New Roman" w:hAnsi="Times New Roman" w:cs="Times New Roman"/>
          <w:sz w:val="28"/>
          <w:szCs w:val="28"/>
        </w:rPr>
      </w:pPr>
    </w:p>
    <w:p w:rsidR="00495B2C" w:rsidRDefault="00495B2C" w:rsidP="00495B2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5B2C" w:rsidRDefault="00495B2C" w:rsidP="00495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Приложение № 1</w:t>
      </w:r>
    </w:p>
    <w:p w:rsidR="00495B2C" w:rsidRDefault="00495B2C" w:rsidP="00495B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 услуг, предоставляемых  согласно гарантированному перечню услуг по погребению умерших пенсионеров, не подлежавших обязательному социальному страхованию на случай временной нетрудоспособности и в связи с материнством не день смерти на территории 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5085"/>
        <w:gridCol w:w="1485"/>
        <w:gridCol w:w="1710"/>
      </w:tblGrid>
      <w:tr w:rsidR="00495B2C" w:rsidTr="007604B3">
        <w:trPr>
          <w:trHeight w:val="97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C" w:rsidRDefault="00495B2C" w:rsidP="007604B3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B2C" w:rsidRDefault="00495B2C" w:rsidP="007604B3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C" w:rsidRDefault="00495B2C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B2C" w:rsidRDefault="00495B2C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Наименование услуг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C" w:rsidRDefault="00495B2C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B2C" w:rsidRDefault="00495B2C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C" w:rsidRDefault="00495B2C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B2C" w:rsidRDefault="00495B2C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495B2C" w:rsidTr="007604B3">
        <w:trPr>
          <w:trHeight w:val="88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C" w:rsidRDefault="00495B2C" w:rsidP="007604B3">
            <w:pPr>
              <w:ind w:left="-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5B2C" w:rsidRDefault="00495B2C" w:rsidP="007604B3">
            <w:pPr>
              <w:ind w:left="-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2C" w:rsidRDefault="00495B2C" w:rsidP="00760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услуг по погребению  всего</w:t>
            </w:r>
          </w:p>
          <w:p w:rsidR="00495B2C" w:rsidRDefault="00495B2C" w:rsidP="00760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C" w:rsidRDefault="00495B2C" w:rsidP="00760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5B2C" w:rsidRDefault="0070565C" w:rsidP="00760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495B2C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C" w:rsidRDefault="00495B2C" w:rsidP="00760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5B2C" w:rsidRDefault="007017E7" w:rsidP="007056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7709</w:t>
            </w:r>
            <w:r w:rsidR="00495B2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0565C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</w:tr>
      <w:tr w:rsidR="00495B2C" w:rsidTr="007604B3">
        <w:trPr>
          <w:trHeight w:val="100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C" w:rsidRDefault="00495B2C" w:rsidP="007604B3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B2C" w:rsidRDefault="00495B2C" w:rsidP="007604B3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2C" w:rsidRDefault="00495B2C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 погребения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C" w:rsidRDefault="00495B2C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B2C" w:rsidRDefault="0070565C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95B2C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C" w:rsidRDefault="00495B2C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B2C" w:rsidRDefault="007017E7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495B2C">
              <w:rPr>
                <w:rFonts w:ascii="Times New Roman" w:hAnsi="Times New Roman" w:cs="Times New Roman"/>
                <w:sz w:val="28"/>
                <w:szCs w:val="28"/>
              </w:rPr>
              <w:t>6,07</w:t>
            </w:r>
          </w:p>
        </w:tc>
      </w:tr>
      <w:tr w:rsidR="00495B2C" w:rsidTr="007604B3">
        <w:trPr>
          <w:trHeight w:val="100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2C" w:rsidRDefault="00495B2C" w:rsidP="007604B3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2C" w:rsidRDefault="00495B2C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2C" w:rsidRDefault="0070565C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95B2C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2C" w:rsidRDefault="007017E7" w:rsidP="007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  <w:r w:rsidR="007056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5B2C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  <w:tr w:rsidR="00495B2C" w:rsidTr="007604B3">
        <w:trPr>
          <w:trHeight w:val="94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C" w:rsidRDefault="00495B2C" w:rsidP="007604B3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B2C" w:rsidRDefault="00495B2C" w:rsidP="007604B3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2C" w:rsidRDefault="00495B2C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и доставка гроба и других предметов, необходимых для погребения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C" w:rsidRDefault="00495B2C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B2C" w:rsidRDefault="0070565C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95B2C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C" w:rsidRDefault="00495B2C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B2C" w:rsidRDefault="007017E7" w:rsidP="007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95B2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7056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495B2C" w:rsidTr="007604B3">
        <w:trPr>
          <w:trHeight w:val="85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C" w:rsidRDefault="00495B2C" w:rsidP="007604B3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B2C" w:rsidRDefault="00495B2C" w:rsidP="007604B3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2C" w:rsidRDefault="00495B2C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тела (останков) умершего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5B2C" w:rsidRDefault="00495B2C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кладбище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C" w:rsidRDefault="00495B2C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B2C" w:rsidRDefault="0070565C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95B2C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C" w:rsidRDefault="00495B2C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B2C" w:rsidRDefault="007017E7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</w:p>
        </w:tc>
      </w:tr>
      <w:tr w:rsidR="00495B2C" w:rsidTr="007604B3">
        <w:trPr>
          <w:trHeight w:val="79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2C" w:rsidRDefault="00495B2C" w:rsidP="007604B3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2C" w:rsidRDefault="00495B2C" w:rsidP="007604B3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2C" w:rsidRDefault="0070565C" w:rsidP="007604B3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95B2C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2C" w:rsidRDefault="007017E7" w:rsidP="007604B3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495B2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495B2C" w:rsidRDefault="00495B2C" w:rsidP="00495B2C">
      <w:pPr>
        <w:rPr>
          <w:rFonts w:ascii="Times New Roman" w:hAnsi="Times New Roman" w:cs="Times New Roman"/>
          <w:sz w:val="28"/>
          <w:szCs w:val="28"/>
        </w:rPr>
      </w:pPr>
    </w:p>
    <w:p w:rsidR="00495B2C" w:rsidRDefault="00495B2C" w:rsidP="00495B2C">
      <w:pPr>
        <w:rPr>
          <w:rFonts w:ascii="Times New Roman" w:hAnsi="Times New Roman" w:cs="Times New Roman"/>
          <w:sz w:val="28"/>
          <w:szCs w:val="28"/>
        </w:rPr>
      </w:pPr>
    </w:p>
    <w:p w:rsidR="00495B2C" w:rsidRDefault="00495B2C" w:rsidP="00495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«___»___________________202</w:t>
      </w:r>
      <w:r w:rsidR="007056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95B2C" w:rsidRDefault="00495B2C" w:rsidP="00495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95B2C" w:rsidRDefault="00495B2C" w:rsidP="00495B2C">
      <w:pPr>
        <w:rPr>
          <w:rFonts w:ascii="Times New Roman" w:hAnsi="Times New Roman" w:cs="Times New Roman"/>
          <w:sz w:val="28"/>
          <w:szCs w:val="28"/>
        </w:rPr>
      </w:pPr>
    </w:p>
    <w:p w:rsidR="00495B2C" w:rsidRDefault="00495B2C" w:rsidP="00495B2C"/>
    <w:p w:rsidR="009F2DCD" w:rsidRDefault="009F2DCD"/>
    <w:sectPr w:rsidR="009F2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2C"/>
    <w:rsid w:val="00495B2C"/>
    <w:rsid w:val="007017E7"/>
    <w:rsid w:val="0070565C"/>
    <w:rsid w:val="009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512"/>
    <Reference URI="#idPackageObject" Type="http://www.w3.org/2000/09/xmldsig#Object">
      <DigestMethod Algorithm="http://www.w3.org/2001/04/xmldsig-more#gostr34112012-512"/>
      <DigestValue>KPqENicWYfr7Xt0hRVnhdaJNdFwji/HSBT7n/QwWu9q3nuGCzz2uyyLD3in+jZ8UYTVrO9FU
3uVBPzkJaTlUeQ==</DigestValue>
    </Reference>
    <Reference URI="#idOfficeObject" Type="http://www.w3.org/2000/09/xmldsig#Object">
      <DigestMethod Algorithm="http://www.w3.org/2001/04/xmldsig-more#gostr34112012-512"/>
      <DigestValue>gjrux1qonhUBDiD7yJwioATrdV2P2/n9q+XldYkNogeVKcJcVEu7SI0sZMgIYCZxUm10/kZV
NjGS39Zi41gU+A==</DigestValue>
    </Reference>
  </SignedInfo>
  <SignatureValue>
    9DJD5WLItzW8Ms9yznCg/wfeWUlCcNMOQokECMNHGU7wqV8YCFLrTEYkzLPpFrl5EapUWicw
    uqgUgjeI00RnfDTFRRF7DmMEsWrJ+Jbw+Jy/4yMAxNUkncDehD7QFz22ps8JjXon1PuIJA3K
    fKLZ/xf+2fiP7whxfK1/igWwlhM=
  </SignatureValue>
  <KeyInfo>
    <KeyValue>
      <RSAKeyValue>
        <Modulus>
            ETCRPFW4sCsDIyNGNlYl+QVor0NIYmBFk13WdO2ezBtXuZuR+1rN23Y8qCnREoEb5MKm24NM
            fPnucxCcg+TxtbSJxtQPCAht2PmmW4yONN09h8G1nhyWjRu9yiu3kWBoF+YpGuR0Vv9YHTrN
            rAMCAQEHA4UqCAYBAgECAQcDhSo=
          </Modulus>
        <Exponent>CQYVMA==</Exponent>
      </RSAKeyValue>
    </KeyValue>
    <X509Data>
      <X509Certificate>
          MIIJrDCCCVegAwIBAgIQAdXtNm2MDxAAAAAbBL4AAzAMBggqhQMHAQEDAgUAMIIBszE9MDsG
          A1UECQw00JrQvtGB0YLRjtGI0LrQvi3Qk9GA0LjQs9C+0YDQvtCy0LjRh9CwINGD0LsuLCDQ
          tC4gNDEYMBYGBSqFA2QBEg0xMDQ3NTUwMDM3MDE3MRowGAYIKoUDA4EDAQESDDAwNzUzNjA1
          NzQ5OTELMAkGA1UEBhMCUlUxETAPBgNVBAcMCNCn0LjRgtCwMS8wLQYDVQQIDCY3NSDQl9Cw
          0LHQsNC50LrQsNC70YzRgdC60LjQuSDQutGA0LDQuTEdMBsGCSqGSIb3DQEJARYOdWNlY3BA
          ZS16YWIucnUxFjAUBgNVBAoMDdCT0KMgItCX0JjQpiIxMDAuBgNVBAsMJ9Cj0LTQvtGB0YLQ
          vtCy0LXRgNGP0Y7RidC40Lkg0YbQtdC90YLRgDGBgTB/BgNVBAMMeNCT0L7RgdGD0LTQsNGA
          0YHRgtCy0LXQvdC90L7QtSDRg9GH0YDQtdC20LTQtdC90LjQtSAi0JfQsNCx0LDQudC60LDQ
          u9GM0YHQutC40Lkg0LjQvdGE0L7RgNC80LDRhtC40L7QvdC90YvQuSDRhtC10L3RgtGAIjAe
          Fw0yMDAyMjcwNjI0MDJaFw0yMTAyMjcwNjI0MDJaMIICLzEYMBYGBSqFA2QBEg0xMDU3NTM4
          MDA0OTMwMRowGAYIKoUDA4EDAQESDDAwNzUwOTAwMzk4NDEWMBQGBSqFA2QDEgswNDI1MTYx
          MTUxNDELMAkGA1UEBhMCUlUxLzAtBgNVBAgMJjc1INCX0LDQsdCw0LnQutCw0LvRjNGB0LrQ
          uNC5INC60YDQsNC5MRkwFwYDVQQHDBDRgS4g0JHQsNC50YXQvtGAMSUwIwYDVQQJDBzQn9C1
          0YDQstC+0LzQsNC50YHQutCw0Y8sIDI2MVIwUAYDVQQMDEnQk9C70LDQstCwINGB0LXQu9GM
          0YHQutC+0LPQviDQv9C+0YHQtdC70LXQvdC40Y8gwqvQkdCw0LnRhdC+0YDRgdC60L7QtcK7
          MWIwYAYDVQQKDFnQkNC00LzQuNC90LjRgdGC0YDQsNGG0LjRjyDRgdC10LvRjNGB0LrQvtCz
          0L4g0L/QvtGB0LXQu9C10L3QuNGPIMKr0JHQsNC50YXQvtGA0YHQutC+0LXCuzEjMCEGCSqG
          SIb3DQEJARYUYWRtLmJhaWhvckB5YW5kZXgucnUxKjAoBgNVBCoMIdCQ0L3QsNGC0L7Qu9C4
          0Lkg0JjQstCw0L3QvtCy0LjRhzEZMBcGA1UEBAwQ0JHQvtC70LTRi9GA0LXQsjE7MDkGA1UE
          Awwy0JHQvtC70LTRi9GA0LXQsiDQkNC90LDRgtC+0LvQuNC5INCY0LLQsNC90L7QstC40Ycw
          gaowIQYIKoUDBwEBAQIwFQYJKoUDBwECAQIBBggqhQMHAQECAwOBhAAEgYCszTodWP9WdOQa
          KeYXaGCRtyvKvRuNlhyetcGHPd00joxbpvnYbQgID9TGibS18eSDnBBz7vl8TIPbpsLkG4ES
          0SmoPHbbzVr7kZu5VxvMnu101l2TRWBiSEOvaAX5JVY2RiMjAyuwuFU8kTARqy0juLRL0Q3g
          kTqB3X6TYk0PC4EJADA0QkUwMDAzo4IEbDCCBGgwDgYDVR0PAQH/BAQDAgTwMB0GA1UdDgQW
          BBQHHI6bqWTChYoImSigAItV3lCf2DA4BgNVHSUEMTAvBggrBgEFBQcDAgYIKwYBBQUHAwQG
          ByqFAwICIgYGBiqFA2QCAQYIKoUDBQEYAhMwFQYFKoUDZG8EDAwKVmlQTmV0IENTUDAdBgNV
          HSAEFjAUMAgGBiqFA2RxATAIBgYqhQNkcQIwggFTBgUqhQNkcASCAUgwggFEDEHQodCa0JfQ
          mCAiVmlwTmV0IENTUCA0LjIiICjQstCw0YDQuNCw0L3RgiDQuNGB0L/QvtC70L3QtdC90LjR
          jyAyKQw10J/QmiBWaVBOZXQg0KPQtNC+0YHRgtC+0LLQtdGA0Y/RjtGJ0LjQuSDRhtC10L3R
          gtGAIDQMY9Ch0LXRgNGC0LjRhNC40LrQsNGCINGB0L7QvtGC0LLQtdGC0YHRgtCy0LjRjyDQ
          pNCh0JEg0KDQvtGB0YHQuNC4IOKEliDQodCkLzEyNC0zNDMzINC+0YIgMDYuMDcuMjAxOAxj
          0KHQtdGA0YLQuNGE0LjQutCw0YIg0YHQvtC+0YLQstC10YLRgdGC0LLQuNGPINCk0KHQkSDQ
          oNC+0YHRgdC40Lgg4oSWINCh0KQvMTI0LTM0Mjkg0L7RgiAwNi4wNy4yMDE4MAwGA1UdEwEB
          /wQCMAAwgYQGCCsGAQUFBwEBBHgwdjAsBggrBgEFBQcwAYYgaHR0cDovL3RzcC5lLXphYi5s
          b2NhbDo4Nzc3L29jc3AwRgYIKwYBBQUHMAKGOmh0dHA6Ly91Y2VjcC5lLXphYi5ydS9yZWcv
          aXNzdWVyaW5mby8yMDIwL0NoaXRhQ0EgMjAyMC5jZXIwdwYDVR0fBHAwbjBsoGqgaIZmaHR0
          cDovL3VjZWNwLmUtemFiLnJ1L3JlZy9pbnRjcmxpbmZvLzEyMTQta2lkQjBBODI5M0MyRkU4
          MTU2OTAzMzM3MTY2ODE1NkI0RTNGMTEyQzVENS9yZXZva2VkQ2VydHMuY3JsMIIBYAYDVR0j
          BIIBVzCCAVOAFLCoKTwv6BVpAzNxZoFWtOPxEsXVoYIBLKSCASgwggEkMR4wHAYJKoZIhvcN
          AQkBFg9kaXRAbWluc3Z5YXoucnUxCzAJBgNVBAYTAlJVMRgwFgYDVQQIDA83NyDQnNC+0YHQ
          utCy0LAxGTAXBgNVBAcMENCzLiDQnNC+0YHQutCy0LAxLjAsBgNVBAkMJdGD0LvQuNGG0LAg
          0KLQstC10YDRgdC60LDRjywg0LTQvtC8IDcxLDAqBgNVBAoMI9Cc0LjQvdC60L7QvNGB0LLR
          j9C30Ywg0KDQvtGB0YHQuNC4MRgwFgYFKoUDZAESDTEwNDc3MDIwMjY3MDExGjAYBggqhQMD
          gQMBARIMMDA3NzEwNDc0Mzc1MSwwKgYDVQQDDCPQnNC40L3QutC+0LzRgdCy0Y/Qt9GMINCg
          0L7RgdGB0LjQuIILALypeQ4AAAAAA5UwDAYIKoUDBwEBAwIFAANBAFdwKhS0Ljxl0cgA/H9v
          OybYv0J70A/d9OQcPDO3p5IAFyvbQKBdepdVsPOee4kVxstxqbWh6V+eEfnHdJ4N54I=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THDnb3antb5z3XtKpGBIEDYLTMQ=</DigestValue>
      </Reference>
      <Reference URI="/word/document.xml?ContentType=application/vnd.openxmlformats-officedocument.wordprocessingml.document.main+xml">
        <DigestMethod Algorithm="http://www.w3.org/2000/09/xmldsig#sha1"/>
        <DigestValue>XN0f9O5aEjLM24OlLpdbdS2cJzs=</DigestValue>
      </Reference>
      <Reference URI="/word/fontTable.xml?ContentType=application/vnd.openxmlformats-officedocument.wordprocessingml.fontTable+xml">
        <DigestMethod Algorithm="http://www.w3.org/2000/09/xmldsig#sha1"/>
        <DigestValue>2q+yWQQSnDPzTp98wvLpO1dPEok=</DigestValue>
      </Reference>
      <Reference URI="/word/settings.xml?ContentType=application/vnd.openxmlformats-officedocument.wordprocessingml.settings+xml">
        <DigestMethod Algorithm="http://www.w3.org/2000/09/xmldsig#sha1"/>
        <DigestValue>4Finw8Vavw/dZLRAq2fgwmemYcs=</DigestValue>
      </Reference>
      <Reference URI="/word/styles.xml?ContentType=application/vnd.openxmlformats-officedocument.wordprocessingml.styles+xml">
        <DigestMethod Algorithm="http://www.w3.org/2000/09/xmldsig#sha1"/>
        <DigestValue>fVsKNaLG23Jqhe3iNt4cU8bkSCU=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2021-02-08T02:53:43Z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Baihor</dc:creator>
  <cp:lastModifiedBy>Baihor</cp:lastModifiedBy>
  <cp:revision>1</cp:revision>
  <cp:lastPrinted>2021-01-19T06:34:00Z</cp:lastPrinted>
  <dcterms:created xsi:type="dcterms:W3CDTF">2021-01-19T05:43:00Z</dcterms:created>
  <dcterms:modified xsi:type="dcterms:W3CDTF">2021-01-19T06:36:00Z</dcterms:modified>
</cp:coreProperties>
</file>