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A" w:rsidRDefault="00B83C3A" w:rsidP="00B83C3A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B83C3A" w:rsidRDefault="00B83C3A" w:rsidP="00B83C3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«МЕНЗИНСКОЕ»</w:t>
      </w:r>
    </w:p>
    <w:p w:rsidR="00B83C3A" w:rsidRDefault="00B83C3A" w:rsidP="00B83C3A">
      <w:pPr>
        <w:spacing w:after="0" w:line="240" w:lineRule="auto"/>
        <w:ind w:left="1985" w:right="851"/>
        <w:rPr>
          <w:rFonts w:ascii="Times New Roman" w:hAnsi="Times New Roman" w:cs="Times New Roman"/>
          <w:b/>
          <w:sz w:val="28"/>
          <w:szCs w:val="28"/>
        </w:rPr>
      </w:pPr>
    </w:p>
    <w:p w:rsidR="00B83C3A" w:rsidRDefault="00B83C3A" w:rsidP="00B83C3A">
      <w:pPr>
        <w:spacing w:after="0" w:line="240" w:lineRule="auto"/>
        <w:ind w:left="1985" w:right="851"/>
        <w:rPr>
          <w:rFonts w:ascii="Times New Roman" w:hAnsi="Times New Roman" w:cs="Times New Roman"/>
          <w:b/>
          <w:sz w:val="28"/>
          <w:szCs w:val="28"/>
        </w:rPr>
      </w:pPr>
    </w:p>
    <w:p w:rsidR="00B83C3A" w:rsidRDefault="00B83C3A" w:rsidP="00B83C3A">
      <w:pPr>
        <w:spacing w:after="0" w:line="240" w:lineRule="auto"/>
        <w:ind w:left="1985" w:righ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83C3A" w:rsidRDefault="00B83C3A" w:rsidP="00B83C3A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B83C3A" w:rsidRDefault="008D445F" w:rsidP="00B83C3A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февраля</w:t>
      </w:r>
      <w:r w:rsidR="00B83C3A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№ </w:t>
      </w:r>
      <w:r w:rsidR="00BB4628">
        <w:rPr>
          <w:rFonts w:ascii="Times New Roman" w:hAnsi="Times New Roman" w:cs="Times New Roman"/>
          <w:sz w:val="28"/>
          <w:szCs w:val="28"/>
        </w:rPr>
        <w:t>4</w:t>
      </w:r>
    </w:p>
    <w:p w:rsidR="00B83C3A" w:rsidRDefault="00B83C3A" w:rsidP="00B83C3A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Менза</w:t>
      </w:r>
    </w:p>
    <w:p w:rsidR="00B83C3A" w:rsidRDefault="00B83C3A" w:rsidP="00B83C3A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BB4628" w:rsidRPr="00BB4628" w:rsidRDefault="00BB4628" w:rsidP="00BB4628">
      <w:pPr>
        <w:pStyle w:val="a3"/>
        <w:rPr>
          <w:b/>
          <w:sz w:val="28"/>
          <w:szCs w:val="28"/>
        </w:rPr>
      </w:pPr>
      <w:r w:rsidRPr="00BB4628">
        <w:rPr>
          <w:b/>
          <w:sz w:val="28"/>
          <w:szCs w:val="28"/>
        </w:rPr>
        <w:t xml:space="preserve">О назначении ответственного за осуществление муниципального жилищного контроля на территории </w:t>
      </w:r>
      <w:r>
        <w:rPr>
          <w:b/>
          <w:sz w:val="28"/>
          <w:szCs w:val="28"/>
        </w:rPr>
        <w:t>сельского поселения «Мензинское»</w:t>
      </w:r>
    </w:p>
    <w:p w:rsidR="00BB4628" w:rsidRDefault="00BB4628" w:rsidP="00BB4628">
      <w:pPr>
        <w:pStyle w:val="a3"/>
      </w:pPr>
      <w:r>
        <w:t> </w:t>
      </w:r>
    </w:p>
    <w:p w:rsidR="00B83C3A" w:rsidRDefault="00B83C3A" w:rsidP="00B83C3A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D445F" w:rsidRPr="00B83C3A" w:rsidRDefault="008D445F" w:rsidP="008D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21.07.2014 года №209-ФЗ «О государственной информационной системе жилищно-коммунального хозяйства», руководствуясь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года №74/114-пр «Об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proofErr w:type="spellStart"/>
      <w:proofErr w:type="gramStart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коммунального</w:t>
      </w:r>
      <w:proofErr w:type="gram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хозяйства», Федеральным законом от 06.10.2003 года №131-ФЗ «Об общих </w:t>
      </w:r>
      <w:proofErr w:type="gramStart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Федерации» и Уставом </w:t>
      </w:r>
      <w:r w:rsidRPr="008D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«Мензинское»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445F" w:rsidRPr="00B83C3A" w:rsidRDefault="008D445F" w:rsidP="008D4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 за </w:t>
      </w:r>
      <w:r w:rsidR="006D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муниципального жилищного контроля на территории сельского поселения «Мензинское»  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ВУС </w:t>
      </w:r>
      <w:r w:rsidRPr="008D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«Мензинское» </w:t>
      </w:r>
      <w:r w:rsidR="006D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Таракановскую О.А</w:t>
      </w:r>
      <w:r w:rsidRPr="008D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45F" w:rsidRPr="00B83C3A" w:rsidRDefault="008D445F" w:rsidP="008D4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подлежит размещению на сайте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«Красночикойский район» 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и вступает в силу со дня его официального обнародования.</w:t>
      </w:r>
    </w:p>
    <w:p w:rsidR="008D445F" w:rsidRDefault="008D445F" w:rsidP="008D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445F" w:rsidRPr="00B83C3A" w:rsidRDefault="008D445F" w:rsidP="008D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«Мензинское»                   Н.Н. Арефьева</w:t>
      </w:r>
    </w:p>
    <w:p w:rsidR="008D445F" w:rsidRPr="00B83C3A" w:rsidRDefault="008D445F" w:rsidP="008D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распоряжение  </w:t>
      </w:r>
      <w:proofErr w:type="gramStart"/>
      <w:r w:rsidRPr="008D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знакомлена</w:t>
      </w:r>
      <w:proofErr w:type="gramEnd"/>
      <w:r w:rsidRPr="00B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                                    </w:t>
      </w:r>
      <w:r w:rsidR="006D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Таракановская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C3A" w:rsidRPr="008D445F" w:rsidRDefault="00B83C3A" w:rsidP="00B83C3A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B83C3A" w:rsidRDefault="00B83C3A" w:rsidP="00B83C3A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5E386B" w:rsidRDefault="005E386B"/>
    <w:sectPr w:rsidR="005E386B" w:rsidSect="005E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19E9"/>
    <w:multiLevelType w:val="multilevel"/>
    <w:tmpl w:val="958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3A"/>
    <w:rsid w:val="000C0E38"/>
    <w:rsid w:val="005E386B"/>
    <w:rsid w:val="006D79AE"/>
    <w:rsid w:val="008D445F"/>
    <w:rsid w:val="00B83C3A"/>
    <w:rsid w:val="00BB4628"/>
    <w:rsid w:val="00DD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cp:lastPrinted>2021-02-11T02:12:00Z</cp:lastPrinted>
  <dcterms:created xsi:type="dcterms:W3CDTF">2021-02-11T01:54:00Z</dcterms:created>
  <dcterms:modified xsi:type="dcterms:W3CDTF">2021-02-11T04:02:00Z</dcterms:modified>
</cp:coreProperties>
</file>