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A2" w:rsidRPr="009B12E6" w:rsidRDefault="00DF6EA2" w:rsidP="000F7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2E6"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DF6EA2" w:rsidRPr="009B12E6" w:rsidRDefault="00DF6EA2" w:rsidP="000F7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2E6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DF6EA2" w:rsidRPr="009B12E6" w:rsidRDefault="00DF6EA2" w:rsidP="000F7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2E6"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DF6EA2" w:rsidRPr="009B12E6" w:rsidRDefault="00DF6EA2" w:rsidP="000F7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EA2" w:rsidRPr="009B12E6" w:rsidRDefault="00DF6EA2" w:rsidP="000F7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EA2" w:rsidRPr="009B12E6" w:rsidRDefault="00DF6EA2" w:rsidP="000F777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B12E6">
        <w:rPr>
          <w:rFonts w:ascii="Times New Roman" w:hAnsi="Times New Roman"/>
          <w:b/>
          <w:sz w:val="32"/>
          <w:szCs w:val="32"/>
        </w:rPr>
        <w:t>ПОСТАНОВЛЕНИЕ</w:t>
      </w:r>
    </w:p>
    <w:p w:rsidR="00DF6EA2" w:rsidRPr="009B12E6" w:rsidRDefault="0048613E" w:rsidP="000F77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апреля </w:t>
      </w:r>
      <w:bookmarkStart w:id="0" w:name="_GoBack"/>
      <w:bookmarkEnd w:id="0"/>
      <w:r w:rsidR="00EF6532">
        <w:rPr>
          <w:rFonts w:ascii="Times New Roman" w:hAnsi="Times New Roman"/>
          <w:sz w:val="28"/>
          <w:szCs w:val="28"/>
        </w:rPr>
        <w:t xml:space="preserve"> 2021 </w:t>
      </w:r>
      <w:r w:rsidR="00DF6EA2" w:rsidRPr="009B12E6">
        <w:rPr>
          <w:rFonts w:ascii="Times New Roman" w:hAnsi="Times New Roman"/>
          <w:sz w:val="28"/>
          <w:szCs w:val="28"/>
        </w:rPr>
        <w:t>г</w:t>
      </w:r>
      <w:r w:rsidR="00EF6532">
        <w:rPr>
          <w:rFonts w:ascii="Times New Roman" w:hAnsi="Times New Roman"/>
          <w:sz w:val="28"/>
          <w:szCs w:val="28"/>
        </w:rPr>
        <w:t>.</w:t>
      </w:r>
      <w:r w:rsidR="00DF6EA2" w:rsidRPr="009B12E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EF653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№  191</w:t>
      </w:r>
    </w:p>
    <w:p w:rsidR="00DF6EA2" w:rsidRPr="009B12E6" w:rsidRDefault="00DF6EA2" w:rsidP="000F7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12E6">
        <w:rPr>
          <w:rFonts w:ascii="Times New Roman" w:hAnsi="Times New Roman"/>
          <w:sz w:val="28"/>
          <w:szCs w:val="28"/>
        </w:rPr>
        <w:t>с. Красный Чикой</w:t>
      </w:r>
    </w:p>
    <w:p w:rsidR="00DF6EA2" w:rsidRDefault="00DF6EA2" w:rsidP="000F7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0795" w:rsidRPr="009B12E6" w:rsidRDefault="00B20795" w:rsidP="000F7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4C5" w:rsidRPr="004434C5" w:rsidRDefault="004434C5" w:rsidP="004434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4434C5">
        <w:rPr>
          <w:rFonts w:ascii="Times New Roman" w:hAnsi="Times New Roman"/>
          <w:b/>
          <w:bCs/>
          <w:sz w:val="28"/>
          <w:szCs w:val="28"/>
          <w:lang w:bidi="ru-RU"/>
        </w:rPr>
        <w:t>О мерах по охране линий и сооружений связи на территории</w:t>
      </w:r>
      <w:r w:rsidRPr="004434C5">
        <w:rPr>
          <w:rFonts w:ascii="Times New Roman" w:hAnsi="Times New Roman"/>
          <w:b/>
          <w:bCs/>
          <w:sz w:val="28"/>
          <w:szCs w:val="28"/>
          <w:lang w:bidi="ru-RU"/>
        </w:rPr>
        <w:br/>
        <w:t>му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ниципального района «Красночикойский</w:t>
      </w:r>
      <w:r w:rsidRPr="004434C5">
        <w:rPr>
          <w:rFonts w:ascii="Times New Roman" w:hAnsi="Times New Roman"/>
          <w:b/>
          <w:bCs/>
          <w:sz w:val="28"/>
          <w:szCs w:val="28"/>
          <w:lang w:bidi="ru-RU"/>
        </w:rPr>
        <w:t xml:space="preserve"> район»</w:t>
      </w:r>
    </w:p>
    <w:p w:rsidR="00DF6EA2" w:rsidRPr="009B12E6" w:rsidRDefault="00DF6EA2" w:rsidP="000F77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6EA2" w:rsidRPr="009B12E6" w:rsidRDefault="00DF6EA2" w:rsidP="000F7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2E6">
        <w:rPr>
          <w:sz w:val="28"/>
          <w:szCs w:val="28"/>
        </w:rPr>
        <w:t> </w:t>
      </w:r>
    </w:p>
    <w:p w:rsidR="00DF6EA2" w:rsidRPr="009B12E6" w:rsidRDefault="00DF6EA2" w:rsidP="009B12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2E6">
        <w:rPr>
          <w:sz w:val="28"/>
          <w:szCs w:val="28"/>
        </w:rPr>
        <w:t> </w:t>
      </w:r>
      <w:r w:rsidR="004434C5" w:rsidRPr="004434C5">
        <w:rPr>
          <w:sz w:val="28"/>
          <w:szCs w:val="28"/>
          <w:lang w:bidi="ru-RU"/>
        </w:rPr>
        <w:t xml:space="preserve">В соответствии с постановлением Правительства РФ от 09.06.1995 </w:t>
      </w:r>
      <w:r w:rsidR="00B20795">
        <w:rPr>
          <w:sz w:val="28"/>
          <w:szCs w:val="28"/>
          <w:lang w:bidi="en-US"/>
        </w:rPr>
        <w:t>№</w:t>
      </w:r>
      <w:r w:rsidR="004434C5" w:rsidRPr="004434C5">
        <w:rPr>
          <w:sz w:val="28"/>
          <w:szCs w:val="28"/>
        </w:rPr>
        <w:t xml:space="preserve"> </w:t>
      </w:r>
      <w:r w:rsidR="004434C5" w:rsidRPr="004434C5">
        <w:rPr>
          <w:sz w:val="28"/>
          <w:szCs w:val="28"/>
          <w:lang w:bidi="ru-RU"/>
        </w:rPr>
        <w:t xml:space="preserve">578 </w:t>
      </w:r>
      <w:r w:rsidR="00B20795">
        <w:rPr>
          <w:sz w:val="28"/>
          <w:szCs w:val="28"/>
          <w:lang w:bidi="ru-RU"/>
        </w:rPr>
        <w:t>«</w:t>
      </w:r>
      <w:r w:rsidR="004434C5" w:rsidRPr="004434C5">
        <w:rPr>
          <w:sz w:val="28"/>
          <w:szCs w:val="28"/>
          <w:lang w:bidi="ru-RU"/>
        </w:rPr>
        <w:t>Об утверждении Правил охраны линий и сооруж</w:t>
      </w:r>
      <w:r w:rsidR="00B20795">
        <w:rPr>
          <w:sz w:val="28"/>
          <w:szCs w:val="28"/>
          <w:lang w:bidi="ru-RU"/>
        </w:rPr>
        <w:t>ений связи Российской Федерации»</w:t>
      </w:r>
      <w:r w:rsidR="004434C5" w:rsidRPr="004434C5">
        <w:rPr>
          <w:sz w:val="28"/>
          <w:szCs w:val="28"/>
          <w:lang w:bidi="ru-RU"/>
        </w:rPr>
        <w:t xml:space="preserve">, пунктом 2 статьи 6 Федерального закона от 07.07.2003 № 126- ФЗ </w:t>
      </w:r>
      <w:r w:rsidR="00B20795">
        <w:rPr>
          <w:sz w:val="28"/>
          <w:szCs w:val="28"/>
          <w:lang w:bidi="ru-RU"/>
        </w:rPr>
        <w:t>«</w:t>
      </w:r>
      <w:r w:rsidR="004434C5" w:rsidRPr="004434C5">
        <w:rPr>
          <w:sz w:val="28"/>
          <w:szCs w:val="28"/>
          <w:lang w:bidi="ru-RU"/>
        </w:rPr>
        <w:t>О связи</w:t>
      </w:r>
      <w:r w:rsidR="00B20795">
        <w:rPr>
          <w:sz w:val="28"/>
          <w:szCs w:val="28"/>
          <w:lang w:bidi="ru-RU"/>
        </w:rPr>
        <w:t>»</w:t>
      </w:r>
      <w:r w:rsidR="004434C5" w:rsidRPr="004434C5">
        <w:rPr>
          <w:sz w:val="28"/>
          <w:szCs w:val="28"/>
          <w:lang w:bidi="ru-RU"/>
        </w:rPr>
        <w:t>,</w:t>
      </w:r>
      <w:r w:rsidR="004434C5">
        <w:rPr>
          <w:sz w:val="28"/>
          <w:szCs w:val="28"/>
          <w:lang w:bidi="ru-RU"/>
        </w:rPr>
        <w:t xml:space="preserve"> руководствуясь </w:t>
      </w:r>
      <w:r w:rsidRPr="009B12E6">
        <w:rPr>
          <w:color w:val="000000"/>
          <w:sz w:val="28"/>
          <w:szCs w:val="28"/>
          <w:shd w:val="clear" w:color="auto" w:fill="FFFFFF"/>
        </w:rPr>
        <w:t xml:space="preserve">Уставом муниципального района «Красночикойский район», </w:t>
      </w:r>
      <w:r w:rsidRPr="009B12E6">
        <w:rPr>
          <w:spacing w:val="2"/>
          <w:sz w:val="28"/>
          <w:szCs w:val="28"/>
        </w:rPr>
        <w:t>администрация муниципального района «Красночикойский район» постановляет:</w:t>
      </w:r>
    </w:p>
    <w:p w:rsidR="00DF6EA2" w:rsidRPr="009B12E6" w:rsidRDefault="00DF6EA2" w:rsidP="000F77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12E6">
        <w:rPr>
          <w:sz w:val="28"/>
          <w:szCs w:val="28"/>
        </w:rPr>
        <w:t> </w:t>
      </w:r>
    </w:p>
    <w:p w:rsidR="004434C5" w:rsidRPr="004434C5" w:rsidRDefault="004434C5" w:rsidP="004434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34C5">
        <w:rPr>
          <w:rFonts w:ascii="Times New Roman" w:hAnsi="Times New Roman"/>
          <w:sz w:val="28"/>
          <w:szCs w:val="28"/>
        </w:rPr>
        <w:t>1.</w:t>
      </w:r>
      <w:r w:rsidRPr="004434C5">
        <w:rPr>
          <w:rFonts w:ascii="Times New Roman" w:hAnsi="Times New Roman"/>
          <w:sz w:val="28"/>
          <w:szCs w:val="28"/>
        </w:rPr>
        <w:tab/>
      </w:r>
      <w:r w:rsidR="008813D1">
        <w:rPr>
          <w:rFonts w:ascii="Times New Roman" w:hAnsi="Times New Roman"/>
          <w:sz w:val="28"/>
          <w:szCs w:val="28"/>
        </w:rPr>
        <w:t xml:space="preserve">Рекомендовать главам </w:t>
      </w:r>
      <w:r w:rsidRPr="004434C5">
        <w:rPr>
          <w:rFonts w:ascii="Times New Roman" w:hAnsi="Times New Roman"/>
          <w:sz w:val="28"/>
          <w:szCs w:val="28"/>
        </w:rPr>
        <w:t xml:space="preserve"> сельских поселений му</w:t>
      </w:r>
      <w:r w:rsidR="008813D1">
        <w:rPr>
          <w:rFonts w:ascii="Times New Roman" w:hAnsi="Times New Roman"/>
          <w:sz w:val="28"/>
          <w:szCs w:val="28"/>
        </w:rPr>
        <w:t>ниципального района «Красночикойский</w:t>
      </w:r>
      <w:r w:rsidRPr="004434C5">
        <w:rPr>
          <w:rFonts w:ascii="Times New Roman" w:hAnsi="Times New Roman"/>
          <w:sz w:val="28"/>
          <w:szCs w:val="28"/>
        </w:rPr>
        <w:t xml:space="preserve"> район»:</w:t>
      </w:r>
    </w:p>
    <w:p w:rsidR="004434C5" w:rsidRPr="004434C5" w:rsidRDefault="004434C5" w:rsidP="004434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34C5">
        <w:rPr>
          <w:rFonts w:ascii="Times New Roman" w:hAnsi="Times New Roman"/>
          <w:sz w:val="28"/>
          <w:szCs w:val="28"/>
        </w:rPr>
        <w:t>1.1.</w:t>
      </w:r>
      <w:r w:rsidRPr="004434C5">
        <w:rPr>
          <w:rFonts w:ascii="Times New Roman" w:hAnsi="Times New Roman"/>
          <w:sz w:val="28"/>
          <w:szCs w:val="28"/>
        </w:rPr>
        <w:tab/>
        <w:t>В пределах своих полномочий оказывать содействие предприятиям, учреждениям и организациям, в ведении которых находятся линии и сооружения связи, линии и сооружения радиофикации, в предупреждении повреждений этих линий и сооружений, а также в обеспечении обязательного выполнения всеми юридическими и физическими лицами требований Правил охраны линий и сооружений связи Российской Федерации.</w:t>
      </w:r>
    </w:p>
    <w:p w:rsidR="004434C5" w:rsidRPr="004434C5" w:rsidRDefault="00C47E81" w:rsidP="004434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4434C5" w:rsidRPr="004434C5">
        <w:rPr>
          <w:rFonts w:ascii="Times New Roman" w:hAnsi="Times New Roman"/>
          <w:sz w:val="28"/>
          <w:szCs w:val="28"/>
        </w:rPr>
        <w:t>.</w:t>
      </w:r>
      <w:r w:rsidR="004434C5" w:rsidRPr="004434C5">
        <w:rPr>
          <w:rFonts w:ascii="Times New Roman" w:hAnsi="Times New Roman"/>
          <w:sz w:val="28"/>
          <w:szCs w:val="28"/>
        </w:rPr>
        <w:tab/>
        <w:t>Выдавать по требованию представ</w:t>
      </w:r>
      <w:r w:rsidR="008813D1">
        <w:rPr>
          <w:rFonts w:ascii="Times New Roman" w:hAnsi="Times New Roman"/>
          <w:sz w:val="28"/>
          <w:szCs w:val="28"/>
        </w:rPr>
        <w:t>ителей предприятий, учреждений и</w:t>
      </w:r>
      <w:r w:rsidR="004434C5" w:rsidRPr="004434C5">
        <w:rPr>
          <w:rFonts w:ascii="Times New Roman" w:hAnsi="Times New Roman"/>
          <w:sz w:val="28"/>
          <w:szCs w:val="28"/>
        </w:rPr>
        <w:t xml:space="preserve"> организаций, в ведении которых находятся линии и сооружения связи, линии и сооружения радиофикации, списки землепользователей, с которыми необходимо проводить охранно-разъяснительную работу в соответствии с требованиями Правил охраны линий и сооружений связи Российской Федерации.</w:t>
      </w:r>
    </w:p>
    <w:p w:rsidR="004434C5" w:rsidRPr="004434C5" w:rsidRDefault="004434C5" w:rsidP="004434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34C5">
        <w:rPr>
          <w:rFonts w:ascii="Times New Roman" w:hAnsi="Times New Roman"/>
          <w:sz w:val="28"/>
          <w:szCs w:val="28"/>
        </w:rPr>
        <w:t>2.</w:t>
      </w:r>
      <w:r w:rsidRPr="004434C5">
        <w:rPr>
          <w:rFonts w:ascii="Times New Roman" w:hAnsi="Times New Roman"/>
          <w:sz w:val="28"/>
          <w:szCs w:val="28"/>
        </w:rPr>
        <w:tab/>
        <w:t>Рекомендовать руководителям предприятий и организаций, независимо от форм собственности:</w:t>
      </w:r>
    </w:p>
    <w:p w:rsidR="004434C5" w:rsidRPr="004434C5" w:rsidRDefault="007C2201" w:rsidP="007C2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34C5" w:rsidRPr="004434C5">
        <w:rPr>
          <w:rFonts w:ascii="Times New Roman" w:hAnsi="Times New Roman"/>
          <w:sz w:val="28"/>
          <w:szCs w:val="28"/>
        </w:rPr>
        <w:t>2.1.</w:t>
      </w:r>
      <w:r w:rsidR="004434C5" w:rsidRPr="004434C5">
        <w:rPr>
          <w:rFonts w:ascii="Times New Roman" w:hAnsi="Times New Roman"/>
          <w:sz w:val="28"/>
          <w:szCs w:val="28"/>
        </w:rPr>
        <w:tab/>
        <w:t>При производстве всех видов земляных работ в охранных зонах линий и сооружений связи, работы производить только при получении письменного согласия от предприятий, учреждений и организаций, в ведении</w:t>
      </w:r>
    </w:p>
    <w:p w:rsidR="004434C5" w:rsidRPr="004434C5" w:rsidRDefault="008813D1" w:rsidP="007C22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34C5" w:rsidRPr="004434C5">
        <w:rPr>
          <w:rFonts w:ascii="Times New Roman" w:hAnsi="Times New Roman"/>
          <w:sz w:val="28"/>
          <w:szCs w:val="28"/>
        </w:rPr>
        <w:t xml:space="preserve">которых находятся линии и сооружения связи, линии и сооружения </w:t>
      </w:r>
      <w:r w:rsidR="004434C5">
        <w:rPr>
          <w:rFonts w:ascii="Times New Roman" w:hAnsi="Times New Roman"/>
          <w:sz w:val="28"/>
          <w:szCs w:val="28"/>
        </w:rPr>
        <w:t xml:space="preserve">   </w:t>
      </w:r>
      <w:r w:rsidR="004434C5" w:rsidRPr="004434C5">
        <w:rPr>
          <w:rFonts w:ascii="Times New Roman" w:hAnsi="Times New Roman"/>
          <w:sz w:val="28"/>
          <w:szCs w:val="28"/>
        </w:rPr>
        <w:t>радиофикации связи.</w:t>
      </w:r>
    </w:p>
    <w:p w:rsidR="004434C5" w:rsidRPr="004434C5" w:rsidRDefault="007C2201" w:rsidP="00C47E81">
      <w:pPr>
        <w:shd w:val="clear" w:color="auto" w:fill="FFFFFF"/>
        <w:spacing w:after="0" w:line="240" w:lineRule="auto"/>
        <w:ind w:left="851" w:hanging="1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4434C5" w:rsidRPr="004434C5">
        <w:rPr>
          <w:rFonts w:ascii="Times New Roman" w:hAnsi="Times New Roman"/>
          <w:sz w:val="28"/>
          <w:szCs w:val="28"/>
        </w:rPr>
        <w:t>2.2.</w:t>
      </w:r>
      <w:r w:rsidR="004434C5" w:rsidRPr="004434C5">
        <w:rPr>
          <w:rFonts w:ascii="Times New Roman" w:hAnsi="Times New Roman"/>
          <w:sz w:val="28"/>
          <w:szCs w:val="28"/>
        </w:rPr>
        <w:tab/>
        <w:t xml:space="preserve">При выдаче нарядов на производство земляных работ рабочим и машинистам землеройной техники делать отметку о наличии в месте </w:t>
      </w:r>
      <w:r w:rsidR="004434C5" w:rsidRPr="004434C5">
        <w:rPr>
          <w:rFonts w:ascii="Times New Roman" w:hAnsi="Times New Roman"/>
          <w:sz w:val="28"/>
          <w:szCs w:val="28"/>
        </w:rPr>
        <w:lastRenderedPageBreak/>
        <w:t xml:space="preserve">работ </w:t>
      </w:r>
      <w:r>
        <w:rPr>
          <w:rFonts w:ascii="Times New Roman" w:hAnsi="Times New Roman"/>
          <w:sz w:val="28"/>
          <w:szCs w:val="28"/>
        </w:rPr>
        <w:t xml:space="preserve">  </w:t>
      </w:r>
      <w:r w:rsidR="004434C5" w:rsidRPr="004434C5">
        <w:rPr>
          <w:rFonts w:ascii="Times New Roman" w:hAnsi="Times New Roman"/>
          <w:sz w:val="28"/>
          <w:szCs w:val="28"/>
        </w:rPr>
        <w:t xml:space="preserve">линий и сооружений связи и о запрещении работ в отсутствии представителя предприятий, учреждений и организаций, в ведении которых находятся линии и сооружения связи, линии и сооружения </w:t>
      </w:r>
      <w:r w:rsidR="000657CE">
        <w:rPr>
          <w:rFonts w:ascii="Times New Roman" w:hAnsi="Times New Roman"/>
          <w:sz w:val="28"/>
          <w:szCs w:val="28"/>
        </w:rPr>
        <w:t xml:space="preserve"> </w:t>
      </w:r>
      <w:r w:rsidR="004434C5" w:rsidRPr="004434C5">
        <w:rPr>
          <w:rFonts w:ascii="Times New Roman" w:hAnsi="Times New Roman"/>
          <w:sz w:val="28"/>
          <w:szCs w:val="28"/>
        </w:rPr>
        <w:t>радиофикации связи.</w:t>
      </w:r>
    </w:p>
    <w:p w:rsidR="004434C5" w:rsidRDefault="008813D1" w:rsidP="008813D1">
      <w:pPr>
        <w:shd w:val="clear" w:color="auto" w:fill="FFFFFF"/>
        <w:spacing w:after="0" w:line="240" w:lineRule="auto"/>
        <w:ind w:left="851" w:right="-8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4434C5" w:rsidRPr="004434C5">
        <w:rPr>
          <w:rFonts w:ascii="Times New Roman" w:hAnsi="Times New Roman"/>
          <w:sz w:val="28"/>
          <w:szCs w:val="28"/>
        </w:rPr>
        <w:t>Довести до сведения всех юридических и физических лиц, не выполняющих требования Правил охраны линий и сооружений связи Российской Федерации, а также нарушающих работу линий связи и сооружений об уголовной и административной ответственности и возмещении материального ущерба предприятиям, учреждениям и организациям, в ведении которых находятся линии и сооружения связи, линии и сооружения радиофикации связи.</w:t>
      </w:r>
    </w:p>
    <w:p w:rsidR="007C2201" w:rsidRPr="007C2201" w:rsidRDefault="007C2201" w:rsidP="007C2201">
      <w:pPr>
        <w:shd w:val="clear" w:color="auto" w:fill="FFFFFF"/>
        <w:spacing w:after="0" w:line="240" w:lineRule="auto"/>
        <w:ind w:left="851" w:right="-8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57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</w:t>
      </w:r>
      <w:r w:rsidRPr="007C2201">
        <w:rPr>
          <w:rFonts w:ascii="Times New Roman" w:hAnsi="Times New Roman"/>
          <w:sz w:val="28"/>
          <w:szCs w:val="28"/>
        </w:rPr>
        <w:t>.</w:t>
      </w:r>
      <w:r w:rsidRPr="007C2201">
        <w:rPr>
          <w:rFonts w:ascii="Times New Roman" w:hAnsi="Times New Roman"/>
          <w:sz w:val="28"/>
          <w:szCs w:val="28"/>
        </w:rPr>
        <w:tab/>
        <w:t>При осуществлении муниципального земельного контроля требовать от пользователей земельных участков, предоставленных им для строительства, предварительного согласования с представителями предприятий, учреждений и организаций, в ведении которых находятся линии и сооружения связи, линии и сооружения радиофикации.</w:t>
      </w:r>
    </w:p>
    <w:p w:rsidR="007C2201" w:rsidRDefault="007C2201" w:rsidP="008813D1">
      <w:pPr>
        <w:shd w:val="clear" w:color="auto" w:fill="FFFFFF"/>
        <w:spacing w:after="0" w:line="240" w:lineRule="auto"/>
        <w:ind w:left="851" w:right="-85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F6EA2" w:rsidRPr="009B12E6" w:rsidRDefault="000657CE" w:rsidP="008813D1">
      <w:pPr>
        <w:shd w:val="clear" w:color="auto" w:fill="FFFFFF"/>
        <w:spacing w:after="0" w:line="240" w:lineRule="auto"/>
        <w:ind w:left="851" w:right="-85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5</w:t>
      </w:r>
      <w:r w:rsidR="00DF6EA2" w:rsidRPr="009B12E6">
        <w:rPr>
          <w:rFonts w:ascii="Times New Roman" w:hAnsi="Times New Roman"/>
          <w:spacing w:val="2"/>
          <w:sz w:val="28"/>
          <w:szCs w:val="28"/>
        </w:rPr>
        <w:t>. Опубликовать настоящее постановление в уполномоченном органе печати и на официальном сайте администрации муниципального района «Красночикойский район» в информационно-телекоммуникационной сети Интернет.</w:t>
      </w:r>
    </w:p>
    <w:p w:rsidR="00DF6EA2" w:rsidRPr="009B12E6" w:rsidRDefault="008813D1" w:rsidP="008813D1">
      <w:pPr>
        <w:shd w:val="clear" w:color="auto" w:fill="FFFFFF"/>
        <w:spacing w:after="0" w:line="240" w:lineRule="auto"/>
        <w:ind w:left="851" w:right="-85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657CE">
        <w:rPr>
          <w:rFonts w:ascii="Times New Roman" w:hAnsi="Times New Roman"/>
          <w:spacing w:val="2"/>
          <w:sz w:val="28"/>
          <w:szCs w:val="28"/>
        </w:rPr>
        <w:t>6</w:t>
      </w:r>
      <w:r w:rsidR="00DF6EA2" w:rsidRPr="009B12E6">
        <w:rPr>
          <w:rFonts w:ascii="Times New Roman" w:hAnsi="Times New Roman"/>
          <w:spacing w:val="2"/>
          <w:sz w:val="28"/>
          <w:szCs w:val="28"/>
        </w:rPr>
        <w:t>. Контроль за выполнением настоящего постановления возложить на заместителя руководителя администрации муниципального района «Красночикойский район» Филиппова В.М.</w:t>
      </w:r>
    </w:p>
    <w:p w:rsidR="00DF6EA2" w:rsidRDefault="00DF6EA2" w:rsidP="00443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F6EA2" w:rsidRPr="009B12E6" w:rsidRDefault="00DF6EA2" w:rsidP="004434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DF6EA2" w:rsidRPr="009B12E6" w:rsidRDefault="008813D1" w:rsidP="004434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6EA2" w:rsidRPr="009B12E6">
        <w:rPr>
          <w:sz w:val="28"/>
          <w:szCs w:val="28"/>
        </w:rPr>
        <w:t>Глава муниципального района</w:t>
      </w:r>
    </w:p>
    <w:p w:rsidR="00DF6EA2" w:rsidRDefault="008813D1" w:rsidP="004434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F6EA2" w:rsidRPr="009B12E6">
        <w:rPr>
          <w:sz w:val="28"/>
          <w:szCs w:val="28"/>
        </w:rPr>
        <w:t xml:space="preserve">«Красночикойский район»                                          </w:t>
      </w:r>
      <w:r>
        <w:rPr>
          <w:sz w:val="28"/>
          <w:szCs w:val="28"/>
        </w:rPr>
        <w:t xml:space="preserve">      </w:t>
      </w:r>
      <w:r w:rsidR="00DF6EA2" w:rsidRPr="009B12E6">
        <w:rPr>
          <w:sz w:val="28"/>
          <w:szCs w:val="28"/>
        </w:rPr>
        <w:t xml:space="preserve"> А.Т. Грешилов</w:t>
      </w:r>
    </w:p>
    <w:sectPr w:rsidR="00DF6EA2" w:rsidSect="004434C5">
      <w:headerReference w:type="default" r:id="rId7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FC" w:rsidRDefault="00E37DFC" w:rsidP="00E17A40">
      <w:pPr>
        <w:spacing w:after="0" w:line="240" w:lineRule="auto"/>
      </w:pPr>
      <w:r>
        <w:separator/>
      </w:r>
    </w:p>
  </w:endnote>
  <w:endnote w:type="continuationSeparator" w:id="0">
    <w:p w:rsidR="00E37DFC" w:rsidRDefault="00E37DFC" w:rsidP="00E1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FC" w:rsidRDefault="00E37DFC" w:rsidP="00E17A40">
      <w:pPr>
        <w:spacing w:after="0" w:line="240" w:lineRule="auto"/>
      </w:pPr>
      <w:r>
        <w:separator/>
      </w:r>
    </w:p>
  </w:footnote>
  <w:footnote w:type="continuationSeparator" w:id="0">
    <w:p w:rsidR="00E37DFC" w:rsidRDefault="00E37DFC" w:rsidP="00E1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A2" w:rsidRDefault="0066667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8613E">
      <w:rPr>
        <w:noProof/>
      </w:rPr>
      <w:t>2</w:t>
    </w:r>
    <w:r>
      <w:rPr>
        <w:noProof/>
      </w:rPr>
      <w:fldChar w:fldCharType="end"/>
    </w:r>
  </w:p>
  <w:p w:rsidR="00DF6EA2" w:rsidRDefault="00DF6EA2">
    <w:pPr>
      <w:pStyle w:val="a7"/>
    </w:pPr>
  </w:p>
  <w:p w:rsidR="00873D30" w:rsidRDefault="00873D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A7A"/>
    <w:multiLevelType w:val="multilevel"/>
    <w:tmpl w:val="90EC4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3F6421"/>
    <w:multiLevelType w:val="hybridMultilevel"/>
    <w:tmpl w:val="E7C4F46C"/>
    <w:lvl w:ilvl="0" w:tplc="E9A2B2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B24"/>
    <w:rsid w:val="00012230"/>
    <w:rsid w:val="0001473C"/>
    <w:rsid w:val="00022E4F"/>
    <w:rsid w:val="0003530F"/>
    <w:rsid w:val="00055099"/>
    <w:rsid w:val="000631CF"/>
    <w:rsid w:val="000657CE"/>
    <w:rsid w:val="000B09C0"/>
    <w:rsid w:val="000F777C"/>
    <w:rsid w:val="0012123F"/>
    <w:rsid w:val="001365D8"/>
    <w:rsid w:val="00143A77"/>
    <w:rsid w:val="00175320"/>
    <w:rsid w:val="001D564B"/>
    <w:rsid w:val="001D7707"/>
    <w:rsid w:val="00205A2D"/>
    <w:rsid w:val="00243F6A"/>
    <w:rsid w:val="00251C33"/>
    <w:rsid w:val="00262E3A"/>
    <w:rsid w:val="002C7FA0"/>
    <w:rsid w:val="002D7E12"/>
    <w:rsid w:val="00300CAD"/>
    <w:rsid w:val="003B48C7"/>
    <w:rsid w:val="003D5F10"/>
    <w:rsid w:val="00410741"/>
    <w:rsid w:val="00410E1A"/>
    <w:rsid w:val="00434C69"/>
    <w:rsid w:val="004434C5"/>
    <w:rsid w:val="00453C25"/>
    <w:rsid w:val="0048613E"/>
    <w:rsid w:val="004C6D0F"/>
    <w:rsid w:val="004D0AB9"/>
    <w:rsid w:val="00520AFE"/>
    <w:rsid w:val="005400C3"/>
    <w:rsid w:val="005A3D44"/>
    <w:rsid w:val="005B0D29"/>
    <w:rsid w:val="00611E68"/>
    <w:rsid w:val="00634080"/>
    <w:rsid w:val="00646E71"/>
    <w:rsid w:val="006615FE"/>
    <w:rsid w:val="00666672"/>
    <w:rsid w:val="00685AE9"/>
    <w:rsid w:val="00697319"/>
    <w:rsid w:val="006D46CB"/>
    <w:rsid w:val="006F7907"/>
    <w:rsid w:val="00760B24"/>
    <w:rsid w:val="0076494A"/>
    <w:rsid w:val="00785E75"/>
    <w:rsid w:val="007C2201"/>
    <w:rsid w:val="007C70C3"/>
    <w:rsid w:val="007F61C9"/>
    <w:rsid w:val="00801494"/>
    <w:rsid w:val="00864663"/>
    <w:rsid w:val="00867544"/>
    <w:rsid w:val="00873D30"/>
    <w:rsid w:val="008762B5"/>
    <w:rsid w:val="008813D1"/>
    <w:rsid w:val="00881506"/>
    <w:rsid w:val="00893A68"/>
    <w:rsid w:val="008F0EB9"/>
    <w:rsid w:val="00912BD9"/>
    <w:rsid w:val="0091462A"/>
    <w:rsid w:val="009B12E6"/>
    <w:rsid w:val="009C1133"/>
    <w:rsid w:val="009D4EA1"/>
    <w:rsid w:val="009E141F"/>
    <w:rsid w:val="00A41754"/>
    <w:rsid w:val="00A6003C"/>
    <w:rsid w:val="00A6495C"/>
    <w:rsid w:val="00A873BE"/>
    <w:rsid w:val="00AD7F44"/>
    <w:rsid w:val="00B20795"/>
    <w:rsid w:val="00B436AF"/>
    <w:rsid w:val="00B6490E"/>
    <w:rsid w:val="00BA1C4B"/>
    <w:rsid w:val="00BC64EA"/>
    <w:rsid w:val="00BE1986"/>
    <w:rsid w:val="00C47E81"/>
    <w:rsid w:val="00D03FE4"/>
    <w:rsid w:val="00D122F6"/>
    <w:rsid w:val="00D618DE"/>
    <w:rsid w:val="00D778FE"/>
    <w:rsid w:val="00D86EAD"/>
    <w:rsid w:val="00D94793"/>
    <w:rsid w:val="00DC3F28"/>
    <w:rsid w:val="00DE79A1"/>
    <w:rsid w:val="00DF6EA2"/>
    <w:rsid w:val="00E07DC2"/>
    <w:rsid w:val="00E17A40"/>
    <w:rsid w:val="00E25681"/>
    <w:rsid w:val="00E37DFC"/>
    <w:rsid w:val="00E527B5"/>
    <w:rsid w:val="00E64371"/>
    <w:rsid w:val="00E95E60"/>
    <w:rsid w:val="00EA4968"/>
    <w:rsid w:val="00EA51E6"/>
    <w:rsid w:val="00EE599A"/>
    <w:rsid w:val="00EF5F8C"/>
    <w:rsid w:val="00EF6532"/>
    <w:rsid w:val="00FC605D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0EBD2"/>
  <w15:docId w15:val="{CBC557CA-E4BA-4F01-AB25-BC62A8C8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D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uiPriority w:val="99"/>
    <w:rsid w:val="00760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60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рогий1"/>
    <w:uiPriority w:val="99"/>
    <w:rsid w:val="00760B24"/>
    <w:rPr>
      <w:rFonts w:cs="Times New Roman"/>
    </w:rPr>
  </w:style>
  <w:style w:type="character" w:styleId="a4">
    <w:name w:val="Hyperlink"/>
    <w:uiPriority w:val="99"/>
    <w:semiHidden/>
    <w:rsid w:val="004C6D0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A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A1C4B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uiPriority w:val="99"/>
    <w:rsid w:val="00611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1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E17A40"/>
    <w:rPr>
      <w:rFonts w:cs="Times New Roman"/>
    </w:rPr>
  </w:style>
  <w:style w:type="paragraph" w:styleId="a9">
    <w:name w:val="footer"/>
    <w:basedOn w:val="a"/>
    <w:link w:val="aa"/>
    <w:uiPriority w:val="99"/>
    <w:rsid w:val="00E1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E17A40"/>
    <w:rPr>
      <w:rFonts w:cs="Times New Roman"/>
    </w:rPr>
  </w:style>
  <w:style w:type="table" w:styleId="ab">
    <w:name w:val="Table Grid"/>
    <w:basedOn w:val="a1"/>
    <w:uiPriority w:val="99"/>
    <w:locked/>
    <w:rsid w:val="00697319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0"/>
    <w:rsid w:val="004434C5"/>
    <w:rPr>
      <w:rFonts w:ascii="Times New Roman" w:eastAsia="Times New Roman" w:hAnsi="Times New Roman"/>
      <w:sz w:val="26"/>
      <w:szCs w:val="26"/>
    </w:rPr>
  </w:style>
  <w:style w:type="paragraph" w:customStyle="1" w:styleId="10">
    <w:name w:val="Основной текст1"/>
    <w:basedOn w:val="a"/>
    <w:link w:val="ac"/>
    <w:rsid w:val="004434C5"/>
    <w:pPr>
      <w:widowControl w:val="0"/>
      <w:spacing w:after="0"/>
      <w:ind w:firstLine="400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15</cp:revision>
  <cp:lastPrinted>2020-06-08T06:13:00Z</cp:lastPrinted>
  <dcterms:created xsi:type="dcterms:W3CDTF">2020-06-08T06:19:00Z</dcterms:created>
  <dcterms:modified xsi:type="dcterms:W3CDTF">2021-04-08T06:55:00Z</dcterms:modified>
</cp:coreProperties>
</file>