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D8" w:rsidRDefault="001D02D8">
      <w:pPr>
        <w:rPr>
          <w:sz w:val="2"/>
          <w:szCs w:val="2"/>
        </w:rPr>
      </w:pPr>
    </w:p>
    <w:p w:rsidR="00E60C6A" w:rsidRDefault="00E60C6A" w:rsidP="00160FD4">
      <w:pPr>
        <w:pStyle w:val="30"/>
        <w:shd w:val="clear" w:color="auto" w:fill="auto"/>
        <w:ind w:left="60"/>
      </w:pPr>
      <w:r w:rsidRPr="00E60C6A">
        <w:t>Муниципальный район «Красночикойский район»</w:t>
      </w:r>
    </w:p>
    <w:p w:rsidR="001D02D8" w:rsidRDefault="00596C76" w:rsidP="00160FD4">
      <w:pPr>
        <w:pStyle w:val="30"/>
        <w:shd w:val="clear" w:color="auto" w:fill="auto"/>
        <w:ind w:left="60"/>
      </w:pPr>
      <w:r>
        <w:t>АДМИНИСТРАЦИЯ МУНИЦИПАЛЬНОГО РАЙОНА</w:t>
      </w:r>
      <w:r>
        <w:br/>
        <w:t>«КРАСНОЧИКОЙСКИЙ РАЙОН»</w:t>
      </w:r>
    </w:p>
    <w:p w:rsidR="00160FD4" w:rsidRDefault="00160FD4" w:rsidP="00160FD4">
      <w:pPr>
        <w:pStyle w:val="30"/>
        <w:shd w:val="clear" w:color="auto" w:fill="auto"/>
        <w:ind w:left="60"/>
      </w:pPr>
    </w:p>
    <w:p w:rsidR="001D02D8" w:rsidRDefault="00596C76" w:rsidP="00160FD4">
      <w:pPr>
        <w:pStyle w:val="40"/>
        <w:shd w:val="clear" w:color="auto" w:fill="auto"/>
        <w:spacing w:line="320" w:lineRule="exact"/>
        <w:jc w:val="center"/>
      </w:pPr>
      <w:r>
        <w:t>ПОСТАНОВЛЕНИЕ</w:t>
      </w:r>
    </w:p>
    <w:p w:rsidR="00160FD4" w:rsidRDefault="00160FD4" w:rsidP="00160FD4">
      <w:pPr>
        <w:pStyle w:val="40"/>
        <w:shd w:val="clear" w:color="auto" w:fill="auto"/>
        <w:spacing w:line="320" w:lineRule="exact"/>
      </w:pPr>
    </w:p>
    <w:p w:rsidR="00160FD4" w:rsidRDefault="00160FD4" w:rsidP="00160FD4">
      <w:pPr>
        <w:pStyle w:val="40"/>
        <w:shd w:val="clear" w:color="auto" w:fill="auto"/>
        <w:spacing w:line="32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 апреля 2021 года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№254</w:t>
      </w:r>
    </w:p>
    <w:p w:rsidR="00160FD4" w:rsidRDefault="00160FD4" w:rsidP="00160FD4">
      <w:pPr>
        <w:pStyle w:val="40"/>
        <w:shd w:val="clear" w:color="auto" w:fill="auto"/>
        <w:spacing w:line="320" w:lineRule="exact"/>
        <w:rPr>
          <w:b w:val="0"/>
          <w:sz w:val="28"/>
          <w:szCs w:val="28"/>
        </w:rPr>
      </w:pPr>
    </w:p>
    <w:p w:rsidR="00160FD4" w:rsidRPr="00160FD4" w:rsidRDefault="00160FD4" w:rsidP="00160FD4">
      <w:pPr>
        <w:pStyle w:val="40"/>
        <w:shd w:val="clear" w:color="auto" w:fill="auto"/>
        <w:spacing w:line="320" w:lineRule="exact"/>
        <w:rPr>
          <w:b w:val="0"/>
          <w:sz w:val="28"/>
          <w:szCs w:val="28"/>
        </w:rPr>
      </w:pPr>
    </w:p>
    <w:p w:rsidR="001D02D8" w:rsidRDefault="00596C76" w:rsidP="00160FD4">
      <w:pPr>
        <w:pStyle w:val="20"/>
        <w:shd w:val="clear" w:color="auto" w:fill="auto"/>
        <w:spacing w:after="0" w:line="280" w:lineRule="exact"/>
        <w:ind w:left="740"/>
      </w:pPr>
      <w:r>
        <w:t>с. Красный Чикой</w:t>
      </w:r>
    </w:p>
    <w:p w:rsidR="00160FD4" w:rsidRDefault="00160FD4" w:rsidP="00160FD4">
      <w:pPr>
        <w:pStyle w:val="20"/>
        <w:shd w:val="clear" w:color="auto" w:fill="auto"/>
        <w:spacing w:after="0" w:line="280" w:lineRule="exact"/>
      </w:pPr>
    </w:p>
    <w:p w:rsidR="00160FD4" w:rsidRDefault="00160FD4" w:rsidP="00160FD4">
      <w:pPr>
        <w:pStyle w:val="20"/>
        <w:shd w:val="clear" w:color="auto" w:fill="auto"/>
        <w:spacing w:after="0" w:line="280" w:lineRule="exact"/>
      </w:pPr>
    </w:p>
    <w:p w:rsidR="001D02D8" w:rsidRDefault="00596C76" w:rsidP="00160FD4">
      <w:pPr>
        <w:pStyle w:val="30"/>
        <w:shd w:val="clear" w:color="auto" w:fill="auto"/>
        <w:spacing w:after="240" w:line="322" w:lineRule="exact"/>
        <w:ind w:left="20"/>
      </w:pPr>
      <w:r>
        <w:t>Об организации деятельности образовательных организаций</w:t>
      </w:r>
      <w:r>
        <w:br/>
        <w:t>Красночикойского района в период с 1 по 10 мая 2021 года</w:t>
      </w:r>
    </w:p>
    <w:p w:rsidR="00160FD4" w:rsidRDefault="00160FD4" w:rsidP="00160FD4">
      <w:pPr>
        <w:pStyle w:val="30"/>
        <w:shd w:val="clear" w:color="auto" w:fill="auto"/>
        <w:spacing w:after="240" w:line="322" w:lineRule="exact"/>
        <w:ind w:left="20"/>
      </w:pPr>
    </w:p>
    <w:p w:rsidR="001D02D8" w:rsidRDefault="00596C76" w:rsidP="00160FD4">
      <w:pPr>
        <w:pStyle w:val="20"/>
        <w:shd w:val="clear" w:color="auto" w:fill="auto"/>
        <w:spacing w:after="240" w:line="322" w:lineRule="exact"/>
        <w:ind w:firstLine="620"/>
        <w:jc w:val="both"/>
      </w:pPr>
      <w:r>
        <w:t xml:space="preserve">Во исполнение Указа Президента Российской Федерации от 23 апреля 2021 года № 242 «Об установлении на территории Российской Федерации нерабочих дней в мае 2021 года», в целях реализации мер по улучшению санитарно-эпидемиологической обстановки в образовательных организациях Забайкальского края в соответствии с требованиями санитарных правил СП 3,1/2.4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</w:t>
      </w:r>
      <w:r w:rsidRPr="00160FD4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160FD4">
        <w:rPr>
          <w:lang w:eastAsia="en-US" w:bidi="en-US"/>
        </w:rPr>
        <w:t xml:space="preserve">-19)», </w:t>
      </w:r>
      <w:r>
        <w:t>в соответствии с приказом Министерства образования и науки Забайкальского края от 27.04. 2021 г. № 455 «Об организации деятельности образовательных организаций в период с 1 по 10 мая 2021 года» и на основании статьи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1D02D8" w:rsidRDefault="00596C76" w:rsidP="00160FD4">
      <w:pPr>
        <w:pStyle w:val="20"/>
        <w:shd w:val="clear" w:color="auto" w:fill="auto"/>
        <w:spacing w:after="0" w:line="322" w:lineRule="exact"/>
        <w:ind w:firstLine="620"/>
        <w:jc w:val="both"/>
      </w:pPr>
      <w:r>
        <w:t>1. Руководителям общеобразовательных организаций, осуществляющих образовательную деятельность по программам общего образования дошкольного образования и дополнительного образования:</w:t>
      </w:r>
    </w:p>
    <w:p w:rsidR="001D02D8" w:rsidRDefault="00596C76" w:rsidP="00160FD4">
      <w:pPr>
        <w:pStyle w:val="20"/>
        <w:numPr>
          <w:ilvl w:val="0"/>
          <w:numId w:val="1"/>
        </w:numPr>
        <w:shd w:val="clear" w:color="auto" w:fill="auto"/>
        <w:tabs>
          <w:tab w:val="left" w:pos="1090"/>
        </w:tabs>
        <w:spacing w:after="0" w:line="322" w:lineRule="exact"/>
        <w:ind w:firstLine="620"/>
        <w:jc w:val="both"/>
      </w:pPr>
      <w:r>
        <w:t>установить в период с 1 по 10 мая 2021 года дополнительные каникулы для обучающихся, внести соответствующие изменения в графики учебного процесса;</w:t>
      </w:r>
    </w:p>
    <w:p w:rsidR="001D02D8" w:rsidRDefault="00596C76" w:rsidP="00160FD4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after="0" w:line="322" w:lineRule="exact"/>
        <w:ind w:firstLine="620"/>
        <w:jc w:val="both"/>
      </w:pPr>
      <w:r>
        <w:t xml:space="preserve">провести разъяснительную работу с педагогическими работниками, персоналом, обучающимися, родителями (законными представителями) обучающихся о графике и режиме работы образовательных организаций в период с 1 по 10 мая 2021 года; о необходимости противодействия распространению коронавирусной инфекции </w:t>
      </w:r>
      <w:r w:rsidRPr="00160FD4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160FD4">
        <w:rPr>
          <w:lang w:eastAsia="en-US" w:bidi="en-US"/>
        </w:rPr>
        <w:t xml:space="preserve">-19), </w:t>
      </w:r>
      <w:r>
        <w:t>соблюдению профилактических мероприятий в период нахождения детей вне образовательной организации в период с 1 по 10 мая 2021 года;</w:t>
      </w:r>
    </w:p>
    <w:p w:rsidR="001D02D8" w:rsidRDefault="00596C76" w:rsidP="00160FD4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after="0" w:line="322" w:lineRule="exact"/>
        <w:ind w:firstLine="620"/>
        <w:jc w:val="both"/>
      </w:pPr>
      <w:r>
        <w:t>в период дополнительных каникул с 1 по 10 мая 2021 года провести профилактическую дезинфекцию и иные противоэпидемические мероприятия по подготовке к организации работы с 11 мая 2021 года в штатном режиме.</w:t>
      </w:r>
    </w:p>
    <w:p w:rsidR="001D02D8" w:rsidRDefault="001D02D8">
      <w:pPr>
        <w:rPr>
          <w:sz w:val="2"/>
          <w:szCs w:val="2"/>
        </w:rPr>
        <w:sectPr w:rsidR="001D02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02D8" w:rsidRDefault="00596C76" w:rsidP="00160FD4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after="0" w:line="317" w:lineRule="exact"/>
        <w:ind w:firstLine="600"/>
        <w:jc w:val="both"/>
      </w:pPr>
      <w:r>
        <w:lastRenderedPageBreak/>
        <w:t>функционирование муниципальных дошкольных образовательных организаций с 4 по 7 мая 2021 года при наличии документально подтвержденных запросов родителей (законных представителей).</w:t>
      </w:r>
    </w:p>
    <w:p w:rsidR="001D02D8" w:rsidRDefault="00596C76" w:rsidP="00160FD4">
      <w:pPr>
        <w:pStyle w:val="20"/>
        <w:numPr>
          <w:ilvl w:val="0"/>
          <w:numId w:val="1"/>
        </w:numPr>
        <w:shd w:val="clear" w:color="auto" w:fill="auto"/>
        <w:tabs>
          <w:tab w:val="left" w:pos="1277"/>
        </w:tabs>
        <w:spacing w:after="0" w:line="317" w:lineRule="exact"/>
        <w:ind w:firstLine="600"/>
        <w:jc w:val="both"/>
      </w:pPr>
      <w:r>
        <w:t>муниципальным организациям дополнительного образования обеспечить проведение мероприятий в соответствии с планом социально значимых мероприятий с детьми и молодежью и обеспечить организованную занятость детей с 1 по 10 мая 2021 года.</w:t>
      </w:r>
    </w:p>
    <w:p w:rsidR="001D02D8" w:rsidRDefault="00596C76" w:rsidP="00160FD4">
      <w:pPr>
        <w:pStyle w:val="20"/>
        <w:shd w:val="clear" w:color="auto" w:fill="auto"/>
        <w:spacing w:after="0" w:line="317" w:lineRule="exact"/>
        <w:ind w:firstLine="600"/>
        <w:jc w:val="both"/>
      </w:pPr>
      <w:r>
        <w:t>2. Контроль за исполнением настоящего постановления возложить на начальника управления образования муниципального района «Красночикойский район» Н. В. Трофимову.</w:t>
      </w:r>
    </w:p>
    <w:p w:rsidR="00160FD4" w:rsidRDefault="00160FD4" w:rsidP="00E60C6A">
      <w:pPr>
        <w:pStyle w:val="20"/>
        <w:shd w:val="clear" w:color="auto" w:fill="auto"/>
        <w:spacing w:after="0" w:line="317" w:lineRule="exact"/>
        <w:ind w:firstLine="600"/>
        <w:jc w:val="both"/>
      </w:pPr>
    </w:p>
    <w:p w:rsidR="00160FD4" w:rsidRDefault="00160FD4" w:rsidP="00E60C6A">
      <w:pPr>
        <w:pStyle w:val="20"/>
        <w:shd w:val="clear" w:color="auto" w:fill="auto"/>
        <w:spacing w:after="0" w:line="317" w:lineRule="exact"/>
        <w:ind w:firstLine="600"/>
        <w:jc w:val="both"/>
      </w:pPr>
    </w:p>
    <w:p w:rsidR="00E60C6A" w:rsidRDefault="00E60C6A" w:rsidP="00E60C6A">
      <w:pPr>
        <w:pStyle w:val="20"/>
        <w:shd w:val="clear" w:color="auto" w:fill="auto"/>
        <w:spacing w:after="0" w:line="317" w:lineRule="exact"/>
        <w:ind w:firstLine="600"/>
        <w:jc w:val="both"/>
      </w:pPr>
      <w:bookmarkStart w:id="0" w:name="_GoBack"/>
      <w:bookmarkEnd w:id="0"/>
    </w:p>
    <w:p w:rsidR="00E60C6A" w:rsidRDefault="00E60C6A" w:rsidP="00E60C6A">
      <w:pPr>
        <w:pStyle w:val="20"/>
        <w:spacing w:after="0" w:line="317" w:lineRule="exact"/>
        <w:ind w:firstLine="600"/>
        <w:jc w:val="both"/>
      </w:pPr>
      <w:r>
        <w:t>-</w:t>
      </w:r>
      <w:r>
        <w:tab/>
        <w:t>Глава муниципального района</w:t>
      </w:r>
    </w:p>
    <w:p w:rsidR="00160FD4" w:rsidRDefault="00E60C6A" w:rsidP="00E60C6A">
      <w:pPr>
        <w:pStyle w:val="20"/>
        <w:spacing w:after="0" w:line="317" w:lineRule="exact"/>
        <w:ind w:firstLine="600"/>
        <w:jc w:val="both"/>
      </w:pPr>
      <w:r>
        <w:t>-</w:t>
      </w:r>
      <w:r>
        <w:tab/>
        <w:t xml:space="preserve">«Красночикойский район»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А.Т.Грешилов</w:t>
      </w:r>
    </w:p>
    <w:p w:rsidR="001D02D8" w:rsidRDefault="001D02D8" w:rsidP="00E60C6A">
      <w:pPr>
        <w:rPr>
          <w:sz w:val="2"/>
          <w:szCs w:val="2"/>
        </w:rPr>
      </w:pPr>
    </w:p>
    <w:sectPr w:rsidR="001D02D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98" w:rsidRDefault="00735298">
      <w:r>
        <w:separator/>
      </w:r>
    </w:p>
  </w:endnote>
  <w:endnote w:type="continuationSeparator" w:id="0">
    <w:p w:rsidR="00735298" w:rsidRDefault="0073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98" w:rsidRDefault="00735298"/>
  </w:footnote>
  <w:footnote w:type="continuationSeparator" w:id="0">
    <w:p w:rsidR="00735298" w:rsidRDefault="007352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7CD0"/>
    <w:multiLevelType w:val="hybridMultilevel"/>
    <w:tmpl w:val="0EAE6A6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25846DDC"/>
    <w:multiLevelType w:val="multilevel"/>
    <w:tmpl w:val="BC5CC7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D8"/>
    <w:rsid w:val="00160FD4"/>
    <w:rsid w:val="001D02D8"/>
    <w:rsid w:val="00596C76"/>
    <w:rsid w:val="00735298"/>
    <w:rsid w:val="00E6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41D4"/>
  <w15:docId w15:val="{32D1A4CD-137A-47BE-8E3C-A337DE6C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Gulim12pt1pt">
    <w:name w:val="Основной текст (5) + Gulim;12 pt;Курсив;Интервал 1 pt"/>
    <w:basedOn w:val="5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Gulim12pt">
    <w:name w:val="Основной текст (5) + Gulim;12 pt;Полужирный"/>
    <w:basedOn w:val="5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2"/>
      <w:szCs w:val="32"/>
      <w:u w:val="none"/>
      <w:lang w:val="en-US" w:eastAsia="en-US" w:bidi="en-US"/>
    </w:rPr>
  </w:style>
  <w:style w:type="character" w:customStyle="1" w:styleId="1Arial13pt0pt">
    <w:name w:val="Заголовок №1 + Arial;13 pt;Не курсив;Интервал 0 pt"/>
    <w:basedOn w:val="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sz w:val="32"/>
      <w:szCs w:val="32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2021-05-12T07:09:00Z</dcterms:created>
  <dcterms:modified xsi:type="dcterms:W3CDTF">2021-05-12T07:23:00Z</dcterms:modified>
</cp:coreProperties>
</file>