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7B" w:rsidRDefault="00F54ACF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3658870</wp:posOffset>
                </wp:positionH>
                <wp:positionV relativeFrom="page">
                  <wp:posOffset>737870</wp:posOffset>
                </wp:positionV>
                <wp:extent cx="591185" cy="682625"/>
                <wp:effectExtent l="1270" t="444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" cy="682625"/>
                        </a:xfrm>
                        <a:prstGeom prst="rect">
                          <a:avLst/>
                        </a:prstGeom>
                        <a:solidFill>
                          <a:srgbClr val="E9E3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EBD29" id="Rectangle 5" o:spid="_x0000_s1026" style="position:absolute;margin-left:288.1pt;margin-top:58.1pt;width:46.55pt;height:5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" fillcolor="#e9e3e9" stroked="f">
                <w10:wrap anchorx="page" anchory="page"/>
              </v:rect>
            </w:pict>
          </mc:Fallback>
        </mc:AlternateContent>
      </w:r>
    </w:p>
    <w:p w:rsidR="00C65D7B" w:rsidRDefault="00F54ACF">
      <w:pPr>
        <w:framePr w:wrap="none" w:vAnchor="page" w:hAnchor="page" w:x="5768" w:y="116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6265" cy="725805"/>
            <wp:effectExtent l="0" t="0" r="0" b="0"/>
            <wp:docPr id="1" name="Рисунок 1" descr="C:\Users\7914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4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D7B" w:rsidRDefault="00F873EA">
      <w:pPr>
        <w:pStyle w:val="30"/>
        <w:framePr w:w="9470" w:h="749" w:hRule="exact" w:wrap="none" w:vAnchor="page" w:hAnchor="page" w:x="1467" w:y="2335"/>
        <w:shd w:val="clear" w:color="auto" w:fill="auto"/>
        <w:spacing w:after="0"/>
        <w:ind w:right="40"/>
      </w:pPr>
      <w:r>
        <w:rPr>
          <w:rStyle w:val="31"/>
        </w:rPr>
        <w:t>АДМИНИСТРАЦИЯ МУНИЦИПАЛЬНОГО РАЙОНА</w:t>
      </w:r>
      <w:r>
        <w:rPr>
          <w:rStyle w:val="31"/>
        </w:rPr>
        <w:br/>
        <w:t>«ЧИТИНСКИЙ РАЙОН»</w:t>
      </w:r>
    </w:p>
    <w:p w:rsidR="00C65D7B" w:rsidRDefault="00F873EA">
      <w:pPr>
        <w:pStyle w:val="20"/>
        <w:framePr w:w="9470" w:h="446" w:hRule="exact" w:wrap="none" w:vAnchor="page" w:hAnchor="page" w:x="1467" w:y="3420"/>
        <w:shd w:val="clear" w:color="auto" w:fill="auto"/>
        <w:spacing w:before="0" w:after="0" w:line="360" w:lineRule="exact"/>
        <w:ind w:right="40"/>
      </w:pPr>
      <w:bookmarkStart w:id="0" w:name="bookmark0"/>
      <w:r>
        <w:rPr>
          <w:rStyle w:val="21"/>
        </w:rPr>
        <w:t>РАСПОРЯЖЕНИЕ</w:t>
      </w:r>
      <w:bookmarkEnd w:id="0"/>
    </w:p>
    <w:p w:rsidR="00C65D7B" w:rsidRDefault="00F54ACF">
      <w:pPr>
        <w:pStyle w:val="23"/>
        <w:framePr w:wrap="none" w:vAnchor="page" w:hAnchor="page" w:x="1467" w:y="4432"/>
        <w:shd w:val="clear" w:color="auto" w:fill="auto"/>
        <w:tabs>
          <w:tab w:val="left" w:pos="3547"/>
        </w:tabs>
        <w:spacing w:before="0" w:after="0" w:line="280" w:lineRule="exact"/>
        <w:ind w:left="110" w:right="5011"/>
      </w:pPr>
      <w:r>
        <w:rPr>
          <w:rStyle w:val="24"/>
        </w:rPr>
        <w:t>от 15.06</w:t>
      </w:r>
      <w:r w:rsidR="00F873EA" w:rsidRPr="00F54ACF">
        <w:rPr>
          <w:rStyle w:val="25"/>
          <w:lang w:eastAsia="en-US" w:bidi="en-US"/>
        </w:rPr>
        <w:tab/>
      </w:r>
      <w:r w:rsidR="00F873EA">
        <w:rPr>
          <w:rStyle w:val="24"/>
        </w:rPr>
        <w:t>2021 г.</w:t>
      </w:r>
    </w:p>
    <w:p w:rsidR="00C65D7B" w:rsidRPr="00F54ACF" w:rsidRDefault="00F54ACF">
      <w:pPr>
        <w:pStyle w:val="40"/>
        <w:framePr w:wrap="none" w:vAnchor="page" w:hAnchor="page" w:x="9814" w:y="4471"/>
        <w:shd w:val="clear" w:color="auto" w:fill="auto"/>
        <w:spacing w:line="420" w:lineRule="exact"/>
      </w:pPr>
      <w:r>
        <w:rPr>
          <w:rStyle w:val="41"/>
          <w:i/>
          <w:iCs/>
        </w:rPr>
        <w:t>№ 391-р</w:t>
      </w:r>
    </w:p>
    <w:p w:rsidR="00C65D7B" w:rsidRDefault="00F873EA">
      <w:pPr>
        <w:pStyle w:val="23"/>
        <w:framePr w:w="9470" w:h="9969" w:hRule="exact" w:wrap="none" w:vAnchor="page" w:hAnchor="page" w:x="1467" w:y="5499"/>
        <w:numPr>
          <w:ilvl w:val="0"/>
          <w:numId w:val="1"/>
        </w:numPr>
        <w:shd w:val="clear" w:color="auto" w:fill="auto"/>
        <w:tabs>
          <w:tab w:val="left" w:pos="588"/>
        </w:tabs>
        <w:spacing w:before="0" w:after="360" w:line="365" w:lineRule="exact"/>
      </w:pPr>
      <w:r>
        <w:rPr>
          <w:rStyle w:val="24"/>
        </w:rPr>
        <w:t xml:space="preserve">создании межведомственной комиссии по </w:t>
      </w:r>
      <w:r>
        <w:rPr>
          <w:rStyle w:val="26"/>
        </w:rPr>
        <w:t xml:space="preserve">организации отдыха, </w:t>
      </w:r>
      <w:r>
        <w:rPr>
          <w:rStyle w:val="24"/>
        </w:rPr>
        <w:t xml:space="preserve">оздоровления, временной трудовой занятости </w:t>
      </w:r>
      <w:r>
        <w:rPr>
          <w:rStyle w:val="26"/>
        </w:rPr>
        <w:t xml:space="preserve">детей и молодежи при </w:t>
      </w:r>
      <w:r>
        <w:rPr>
          <w:rStyle w:val="24"/>
        </w:rPr>
        <w:t xml:space="preserve">администрации муниципального района «Читинский </w:t>
      </w:r>
      <w:r>
        <w:rPr>
          <w:rStyle w:val="26"/>
        </w:rPr>
        <w:t>район»</w:t>
      </w:r>
    </w:p>
    <w:p w:rsidR="00C65D7B" w:rsidRDefault="00F873EA">
      <w:pPr>
        <w:pStyle w:val="23"/>
        <w:framePr w:w="9470" w:h="9969" w:hRule="exact" w:wrap="none" w:vAnchor="page" w:hAnchor="page" w:x="1467" w:y="5499"/>
        <w:shd w:val="clear" w:color="auto" w:fill="auto"/>
        <w:spacing w:before="0" w:after="0" w:line="365" w:lineRule="exact"/>
        <w:ind w:firstLine="640"/>
      </w:pPr>
      <w:r>
        <w:rPr>
          <w:rStyle w:val="24"/>
        </w:rPr>
        <w:t xml:space="preserve">В целях обеспечения эффективной </w:t>
      </w:r>
      <w:r>
        <w:rPr>
          <w:rStyle w:val="26"/>
        </w:rPr>
        <w:t xml:space="preserve">организации оздоровительной </w:t>
      </w:r>
      <w:r>
        <w:rPr>
          <w:rStyle w:val="24"/>
        </w:rPr>
        <w:t xml:space="preserve">кампании, создания условий для полноценного </w:t>
      </w:r>
      <w:r>
        <w:rPr>
          <w:rStyle w:val="26"/>
        </w:rPr>
        <w:t xml:space="preserve">отдыха, укрепления здоровья </w:t>
      </w:r>
      <w:r>
        <w:rPr>
          <w:rStyle w:val="24"/>
        </w:rPr>
        <w:t xml:space="preserve">населения, творческого развития и занятости </w:t>
      </w:r>
      <w:r>
        <w:rPr>
          <w:rStyle w:val="26"/>
        </w:rPr>
        <w:t xml:space="preserve">несовершеннолетних, в </w:t>
      </w:r>
      <w:r>
        <w:rPr>
          <w:rStyle w:val="24"/>
        </w:rPr>
        <w:t xml:space="preserve">соответствии со ст. 12 Федерального закона </w:t>
      </w:r>
      <w:r>
        <w:rPr>
          <w:rStyle w:val="26"/>
        </w:rPr>
        <w:t xml:space="preserve">от 24.07.1998 года № 124-ФЗ </w:t>
      </w:r>
      <w:r>
        <w:rPr>
          <w:rStyle w:val="24"/>
        </w:rPr>
        <w:t xml:space="preserve">«Об основных гарантиях прав ребенка в </w:t>
      </w:r>
      <w:r>
        <w:rPr>
          <w:rStyle w:val="26"/>
        </w:rPr>
        <w:t xml:space="preserve">Российской Федерации», </w:t>
      </w:r>
      <w:r>
        <w:rPr>
          <w:rStyle w:val="24"/>
        </w:rPr>
        <w:t>Федеральным законом от 06.10.2</w:t>
      </w:r>
      <w:r>
        <w:rPr>
          <w:rStyle w:val="24"/>
        </w:rPr>
        <w:t xml:space="preserve">003 года </w:t>
      </w:r>
      <w:r>
        <w:rPr>
          <w:rStyle w:val="26"/>
        </w:rPr>
        <w:t xml:space="preserve">№ 131-ФЗ «Об общих </w:t>
      </w:r>
      <w:r>
        <w:rPr>
          <w:rStyle w:val="24"/>
        </w:rPr>
        <w:t xml:space="preserve">принципах организации местного самоуправления в </w:t>
      </w:r>
      <w:r>
        <w:rPr>
          <w:rStyle w:val="26"/>
        </w:rPr>
        <w:t xml:space="preserve">Российской Федерации», Уставом </w:t>
      </w:r>
      <w:r>
        <w:rPr>
          <w:rStyle w:val="24"/>
        </w:rPr>
        <w:t xml:space="preserve">муниципального района «Читинский </w:t>
      </w:r>
      <w:r>
        <w:rPr>
          <w:rStyle w:val="26"/>
        </w:rPr>
        <w:t xml:space="preserve">район», администрация </w:t>
      </w:r>
      <w:r>
        <w:rPr>
          <w:rStyle w:val="24"/>
        </w:rPr>
        <w:t>муниципального района «Читинский район»</w:t>
      </w:r>
    </w:p>
    <w:p w:rsidR="00C65D7B" w:rsidRDefault="00F873EA">
      <w:pPr>
        <w:pStyle w:val="23"/>
        <w:framePr w:w="9470" w:h="9969" w:hRule="exact" w:wrap="none" w:vAnchor="page" w:hAnchor="page" w:x="1467" w:y="5499"/>
        <w:shd w:val="clear" w:color="auto" w:fill="auto"/>
        <w:spacing w:before="0" w:after="0" w:line="360" w:lineRule="exact"/>
        <w:ind w:firstLine="640"/>
      </w:pPr>
      <w:r>
        <w:rPr>
          <w:rStyle w:val="24"/>
        </w:rPr>
        <w:t xml:space="preserve">Г Создать межведомственную комиссию </w:t>
      </w:r>
      <w:r>
        <w:rPr>
          <w:rStyle w:val="26"/>
        </w:rPr>
        <w:t>по организации отд</w:t>
      </w:r>
      <w:r>
        <w:rPr>
          <w:rStyle w:val="26"/>
        </w:rPr>
        <w:t xml:space="preserve">ыха, </w:t>
      </w:r>
      <w:r>
        <w:rPr>
          <w:rStyle w:val="24"/>
        </w:rPr>
        <w:t xml:space="preserve">оздоровления, временной трудовой занятости </w:t>
      </w:r>
      <w:r>
        <w:rPr>
          <w:rStyle w:val="26"/>
        </w:rPr>
        <w:t xml:space="preserve">детей и молодежи при </w:t>
      </w:r>
      <w:r>
        <w:rPr>
          <w:rStyle w:val="24"/>
        </w:rPr>
        <w:t xml:space="preserve">администрации муниципального района </w:t>
      </w:r>
      <w:r>
        <w:rPr>
          <w:rStyle w:val="26"/>
        </w:rPr>
        <w:t>«Читинский район».</w:t>
      </w:r>
    </w:p>
    <w:p w:rsidR="00C65D7B" w:rsidRDefault="00F873EA">
      <w:pPr>
        <w:pStyle w:val="23"/>
        <w:framePr w:w="9470" w:h="9969" w:hRule="exact" w:wrap="none" w:vAnchor="page" w:hAnchor="page" w:x="1467" w:y="5499"/>
        <w:numPr>
          <w:ilvl w:val="0"/>
          <w:numId w:val="2"/>
        </w:numPr>
        <w:shd w:val="clear" w:color="auto" w:fill="auto"/>
        <w:tabs>
          <w:tab w:val="left" w:pos="1458"/>
        </w:tabs>
        <w:spacing w:before="0" w:after="0" w:line="360" w:lineRule="exact"/>
        <w:ind w:firstLine="640"/>
      </w:pPr>
      <w:r>
        <w:rPr>
          <w:rStyle w:val="24"/>
        </w:rPr>
        <w:t xml:space="preserve">Утвердить состав межведомственной </w:t>
      </w:r>
      <w:r>
        <w:rPr>
          <w:rStyle w:val="26"/>
        </w:rPr>
        <w:t>комиссии по организации</w:t>
      </w:r>
    </w:p>
    <w:p w:rsidR="00C65D7B" w:rsidRDefault="00F873EA">
      <w:pPr>
        <w:pStyle w:val="23"/>
        <w:framePr w:w="9470" w:h="9969" w:hRule="exact" w:wrap="none" w:vAnchor="page" w:hAnchor="page" w:x="1467" w:y="5499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60" w:lineRule="exact"/>
      </w:pPr>
      <w:r>
        <w:rPr>
          <w:rStyle w:val="24"/>
        </w:rPr>
        <w:t xml:space="preserve">дыха, оздоровления, временной трудовой </w:t>
      </w:r>
      <w:r>
        <w:rPr>
          <w:rStyle w:val="26"/>
        </w:rPr>
        <w:t xml:space="preserve">занятости детей и молодежи </w:t>
      </w:r>
      <w:r>
        <w:rPr>
          <w:rStyle w:val="24"/>
        </w:rPr>
        <w:t>при адми</w:t>
      </w:r>
      <w:r>
        <w:rPr>
          <w:rStyle w:val="24"/>
        </w:rPr>
        <w:t xml:space="preserve">нистрации муниципального района </w:t>
      </w:r>
      <w:r>
        <w:rPr>
          <w:rStyle w:val="26"/>
        </w:rPr>
        <w:t xml:space="preserve">«Читинский район», согласно </w:t>
      </w:r>
      <w:r>
        <w:rPr>
          <w:rStyle w:val="24"/>
        </w:rPr>
        <w:t xml:space="preserve">приложению </w:t>
      </w:r>
      <w:r>
        <w:rPr>
          <w:rStyle w:val="26"/>
        </w:rPr>
        <w:t xml:space="preserve">1 </w:t>
      </w:r>
      <w:r>
        <w:rPr>
          <w:rStyle w:val="24"/>
        </w:rPr>
        <w:t>к настоящему распоряжению.</w:t>
      </w:r>
    </w:p>
    <w:p w:rsidR="00C65D7B" w:rsidRDefault="00F873EA">
      <w:pPr>
        <w:pStyle w:val="23"/>
        <w:framePr w:w="9470" w:h="9969" w:hRule="exact" w:wrap="none" w:vAnchor="page" w:hAnchor="page" w:x="1467" w:y="5499"/>
        <w:numPr>
          <w:ilvl w:val="0"/>
          <w:numId w:val="2"/>
        </w:numPr>
        <w:shd w:val="clear" w:color="auto" w:fill="auto"/>
        <w:tabs>
          <w:tab w:val="left" w:pos="1458"/>
        </w:tabs>
        <w:spacing w:before="0" w:after="0" w:line="360" w:lineRule="exact"/>
        <w:ind w:firstLine="640"/>
      </w:pPr>
      <w:r>
        <w:rPr>
          <w:rStyle w:val="24"/>
        </w:rPr>
        <w:t xml:space="preserve">Утвердить положение о* </w:t>
      </w:r>
      <w:r>
        <w:rPr>
          <w:rStyle w:val="26"/>
        </w:rPr>
        <w:t xml:space="preserve">межведомственной комиссии по </w:t>
      </w:r>
      <w:r>
        <w:rPr>
          <w:rStyle w:val="24"/>
        </w:rPr>
        <w:t xml:space="preserve">организации отдыха, оздоровления, временной </w:t>
      </w:r>
      <w:r>
        <w:rPr>
          <w:rStyle w:val="26"/>
        </w:rPr>
        <w:t xml:space="preserve">трудовой занятости </w:t>
      </w:r>
      <w:r>
        <w:rPr>
          <w:rStyle w:val="24"/>
        </w:rPr>
        <w:t>детей и молодежи при администрации муници</w:t>
      </w:r>
      <w:r>
        <w:rPr>
          <w:rStyle w:val="24"/>
        </w:rPr>
        <w:t xml:space="preserve">пального </w:t>
      </w:r>
      <w:r>
        <w:rPr>
          <w:rStyle w:val="26"/>
        </w:rPr>
        <w:t xml:space="preserve">района «Читинский район», </w:t>
      </w:r>
      <w:r>
        <w:rPr>
          <w:rStyle w:val="24"/>
        </w:rPr>
        <w:t>согласно приложению 2 к настоящему распоряжению.</w:t>
      </w:r>
    </w:p>
    <w:p w:rsidR="00C65D7B" w:rsidRDefault="00F873EA">
      <w:pPr>
        <w:pStyle w:val="23"/>
        <w:framePr w:w="9470" w:h="9969" w:hRule="exact" w:wrap="none" w:vAnchor="page" w:hAnchor="page" w:x="1467" w:y="5499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 w:line="360" w:lineRule="exact"/>
        <w:ind w:firstLine="640"/>
      </w:pPr>
      <w:r>
        <w:rPr>
          <w:rStyle w:val="24"/>
        </w:rPr>
        <w:t>Признать утратившими силу:</w:t>
      </w:r>
    </w:p>
    <w:p w:rsidR="00C65D7B" w:rsidRDefault="00F873EA">
      <w:pPr>
        <w:pStyle w:val="23"/>
        <w:framePr w:w="9470" w:h="9969" w:hRule="exact" w:wrap="none" w:vAnchor="page" w:hAnchor="page" w:x="1467" w:y="5499"/>
        <w:numPr>
          <w:ilvl w:val="0"/>
          <w:numId w:val="3"/>
        </w:numPr>
        <w:shd w:val="clear" w:color="auto" w:fill="auto"/>
        <w:tabs>
          <w:tab w:val="left" w:pos="588"/>
          <w:tab w:val="left" w:pos="4531"/>
        </w:tabs>
        <w:spacing w:before="0" w:after="0" w:line="322" w:lineRule="exact"/>
      </w:pPr>
      <w:r>
        <w:rPr>
          <w:rStyle w:val="24"/>
        </w:rPr>
        <w:t xml:space="preserve">распоряжение администрации муниципального </w:t>
      </w:r>
      <w:r>
        <w:rPr>
          <w:rStyle w:val="26"/>
        </w:rPr>
        <w:t xml:space="preserve">района «Читинский </w:t>
      </w:r>
      <w:r>
        <w:rPr>
          <w:rStyle w:val="24"/>
        </w:rPr>
        <w:t>район» от 22.04.2016 года №</w:t>
      </w:r>
      <w:r>
        <w:rPr>
          <w:rStyle w:val="24"/>
        </w:rPr>
        <w:tab/>
        <w:t xml:space="preserve">238-р </w:t>
      </w:r>
      <w:r>
        <w:rPr>
          <w:rStyle w:val="26"/>
        </w:rPr>
        <w:t>«О создании муниципальной</w:t>
      </w:r>
    </w:p>
    <w:p w:rsidR="00C65D7B" w:rsidRDefault="00C65D7B">
      <w:pPr>
        <w:rPr>
          <w:sz w:val="2"/>
          <w:szCs w:val="2"/>
        </w:rPr>
        <w:sectPr w:rsidR="00C65D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D7B" w:rsidRDefault="00F873EA">
      <w:pPr>
        <w:pStyle w:val="23"/>
        <w:framePr w:w="9446" w:h="6452" w:hRule="exact" w:wrap="none" w:vAnchor="page" w:hAnchor="page" w:x="1480" w:y="1182"/>
        <w:shd w:val="clear" w:color="auto" w:fill="auto"/>
        <w:tabs>
          <w:tab w:val="left" w:pos="588"/>
          <w:tab w:val="left" w:pos="4531"/>
        </w:tabs>
        <w:spacing w:before="0" w:after="0" w:line="312" w:lineRule="exact"/>
      </w:pPr>
      <w:r>
        <w:rPr>
          <w:rStyle w:val="24"/>
        </w:rPr>
        <w:lastRenderedPageBreak/>
        <w:t>межведомственной комиссии по организации каникулярного отдыха детей и</w:t>
      </w:r>
      <w:r>
        <w:rPr>
          <w:rStyle w:val="24"/>
        </w:rPr>
        <w:br/>
        <w:t>подростков муниципального района «Читинский район»;</w:t>
      </w:r>
    </w:p>
    <w:p w:rsidR="00C65D7B" w:rsidRDefault="00F873EA">
      <w:pPr>
        <w:pStyle w:val="23"/>
        <w:framePr w:w="9446" w:h="6452" w:hRule="exact" w:wrap="none" w:vAnchor="page" w:hAnchor="page" w:x="1480" w:y="1182"/>
        <w:numPr>
          <w:ilvl w:val="0"/>
          <w:numId w:val="3"/>
        </w:numPr>
        <w:shd w:val="clear" w:color="auto" w:fill="auto"/>
        <w:tabs>
          <w:tab w:val="left" w:pos="667"/>
        </w:tabs>
        <w:spacing w:before="0" w:after="0" w:line="302" w:lineRule="exact"/>
      </w:pPr>
      <w:r>
        <w:rPr>
          <w:rStyle w:val="24"/>
        </w:rPr>
        <w:t>распоряжение администрации муниципального района «Читинский</w:t>
      </w:r>
      <w:r>
        <w:rPr>
          <w:rStyle w:val="24"/>
        </w:rPr>
        <w:br/>
        <w:t>район» от 26.04.2018 года № 224-р «О внесении изменений в распоряжение</w:t>
      </w:r>
      <w:r>
        <w:rPr>
          <w:rStyle w:val="24"/>
        </w:rPr>
        <w:br/>
        <w:t>Адм</w:t>
      </w:r>
      <w:r>
        <w:rPr>
          <w:rStyle w:val="24"/>
        </w:rPr>
        <w:t>инистрации муниципального района «Читинский район» № 238-р от</w:t>
      </w:r>
      <w:r>
        <w:rPr>
          <w:rStyle w:val="24"/>
        </w:rPr>
        <w:br/>
        <w:t>22.04.2016 года».</w:t>
      </w:r>
    </w:p>
    <w:p w:rsidR="00C65D7B" w:rsidRDefault="00F873EA">
      <w:pPr>
        <w:pStyle w:val="23"/>
        <w:framePr w:w="9446" w:h="6452" w:hRule="exact" w:wrap="none" w:vAnchor="page" w:hAnchor="page" w:x="1480" w:y="1182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 w:line="307" w:lineRule="exact"/>
      </w:pPr>
      <w:r>
        <w:rPr>
          <w:rStyle w:val="24"/>
        </w:rPr>
        <w:t>распоряжение администрации муниципального района «Читинский район»</w:t>
      </w:r>
      <w:r>
        <w:rPr>
          <w:rStyle w:val="24"/>
        </w:rPr>
        <w:br/>
        <w:t>от 22.03.2019 года № 233-р «О внесении изменений в распоряжение</w:t>
      </w:r>
      <w:r>
        <w:rPr>
          <w:rStyle w:val="24"/>
        </w:rPr>
        <w:br/>
        <w:t>Администрации муниципального района «Читински</w:t>
      </w:r>
      <w:r>
        <w:rPr>
          <w:rStyle w:val="24"/>
        </w:rPr>
        <w:t>й район» № 233-р от</w:t>
      </w:r>
      <w:r>
        <w:rPr>
          <w:rStyle w:val="24"/>
        </w:rPr>
        <w:br/>
        <w:t>22.03.2019 года».</w:t>
      </w:r>
    </w:p>
    <w:p w:rsidR="00C65D7B" w:rsidRDefault="00F873EA">
      <w:pPr>
        <w:pStyle w:val="23"/>
        <w:framePr w:w="9446" w:h="6452" w:hRule="exact" w:wrap="none" w:vAnchor="page" w:hAnchor="page" w:x="1480" w:y="1182"/>
        <w:numPr>
          <w:ilvl w:val="0"/>
          <w:numId w:val="2"/>
        </w:numPr>
        <w:shd w:val="clear" w:color="auto" w:fill="auto"/>
        <w:tabs>
          <w:tab w:val="left" w:pos="1409"/>
        </w:tabs>
        <w:spacing w:before="0" w:after="0" w:line="307" w:lineRule="exact"/>
        <w:ind w:firstLine="620"/>
      </w:pPr>
      <w:r>
        <w:rPr>
          <w:rStyle w:val="24"/>
        </w:rPr>
        <w:t>Разместить настоящее распоряжение на официальном сайте</w:t>
      </w:r>
      <w:r>
        <w:rPr>
          <w:rStyle w:val="24"/>
        </w:rPr>
        <w:br/>
        <w:t>администрации муниципального района «Читинский район» в</w:t>
      </w:r>
      <w:r>
        <w:rPr>
          <w:rStyle w:val="24"/>
        </w:rPr>
        <w:br/>
        <w:t>информационно-телекоммуникационной сети Интернет.</w:t>
      </w:r>
    </w:p>
    <w:p w:rsidR="00C65D7B" w:rsidRDefault="00F873EA">
      <w:pPr>
        <w:pStyle w:val="23"/>
        <w:framePr w:w="9446" w:h="6452" w:hRule="exact" w:wrap="none" w:vAnchor="page" w:hAnchor="page" w:x="1480" w:y="1182"/>
        <w:numPr>
          <w:ilvl w:val="0"/>
          <w:numId w:val="2"/>
        </w:numPr>
        <w:shd w:val="clear" w:color="auto" w:fill="auto"/>
        <w:tabs>
          <w:tab w:val="left" w:pos="1409"/>
        </w:tabs>
        <w:spacing w:before="0" w:after="0" w:line="298" w:lineRule="exact"/>
        <w:ind w:firstLine="620"/>
      </w:pPr>
      <w:r>
        <w:rPr>
          <w:rStyle w:val="24"/>
        </w:rPr>
        <w:t>Контроль за исполнением настоящего распоряжения возложить</w:t>
      </w:r>
      <w:r>
        <w:rPr>
          <w:rStyle w:val="24"/>
        </w:rPr>
        <w:br/>
        <w:t>на заместителя главы муниципального района «Читинский район» по</w:t>
      </w:r>
    </w:p>
    <w:p w:rsidR="00C65D7B" w:rsidRDefault="00F873EA">
      <w:pPr>
        <w:pStyle w:val="23"/>
        <w:framePr w:w="9446" w:h="6452" w:hRule="exact" w:wrap="none" w:vAnchor="page" w:hAnchor="page" w:x="1480" w:y="1182"/>
        <w:shd w:val="clear" w:color="auto" w:fill="auto"/>
        <w:tabs>
          <w:tab w:val="left" w:pos="1409"/>
        </w:tabs>
        <w:spacing w:before="0" w:after="585" w:line="298" w:lineRule="exact"/>
        <w:ind w:right="6250"/>
      </w:pPr>
      <w:r>
        <w:rPr>
          <w:rStyle w:val="24"/>
        </w:rPr>
        <w:t>социальному развитию Ю.</w:t>
      </w:r>
    </w:p>
    <w:p w:rsidR="00C65D7B" w:rsidRDefault="00F873EA">
      <w:pPr>
        <w:pStyle w:val="23"/>
        <w:framePr w:w="9446" w:h="6452" w:hRule="exact" w:wrap="none" w:vAnchor="page" w:hAnchor="page" w:x="1480" w:y="1182"/>
        <w:shd w:val="clear" w:color="auto" w:fill="auto"/>
        <w:spacing w:before="0" w:after="0" w:line="317" w:lineRule="exact"/>
        <w:ind w:right="6658"/>
      </w:pPr>
      <w:r>
        <w:rPr>
          <w:rStyle w:val="24"/>
        </w:rPr>
        <w:t>Глава муниципального</w:t>
      </w:r>
      <w:r>
        <w:rPr>
          <w:rStyle w:val="24"/>
        </w:rPr>
        <w:br/>
        <w:t>«Читинский район»</w:t>
      </w:r>
    </w:p>
    <w:p w:rsidR="00C65D7B" w:rsidRDefault="00F54ACF">
      <w:pPr>
        <w:rPr>
          <w:sz w:val="2"/>
          <w:szCs w:val="2"/>
        </w:rPr>
        <w:sectPr w:rsidR="00C65D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2749550</wp:posOffset>
            </wp:positionH>
            <wp:positionV relativeFrom="page">
              <wp:posOffset>3859530</wp:posOffset>
            </wp:positionV>
            <wp:extent cx="4090670" cy="1688465"/>
            <wp:effectExtent l="0" t="0" r="0" b="0"/>
            <wp:wrapNone/>
            <wp:docPr id="3" name="Рисунок 3" descr="C:\Users\7914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4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D7B" w:rsidRDefault="00F873EA">
      <w:pPr>
        <w:pStyle w:val="23"/>
        <w:framePr w:w="9787" w:h="1795" w:hRule="exact" w:wrap="none" w:vAnchor="page" w:hAnchor="page" w:x="1184" w:y="1132"/>
        <w:shd w:val="clear" w:color="auto" w:fill="auto"/>
        <w:spacing w:before="0" w:after="0" w:line="322" w:lineRule="exact"/>
        <w:ind w:left="5560" w:firstLine="2200"/>
        <w:jc w:val="left"/>
      </w:pPr>
      <w:r>
        <w:rPr>
          <w:rStyle w:val="26"/>
        </w:rPr>
        <w:lastRenderedPageBreak/>
        <w:t xml:space="preserve">Приложение 1 к распоряжению администрации муниципального района «Читинский район» </w:t>
      </w:r>
      <w:r>
        <w:rPr>
          <w:rStyle w:val="213pt3pt"/>
        </w:rPr>
        <w:t>от«</w:t>
      </w:r>
      <w:r>
        <w:rPr>
          <w:rStyle w:val="213pt3pt0"/>
        </w:rPr>
        <w:t>тУ</w:t>
      </w:r>
      <w:r>
        <w:rPr>
          <w:rStyle w:val="213pt3pt"/>
        </w:rPr>
        <w:t xml:space="preserve">» </w:t>
      </w:r>
      <w:r>
        <w:rPr>
          <w:rStyle w:val="217pt-2pt"/>
          <w:b w:val="0"/>
          <w:bCs w:val="0"/>
        </w:rPr>
        <w:t>06</w:t>
      </w:r>
      <w:r>
        <w:rPr>
          <w:rStyle w:val="213pt3pt"/>
        </w:rPr>
        <w:t xml:space="preserve"> </w:t>
      </w:r>
      <w:r>
        <w:rPr>
          <w:rStyle w:val="213pt1pt"/>
        </w:rPr>
        <w:t>2021г.</w:t>
      </w:r>
    </w:p>
    <w:p w:rsidR="00C65D7B" w:rsidRDefault="00F873EA">
      <w:pPr>
        <w:pStyle w:val="23"/>
        <w:framePr w:w="9787" w:h="1361" w:hRule="exact" w:wrap="none" w:vAnchor="page" w:hAnchor="page" w:x="1184" w:y="3038"/>
        <w:shd w:val="clear" w:color="auto" w:fill="auto"/>
        <w:spacing w:before="0" w:after="0" w:line="322" w:lineRule="exact"/>
        <w:ind w:left="280"/>
        <w:jc w:val="center"/>
      </w:pPr>
      <w:r>
        <w:rPr>
          <w:rStyle w:val="24"/>
        </w:rPr>
        <w:t>Состав</w:t>
      </w:r>
    </w:p>
    <w:p w:rsidR="00C65D7B" w:rsidRDefault="00F873EA">
      <w:pPr>
        <w:pStyle w:val="23"/>
        <w:framePr w:w="9787" w:h="1361" w:hRule="exact" w:wrap="none" w:vAnchor="page" w:hAnchor="page" w:x="1184" w:y="3038"/>
        <w:shd w:val="clear" w:color="auto" w:fill="auto"/>
        <w:spacing w:before="0" w:after="0" w:line="322" w:lineRule="exact"/>
        <w:ind w:left="280"/>
        <w:jc w:val="center"/>
      </w:pPr>
      <w:r>
        <w:rPr>
          <w:rStyle w:val="24"/>
        </w:rPr>
        <w:t>межведомс</w:t>
      </w:r>
      <w:bookmarkStart w:id="1" w:name="_GoBack"/>
      <w:bookmarkEnd w:id="1"/>
      <w:r>
        <w:rPr>
          <w:rStyle w:val="24"/>
        </w:rPr>
        <w:t>твенной комиссии по организации отдыха, оздоровления,</w:t>
      </w:r>
      <w:r>
        <w:rPr>
          <w:rStyle w:val="24"/>
        </w:rPr>
        <w:br/>
        <w:t>временной трудовой занятости детей и молодежи при администрации</w:t>
      </w:r>
      <w:r>
        <w:rPr>
          <w:rStyle w:val="24"/>
        </w:rPr>
        <w:br/>
        <w:t>муниципального района «Читинский район»</w:t>
      </w:r>
    </w:p>
    <w:p w:rsidR="00C65D7B" w:rsidRDefault="00F873EA">
      <w:pPr>
        <w:pStyle w:val="23"/>
        <w:framePr w:w="9787" w:h="10797" w:hRule="exact" w:wrap="none" w:vAnchor="page" w:hAnchor="page" w:x="1184" w:y="4963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350" w:lineRule="exact"/>
        <w:ind w:right="380" w:firstLine="780"/>
      </w:pPr>
      <w:r>
        <w:rPr>
          <w:rStyle w:val="24"/>
        </w:rPr>
        <w:t xml:space="preserve">Жукова Юлия Владимировна — </w:t>
      </w:r>
      <w:r>
        <w:rPr>
          <w:rStyle w:val="26"/>
        </w:rPr>
        <w:t xml:space="preserve">заместитель главы </w:t>
      </w:r>
      <w:r>
        <w:rPr>
          <w:rStyle w:val="24"/>
        </w:rPr>
        <w:t xml:space="preserve">муниципального района «Читинский район» </w:t>
      </w:r>
      <w:r>
        <w:rPr>
          <w:rStyle w:val="26"/>
        </w:rPr>
        <w:t xml:space="preserve">по социальному развитию, </w:t>
      </w:r>
      <w:r>
        <w:rPr>
          <w:rStyle w:val="24"/>
        </w:rPr>
        <w:t>председатель комиссии.</w:t>
      </w:r>
    </w:p>
    <w:p w:rsidR="00C65D7B" w:rsidRDefault="00F873EA">
      <w:pPr>
        <w:pStyle w:val="23"/>
        <w:framePr w:w="9787" w:h="10797" w:hRule="exact" w:wrap="none" w:vAnchor="page" w:hAnchor="page" w:x="1184" w:y="4963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350" w:lineRule="exact"/>
        <w:ind w:right="380" w:firstLine="780"/>
      </w:pPr>
      <w:r>
        <w:rPr>
          <w:rStyle w:val="24"/>
        </w:rPr>
        <w:t xml:space="preserve">Загревская Валентина Владимировна </w:t>
      </w:r>
      <w:r>
        <w:rPr>
          <w:rStyle w:val="26"/>
        </w:rPr>
        <w:t xml:space="preserve">- председатель </w:t>
      </w:r>
      <w:r>
        <w:rPr>
          <w:rStyle w:val="24"/>
        </w:rPr>
        <w:t xml:space="preserve">Комитета образования муниципального района «Читинский </w:t>
      </w:r>
      <w:r>
        <w:rPr>
          <w:rStyle w:val="26"/>
        </w:rPr>
        <w:t xml:space="preserve">район», </w:t>
      </w:r>
      <w:r>
        <w:rPr>
          <w:rStyle w:val="24"/>
        </w:rPr>
        <w:t>заместитель председателя комиссии.</w:t>
      </w:r>
    </w:p>
    <w:p w:rsidR="00C65D7B" w:rsidRDefault="00F873EA">
      <w:pPr>
        <w:pStyle w:val="23"/>
        <w:framePr w:w="9787" w:h="10797" w:hRule="exact" w:wrap="none" w:vAnchor="page" w:hAnchor="page" w:x="1184" w:y="4963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346" w:lineRule="exact"/>
        <w:ind w:right="380" w:firstLine="780"/>
      </w:pPr>
      <w:r>
        <w:rPr>
          <w:rStyle w:val="24"/>
        </w:rPr>
        <w:t xml:space="preserve">Цзинь Юлия Сергеевна </w:t>
      </w:r>
      <w:r>
        <w:rPr>
          <w:rStyle w:val="27"/>
        </w:rPr>
        <w:t xml:space="preserve">— </w:t>
      </w:r>
      <w:r>
        <w:rPr>
          <w:rStyle w:val="24"/>
        </w:rPr>
        <w:t xml:space="preserve">главный специалист </w:t>
      </w:r>
      <w:r>
        <w:rPr>
          <w:rStyle w:val="26"/>
        </w:rPr>
        <w:t xml:space="preserve">отдела </w:t>
      </w:r>
      <w:r>
        <w:rPr>
          <w:rStyle w:val="24"/>
        </w:rPr>
        <w:t>воспитания, д</w:t>
      </w:r>
      <w:r>
        <w:rPr>
          <w:rStyle w:val="24"/>
        </w:rPr>
        <w:t>ополнительного образования, секретарь комиссии.</w:t>
      </w:r>
    </w:p>
    <w:p w:rsidR="00C65D7B" w:rsidRDefault="00F873EA">
      <w:pPr>
        <w:pStyle w:val="23"/>
        <w:framePr w:w="9787" w:h="10797" w:hRule="exact" w:wrap="none" w:vAnchor="page" w:hAnchor="page" w:x="1184" w:y="4963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365" w:lineRule="exact"/>
        <w:ind w:right="380" w:firstLine="780"/>
      </w:pPr>
      <w:r>
        <w:rPr>
          <w:rStyle w:val="24"/>
        </w:rPr>
        <w:t xml:space="preserve">Логинова Марина Алексеевна - председатель </w:t>
      </w:r>
      <w:r>
        <w:rPr>
          <w:rStyle w:val="26"/>
        </w:rPr>
        <w:t xml:space="preserve">Комитета </w:t>
      </w:r>
      <w:r>
        <w:rPr>
          <w:rStyle w:val="24"/>
        </w:rPr>
        <w:t xml:space="preserve">по финансам администрации муниципального района </w:t>
      </w:r>
      <w:r>
        <w:rPr>
          <w:rStyle w:val="26"/>
        </w:rPr>
        <w:t>«Читинский район».</w:t>
      </w:r>
    </w:p>
    <w:p w:rsidR="00C65D7B" w:rsidRDefault="00F873EA">
      <w:pPr>
        <w:pStyle w:val="23"/>
        <w:framePr w:w="9787" w:h="10797" w:hRule="exact" w:wrap="none" w:vAnchor="page" w:hAnchor="page" w:x="1184" w:y="4963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365" w:lineRule="exact"/>
        <w:ind w:right="380" w:firstLine="780"/>
      </w:pPr>
      <w:r>
        <w:rPr>
          <w:rStyle w:val="24"/>
        </w:rPr>
        <w:t xml:space="preserve">Емельянова Елизавета Анатольевна — </w:t>
      </w:r>
      <w:r>
        <w:rPr>
          <w:rStyle w:val="26"/>
        </w:rPr>
        <w:t xml:space="preserve">начальник отдела </w:t>
      </w:r>
      <w:r>
        <w:rPr>
          <w:rStyle w:val="24"/>
        </w:rPr>
        <w:t>воспитания, дополнительного образовани</w:t>
      </w:r>
      <w:r>
        <w:rPr>
          <w:rStyle w:val="24"/>
        </w:rPr>
        <w:t xml:space="preserve">я </w:t>
      </w:r>
      <w:r>
        <w:rPr>
          <w:rStyle w:val="26"/>
        </w:rPr>
        <w:t xml:space="preserve">Комитета образования </w:t>
      </w:r>
      <w:r>
        <w:rPr>
          <w:rStyle w:val="24"/>
        </w:rPr>
        <w:t xml:space="preserve">администрации муниципального района «Читинский </w:t>
      </w:r>
      <w:r>
        <w:rPr>
          <w:rStyle w:val="26"/>
        </w:rPr>
        <w:t>район».</w:t>
      </w:r>
    </w:p>
    <w:p w:rsidR="00C65D7B" w:rsidRDefault="00F873EA">
      <w:pPr>
        <w:pStyle w:val="23"/>
        <w:framePr w:w="9787" w:h="10797" w:hRule="exact" w:wrap="none" w:vAnchor="page" w:hAnchor="page" w:x="1184" w:y="4963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365" w:lineRule="exact"/>
        <w:ind w:right="380" w:firstLine="780"/>
      </w:pPr>
      <w:r>
        <w:rPr>
          <w:rStyle w:val="24"/>
        </w:rPr>
        <w:t xml:space="preserve">I орчакова Наталья Леонидовна </w:t>
      </w:r>
      <w:r>
        <w:rPr>
          <w:rStyle w:val="28"/>
        </w:rPr>
        <w:t xml:space="preserve">— </w:t>
      </w:r>
      <w:r>
        <w:rPr>
          <w:rStyle w:val="26"/>
        </w:rPr>
        <w:t xml:space="preserve">заместитель главного врача по </w:t>
      </w:r>
      <w:r>
        <w:rPr>
          <w:rStyle w:val="24"/>
        </w:rPr>
        <w:t xml:space="preserve">ОМРН </w:t>
      </w:r>
      <w:r>
        <w:rPr>
          <w:rStyle w:val="26"/>
        </w:rPr>
        <w:t xml:space="preserve">ГУЗ </w:t>
      </w:r>
      <w:r>
        <w:rPr>
          <w:rStyle w:val="24"/>
        </w:rPr>
        <w:t>«Чи гинская ЦРБ» (по согласованию).</w:t>
      </w:r>
    </w:p>
    <w:p w:rsidR="00C65D7B" w:rsidRDefault="00F873EA">
      <w:pPr>
        <w:pStyle w:val="23"/>
        <w:framePr w:w="9787" w:h="10797" w:hRule="exact" w:wrap="none" w:vAnchor="page" w:hAnchor="page" w:x="1184" w:y="4963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346" w:lineRule="exact"/>
        <w:ind w:right="380" w:firstLine="780"/>
      </w:pPr>
      <w:r>
        <w:rPr>
          <w:rStyle w:val="24"/>
        </w:rPr>
        <w:t xml:space="preserve">Белова Светлана Борисовна - старший </w:t>
      </w:r>
      <w:r>
        <w:rPr>
          <w:rStyle w:val="26"/>
        </w:rPr>
        <w:t xml:space="preserve">инспектор ПДН ОМВД </w:t>
      </w:r>
      <w:r>
        <w:rPr>
          <w:rStyle w:val="24"/>
        </w:rPr>
        <w:t>РФ «Читинский» (</w:t>
      </w:r>
      <w:r>
        <w:rPr>
          <w:rStyle w:val="24"/>
        </w:rPr>
        <w:t>по согласованию).</w:t>
      </w:r>
    </w:p>
    <w:p w:rsidR="00C65D7B" w:rsidRDefault="00F873EA">
      <w:pPr>
        <w:pStyle w:val="23"/>
        <w:framePr w:w="9787" w:h="10797" w:hRule="exact" w:wrap="none" w:vAnchor="page" w:hAnchor="page" w:x="1184" w:y="4963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360" w:lineRule="exact"/>
        <w:ind w:right="380" w:firstLine="780"/>
      </w:pPr>
      <w:r>
        <w:rPr>
          <w:rStyle w:val="24"/>
        </w:rPr>
        <w:t xml:space="preserve">Кондратьева Ольга Андреевна, председатель комиссии по социальным вопросам Совета муниципального района </w:t>
      </w:r>
      <w:r>
        <w:rPr>
          <w:rStyle w:val="26"/>
        </w:rPr>
        <w:t>«Читинский район».</w:t>
      </w:r>
    </w:p>
    <w:p w:rsidR="00C65D7B" w:rsidRDefault="00F873EA">
      <w:pPr>
        <w:pStyle w:val="23"/>
        <w:framePr w:w="9787" w:h="10797" w:hRule="exact" w:wrap="none" w:vAnchor="page" w:hAnchor="page" w:x="1184" w:y="4963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360" w:lineRule="exact"/>
        <w:ind w:right="380" w:firstLine="780"/>
      </w:pPr>
      <w:r>
        <w:rPr>
          <w:rStyle w:val="24"/>
        </w:rPr>
        <w:t xml:space="preserve">Павлова Лариса Павловна </w:t>
      </w:r>
      <w:r>
        <w:rPr>
          <w:rStyle w:val="28"/>
        </w:rPr>
        <w:t xml:space="preserve">- </w:t>
      </w:r>
      <w:r>
        <w:rPr>
          <w:rStyle w:val="24"/>
        </w:rPr>
        <w:t xml:space="preserve">председатель </w:t>
      </w:r>
      <w:r>
        <w:rPr>
          <w:rStyle w:val="26"/>
        </w:rPr>
        <w:t xml:space="preserve">Комитета </w:t>
      </w:r>
      <w:r>
        <w:rPr>
          <w:rStyle w:val="24"/>
        </w:rPr>
        <w:t xml:space="preserve">культуры администрации муниципального района «Читинский </w:t>
      </w:r>
      <w:r>
        <w:rPr>
          <w:rStyle w:val="26"/>
        </w:rPr>
        <w:t>район».</w:t>
      </w:r>
    </w:p>
    <w:p w:rsidR="00C65D7B" w:rsidRDefault="00F873EA">
      <w:pPr>
        <w:pStyle w:val="23"/>
        <w:framePr w:w="9787" w:h="10797" w:hRule="exact" w:wrap="none" w:vAnchor="page" w:hAnchor="page" w:x="1184" w:y="4963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350" w:lineRule="exact"/>
        <w:ind w:right="380" w:firstLine="780"/>
      </w:pPr>
      <w:r>
        <w:rPr>
          <w:rStyle w:val="24"/>
        </w:rPr>
        <w:t xml:space="preserve">Афанасьева Вера Андреевна, ведущий </w:t>
      </w:r>
      <w:r>
        <w:rPr>
          <w:rStyle w:val="26"/>
        </w:rPr>
        <w:t xml:space="preserve">инспектор межрайонного </w:t>
      </w:r>
      <w:r>
        <w:rPr>
          <w:rStyle w:val="24"/>
        </w:rPr>
        <w:t xml:space="preserve">отдела по г. Чите и Читинскому району </w:t>
      </w:r>
      <w:r>
        <w:rPr>
          <w:rStyle w:val="26"/>
        </w:rPr>
        <w:t xml:space="preserve">ГКУ «Краевой центр занятости </w:t>
      </w:r>
      <w:r>
        <w:rPr>
          <w:rStyle w:val="24"/>
        </w:rPr>
        <w:t>населения».</w:t>
      </w:r>
    </w:p>
    <w:p w:rsidR="00C65D7B" w:rsidRDefault="00F873EA">
      <w:pPr>
        <w:pStyle w:val="23"/>
        <w:framePr w:w="9787" w:h="10797" w:hRule="exact" w:wrap="none" w:vAnchor="page" w:hAnchor="page" w:x="1184" w:y="4963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360" w:lineRule="exact"/>
        <w:ind w:right="380" w:firstLine="780"/>
      </w:pPr>
      <w:r>
        <w:rPr>
          <w:rStyle w:val="24"/>
        </w:rPr>
        <w:t xml:space="preserve">Жалсапова Димчигма Зодбоевяа, </w:t>
      </w:r>
      <w:r>
        <w:rPr>
          <w:rStyle w:val="26"/>
        </w:rPr>
        <w:t xml:space="preserve">заместитель начальника отдела </w:t>
      </w:r>
      <w:r>
        <w:rPr>
          <w:rStyle w:val="24"/>
        </w:rPr>
        <w:t xml:space="preserve">надзора за питанием населения, условиями </w:t>
      </w:r>
      <w:r>
        <w:rPr>
          <w:rStyle w:val="26"/>
        </w:rPr>
        <w:t xml:space="preserve">обучения и </w:t>
      </w:r>
      <w:r>
        <w:rPr>
          <w:rStyle w:val="24"/>
        </w:rPr>
        <w:t>воспита</w:t>
      </w:r>
      <w:r>
        <w:rPr>
          <w:rStyle w:val="24"/>
        </w:rPr>
        <w:t xml:space="preserve">ния Управления Роспотребнадзора по Забайкальскому </w:t>
      </w:r>
      <w:r>
        <w:rPr>
          <w:rStyle w:val="26"/>
        </w:rPr>
        <w:t>краю.</w:t>
      </w:r>
    </w:p>
    <w:p w:rsidR="00C65D7B" w:rsidRDefault="00F873EA">
      <w:pPr>
        <w:pStyle w:val="23"/>
        <w:framePr w:w="9787" w:h="10797" w:hRule="exact" w:wrap="none" w:vAnchor="page" w:hAnchor="page" w:x="1184" w:y="4963"/>
        <w:numPr>
          <w:ilvl w:val="0"/>
          <w:numId w:val="4"/>
        </w:numPr>
        <w:shd w:val="clear" w:color="auto" w:fill="auto"/>
        <w:tabs>
          <w:tab w:val="left" w:pos="1417"/>
        </w:tabs>
        <w:spacing w:before="0" w:after="0" w:line="355" w:lineRule="exact"/>
        <w:ind w:right="380" w:firstLine="780"/>
      </w:pPr>
      <w:r>
        <w:rPr>
          <w:rStyle w:val="24"/>
        </w:rPr>
        <w:t xml:space="preserve">Гамаюрова Елена Олеговна - главный </w:t>
      </w:r>
      <w:r>
        <w:rPr>
          <w:rStyle w:val="26"/>
        </w:rPr>
        <w:t xml:space="preserve">специалист КДНиЗП </w:t>
      </w:r>
      <w:r>
        <w:rPr>
          <w:rStyle w:val="24"/>
        </w:rPr>
        <w:t>администрации муниципального района «Читинский район».</w:t>
      </w:r>
    </w:p>
    <w:p w:rsidR="00C65D7B" w:rsidRDefault="00C65D7B">
      <w:pPr>
        <w:rPr>
          <w:sz w:val="2"/>
          <w:szCs w:val="2"/>
        </w:rPr>
        <w:sectPr w:rsidR="00C65D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D7B" w:rsidRDefault="00F873EA">
      <w:pPr>
        <w:pStyle w:val="23"/>
        <w:framePr w:w="9787" w:h="5959" w:hRule="exact" w:wrap="none" w:vAnchor="page" w:hAnchor="page" w:x="1184" w:y="1157"/>
        <w:shd w:val="clear" w:color="auto" w:fill="auto"/>
        <w:spacing w:before="0" w:after="0" w:line="350" w:lineRule="exact"/>
        <w:ind w:left="300" w:right="160" w:firstLine="1500"/>
      </w:pPr>
      <w:r>
        <w:rPr>
          <w:rStyle w:val="26"/>
        </w:rPr>
        <w:lastRenderedPageBreak/>
        <w:t xml:space="preserve">Арбатская </w:t>
      </w:r>
      <w:r>
        <w:rPr>
          <w:rStyle w:val="24"/>
        </w:rPr>
        <w:t xml:space="preserve">Наталья Олеговна — начальник </w:t>
      </w:r>
      <w:r>
        <w:rPr>
          <w:rStyle w:val="26"/>
        </w:rPr>
        <w:t xml:space="preserve">межрайонного </w:t>
      </w:r>
      <w:r>
        <w:rPr>
          <w:rStyle w:val="24"/>
        </w:rPr>
        <w:t xml:space="preserve">отдела </w:t>
      </w:r>
      <w:r>
        <w:rPr>
          <w:rStyle w:val="26"/>
        </w:rPr>
        <w:t>ГКУ «Краево</w:t>
      </w:r>
      <w:r>
        <w:rPr>
          <w:rStyle w:val="26"/>
        </w:rPr>
        <w:t xml:space="preserve">й </w:t>
      </w:r>
      <w:r>
        <w:rPr>
          <w:rStyle w:val="24"/>
        </w:rPr>
        <w:t xml:space="preserve">центр социальной защиты населения» Забайкальского края по </w:t>
      </w:r>
      <w:r>
        <w:rPr>
          <w:rStyle w:val="26"/>
        </w:rPr>
        <w:t xml:space="preserve">г. Чите </w:t>
      </w:r>
      <w:r>
        <w:rPr>
          <w:rStyle w:val="24"/>
        </w:rPr>
        <w:t>и Читинскому району (по согласованию).</w:t>
      </w:r>
    </w:p>
    <w:p w:rsidR="00C65D7B" w:rsidRDefault="00F873EA">
      <w:pPr>
        <w:pStyle w:val="23"/>
        <w:framePr w:w="9787" w:h="5959" w:hRule="exact" w:wrap="none" w:vAnchor="page" w:hAnchor="page" w:x="1184" w:y="1157"/>
        <w:numPr>
          <w:ilvl w:val="0"/>
          <w:numId w:val="5"/>
        </w:numPr>
        <w:shd w:val="clear" w:color="auto" w:fill="auto"/>
        <w:tabs>
          <w:tab w:val="left" w:pos="1773"/>
        </w:tabs>
        <w:spacing w:before="0" w:after="0" w:line="341" w:lineRule="exact"/>
        <w:ind w:left="300" w:right="160" w:firstLine="740"/>
      </w:pPr>
      <w:r>
        <w:rPr>
          <w:rStyle w:val="24"/>
        </w:rPr>
        <w:t xml:space="preserve">Новикова Наталья Георгиевна </w:t>
      </w:r>
      <w:r>
        <w:rPr>
          <w:rStyle w:val="26"/>
        </w:rPr>
        <w:t xml:space="preserve">- заместитель директора ГУСО </w:t>
      </w:r>
      <w:r>
        <w:rPr>
          <w:rStyle w:val="24"/>
        </w:rPr>
        <w:t>ЧКЦСОН «Берегиня» Забайкальского края.</w:t>
      </w:r>
    </w:p>
    <w:p w:rsidR="00C65D7B" w:rsidRDefault="00F873EA">
      <w:pPr>
        <w:pStyle w:val="23"/>
        <w:framePr w:w="9787" w:h="5959" w:hRule="exact" w:wrap="none" w:vAnchor="page" w:hAnchor="page" w:x="1184" w:y="1157"/>
        <w:numPr>
          <w:ilvl w:val="0"/>
          <w:numId w:val="5"/>
        </w:numPr>
        <w:shd w:val="clear" w:color="auto" w:fill="auto"/>
        <w:tabs>
          <w:tab w:val="left" w:pos="1773"/>
        </w:tabs>
        <w:spacing w:before="0" w:after="0" w:line="346" w:lineRule="exact"/>
        <w:ind w:left="300" w:right="160" w:firstLine="740"/>
      </w:pPr>
      <w:r>
        <w:rPr>
          <w:rStyle w:val="24"/>
        </w:rPr>
        <w:t xml:space="preserve">Ковалева Людмила Викторовна - </w:t>
      </w:r>
      <w:r>
        <w:rPr>
          <w:rStyle w:val="26"/>
        </w:rPr>
        <w:t xml:space="preserve">начальник отдела опеки </w:t>
      </w:r>
      <w:r>
        <w:rPr>
          <w:rStyle w:val="24"/>
        </w:rPr>
        <w:t xml:space="preserve">и попечительства Комитета образования администрации </w:t>
      </w:r>
      <w:r>
        <w:rPr>
          <w:rStyle w:val="26"/>
        </w:rPr>
        <w:t xml:space="preserve">муниципального </w:t>
      </w:r>
      <w:r>
        <w:rPr>
          <w:rStyle w:val="24"/>
        </w:rPr>
        <w:t>района «Читинский район».</w:t>
      </w:r>
    </w:p>
    <w:p w:rsidR="00C65D7B" w:rsidRDefault="00F873EA">
      <w:pPr>
        <w:pStyle w:val="23"/>
        <w:framePr w:w="9787" w:h="5959" w:hRule="exact" w:wrap="none" w:vAnchor="page" w:hAnchor="page" w:x="1184" w:y="1157"/>
        <w:numPr>
          <w:ilvl w:val="0"/>
          <w:numId w:val="5"/>
        </w:numPr>
        <w:shd w:val="clear" w:color="auto" w:fill="auto"/>
        <w:tabs>
          <w:tab w:val="left" w:pos="1773"/>
        </w:tabs>
        <w:spacing w:before="0" w:after="0" w:line="355" w:lineRule="exact"/>
        <w:ind w:left="300" w:right="160" w:firstLine="740"/>
      </w:pPr>
      <w:r>
        <w:rPr>
          <w:rStyle w:val="24"/>
        </w:rPr>
        <w:t xml:space="preserve">Слепнева Светлана Валерьевна </w:t>
      </w:r>
      <w:r>
        <w:rPr>
          <w:rStyle w:val="29"/>
        </w:rPr>
        <w:t xml:space="preserve">— </w:t>
      </w:r>
      <w:r>
        <w:rPr>
          <w:rStyle w:val="26"/>
        </w:rPr>
        <w:t xml:space="preserve">директор муниципального </w:t>
      </w:r>
      <w:r>
        <w:rPr>
          <w:rStyle w:val="24"/>
        </w:rPr>
        <w:t xml:space="preserve">учреждения дополнительного образования </w:t>
      </w:r>
      <w:r>
        <w:rPr>
          <w:rStyle w:val="26"/>
        </w:rPr>
        <w:t xml:space="preserve">«Детско-юношеская спортивная </w:t>
      </w:r>
      <w:r>
        <w:rPr>
          <w:rStyle w:val="24"/>
        </w:rPr>
        <w:t xml:space="preserve">школа» муниципального района «Читинский </w:t>
      </w:r>
      <w:r>
        <w:rPr>
          <w:rStyle w:val="26"/>
        </w:rPr>
        <w:t>район».</w:t>
      </w:r>
    </w:p>
    <w:p w:rsidR="00C65D7B" w:rsidRDefault="00F873EA">
      <w:pPr>
        <w:pStyle w:val="23"/>
        <w:framePr w:w="9787" w:h="5959" w:hRule="exact" w:wrap="none" w:vAnchor="page" w:hAnchor="page" w:x="1184" w:y="1157"/>
        <w:numPr>
          <w:ilvl w:val="0"/>
          <w:numId w:val="5"/>
        </w:numPr>
        <w:shd w:val="clear" w:color="auto" w:fill="auto"/>
        <w:tabs>
          <w:tab w:val="left" w:pos="1773"/>
        </w:tabs>
        <w:spacing w:before="0" w:after="0" w:line="350" w:lineRule="exact"/>
        <w:ind w:left="300" w:right="160" w:firstLine="740"/>
      </w:pPr>
      <w:r>
        <w:rPr>
          <w:rStyle w:val="24"/>
        </w:rPr>
        <w:t xml:space="preserve">Шиян Елена Тимофеевна </w:t>
      </w:r>
      <w:r>
        <w:rPr>
          <w:rStyle w:val="28"/>
        </w:rPr>
        <w:t xml:space="preserve">- </w:t>
      </w:r>
      <w:r>
        <w:rPr>
          <w:rStyle w:val="26"/>
        </w:rPr>
        <w:t xml:space="preserve">директор муниципального </w:t>
      </w:r>
      <w:r>
        <w:rPr>
          <w:rStyle w:val="24"/>
        </w:rPr>
        <w:t xml:space="preserve">учреждения дополнительного образования </w:t>
      </w:r>
      <w:r>
        <w:rPr>
          <w:rStyle w:val="26"/>
        </w:rPr>
        <w:t xml:space="preserve">«Дом детского творчества» </w:t>
      </w:r>
      <w:r>
        <w:rPr>
          <w:rStyle w:val="24"/>
        </w:rPr>
        <w:t>муниципального района «Читинский район».</w:t>
      </w:r>
    </w:p>
    <w:p w:rsidR="00C65D7B" w:rsidRDefault="00F873EA">
      <w:pPr>
        <w:pStyle w:val="23"/>
        <w:framePr w:w="9787" w:h="5959" w:hRule="exact" w:wrap="none" w:vAnchor="page" w:hAnchor="page" w:x="1184" w:y="1157"/>
        <w:numPr>
          <w:ilvl w:val="0"/>
          <w:numId w:val="5"/>
        </w:numPr>
        <w:shd w:val="clear" w:color="auto" w:fill="auto"/>
        <w:tabs>
          <w:tab w:val="left" w:pos="1773"/>
        </w:tabs>
        <w:spacing w:before="0" w:after="0" w:line="346" w:lineRule="exact"/>
        <w:ind w:left="300" w:right="160" w:firstLine="740"/>
      </w:pPr>
      <w:r>
        <w:rPr>
          <w:rStyle w:val="24"/>
        </w:rPr>
        <w:t xml:space="preserve">Грунова Надежда Прокопьевна </w:t>
      </w:r>
      <w:r>
        <w:rPr>
          <w:rStyle w:val="2a"/>
        </w:rPr>
        <w:t xml:space="preserve">— </w:t>
      </w:r>
      <w:r>
        <w:rPr>
          <w:rStyle w:val="26"/>
        </w:rPr>
        <w:t xml:space="preserve">председатель Читинской </w:t>
      </w:r>
      <w:r>
        <w:rPr>
          <w:rStyle w:val="24"/>
        </w:rPr>
        <w:t>районной организации профсоюза работников</w:t>
      </w:r>
      <w:r>
        <w:rPr>
          <w:rStyle w:val="24"/>
        </w:rPr>
        <w:t xml:space="preserve"> </w:t>
      </w:r>
      <w:r>
        <w:rPr>
          <w:rStyle w:val="26"/>
        </w:rPr>
        <w:t>образования.</w:t>
      </w:r>
    </w:p>
    <w:p w:rsidR="00C65D7B" w:rsidRDefault="00C65D7B">
      <w:pPr>
        <w:rPr>
          <w:sz w:val="2"/>
          <w:szCs w:val="2"/>
        </w:rPr>
        <w:sectPr w:rsidR="00C65D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D7B" w:rsidRDefault="00F873EA">
      <w:pPr>
        <w:pStyle w:val="23"/>
        <w:framePr w:w="10008" w:h="1779" w:hRule="exact" w:wrap="none" w:vAnchor="page" w:hAnchor="page" w:x="1067" w:y="1132"/>
        <w:shd w:val="clear" w:color="auto" w:fill="auto"/>
        <w:spacing w:before="0" w:after="0" w:line="322" w:lineRule="exact"/>
        <w:ind w:left="5760" w:right="360"/>
        <w:jc w:val="right"/>
      </w:pPr>
      <w:r>
        <w:rPr>
          <w:rStyle w:val="26"/>
        </w:rPr>
        <w:lastRenderedPageBreak/>
        <w:t>Приложение 2 к распоряжению администрации муниципального района «Читинский район»</w:t>
      </w:r>
    </w:p>
    <w:p w:rsidR="00C65D7B" w:rsidRDefault="00F873EA">
      <w:pPr>
        <w:pStyle w:val="10"/>
        <w:framePr w:w="10008" w:h="1779" w:hRule="exact" w:wrap="none" w:vAnchor="page" w:hAnchor="page" w:x="1067" w:y="1132"/>
        <w:shd w:val="clear" w:color="auto" w:fill="auto"/>
        <w:tabs>
          <w:tab w:val="left" w:leader="underscore" w:pos="7214"/>
        </w:tabs>
        <w:spacing w:after="0" w:line="340" w:lineRule="exact"/>
        <w:ind w:left="5760"/>
      </w:pPr>
      <w:bookmarkStart w:id="2" w:name="bookmark1"/>
      <w:r>
        <w:rPr>
          <w:rStyle w:val="11"/>
        </w:rPr>
        <w:t xml:space="preserve">от </w:t>
      </w:r>
      <w:r>
        <w:rPr>
          <w:rStyle w:val="1FranklinGothicMedium17pt-1pt"/>
        </w:rPr>
        <w:t>«</w:t>
      </w:r>
      <w:r>
        <w:rPr>
          <w:rStyle w:val="1FranklinGothicMedium17pt-1pt0"/>
          <w:lang w:val="ru-RU" w:eastAsia="ru-RU" w:bidi="ru-RU"/>
        </w:rPr>
        <w:t>Уб</w:t>
      </w:r>
      <w:r>
        <w:rPr>
          <w:rStyle w:val="12"/>
        </w:rPr>
        <w:t xml:space="preserve"> </w:t>
      </w:r>
      <w:r>
        <w:rPr>
          <w:rStyle w:val="11"/>
        </w:rPr>
        <w:t>»</w:t>
      </w:r>
      <w:r>
        <w:rPr>
          <w:rStyle w:val="11"/>
        </w:rPr>
        <w:tab/>
      </w:r>
      <w:r>
        <w:rPr>
          <w:rStyle w:val="1FranklinGothicMedium17pt-1pt0"/>
          <w:lang w:val="ru-RU" w:eastAsia="ru-RU" w:bidi="ru-RU"/>
        </w:rPr>
        <w:t>Рб</w:t>
      </w:r>
      <w:r>
        <w:rPr>
          <w:rStyle w:val="12"/>
        </w:rPr>
        <w:t xml:space="preserve"> </w:t>
      </w:r>
      <w:r>
        <w:rPr>
          <w:rStyle w:val="11"/>
        </w:rPr>
        <w:t xml:space="preserve">2021 № </w:t>
      </w:r>
      <w:r>
        <w:rPr>
          <w:rStyle w:val="1FranklinGothicMedium17pt-1pt0"/>
        </w:rPr>
        <w:t>S</w:t>
      </w:r>
      <w:r w:rsidRPr="00F54ACF">
        <w:rPr>
          <w:rStyle w:val="1FranklinGothicMedium17pt-1pt0"/>
          <w:lang w:val="ru-RU"/>
        </w:rPr>
        <w:t>96</w:t>
      </w:r>
      <w:r>
        <w:rPr>
          <w:rStyle w:val="1FranklinGothicMedium17pt-1pt0"/>
        </w:rPr>
        <w:t>p</w:t>
      </w:r>
      <w:bookmarkEnd w:id="2"/>
    </w:p>
    <w:p w:rsidR="00C65D7B" w:rsidRDefault="00F873EA">
      <w:pPr>
        <w:pStyle w:val="23"/>
        <w:framePr w:w="10008" w:h="12295" w:hRule="exact" w:wrap="none" w:vAnchor="page" w:hAnchor="page" w:x="1067" w:y="3393"/>
        <w:shd w:val="clear" w:color="auto" w:fill="auto"/>
        <w:spacing w:before="0" w:after="0" w:line="322" w:lineRule="exact"/>
        <w:ind w:right="340"/>
        <w:jc w:val="center"/>
      </w:pPr>
      <w:r>
        <w:rPr>
          <w:rStyle w:val="24"/>
        </w:rPr>
        <w:t>ПОЛОЖЕНИЕ</w:t>
      </w:r>
    </w:p>
    <w:p w:rsidR="00C65D7B" w:rsidRDefault="00F873EA">
      <w:pPr>
        <w:pStyle w:val="23"/>
        <w:framePr w:w="10008" w:h="12295" w:hRule="exact" w:wrap="none" w:vAnchor="page" w:hAnchor="page" w:x="1067" w:y="3393"/>
        <w:shd w:val="clear" w:color="auto" w:fill="auto"/>
        <w:tabs>
          <w:tab w:val="left" w:pos="2510"/>
        </w:tabs>
        <w:spacing w:before="0" w:after="240" w:line="322" w:lineRule="exact"/>
        <w:ind w:firstLine="1040"/>
        <w:jc w:val="left"/>
      </w:pPr>
      <w:r>
        <w:rPr>
          <w:rStyle w:val="24"/>
        </w:rPr>
        <w:t xml:space="preserve">межведомственной комиссии по организации </w:t>
      </w:r>
      <w:r>
        <w:rPr>
          <w:rStyle w:val="26"/>
        </w:rPr>
        <w:t xml:space="preserve">отдыха, оздоровления, </w:t>
      </w:r>
      <w:r>
        <w:rPr>
          <w:rStyle w:val="24"/>
        </w:rPr>
        <w:t xml:space="preserve">временной трудовой занятости детей и молодежи </w:t>
      </w:r>
      <w:r>
        <w:rPr>
          <w:rStyle w:val="26"/>
        </w:rPr>
        <w:t xml:space="preserve">при администрации </w:t>
      </w:r>
      <w:r>
        <w:rPr>
          <w:rStyle w:val="2b"/>
        </w:rPr>
        <w:t>’</w:t>
      </w:r>
      <w:r>
        <w:rPr>
          <w:rStyle w:val="2b"/>
        </w:rPr>
        <w:tab/>
      </w:r>
      <w:r>
        <w:rPr>
          <w:rStyle w:val="24"/>
        </w:rPr>
        <w:t xml:space="preserve">муниципального района «Читинский </w:t>
      </w:r>
      <w:r>
        <w:rPr>
          <w:rStyle w:val="26"/>
        </w:rPr>
        <w:t>район»</w:t>
      </w:r>
    </w:p>
    <w:p w:rsidR="00C65D7B" w:rsidRDefault="00F873EA">
      <w:pPr>
        <w:pStyle w:val="23"/>
        <w:framePr w:w="10008" w:h="12295" w:hRule="exact" w:wrap="none" w:vAnchor="page" w:hAnchor="page" w:x="1067" w:y="3393"/>
        <w:numPr>
          <w:ilvl w:val="0"/>
          <w:numId w:val="6"/>
        </w:numPr>
        <w:shd w:val="clear" w:color="auto" w:fill="auto"/>
        <w:tabs>
          <w:tab w:val="left" w:pos="1473"/>
        </w:tabs>
        <w:spacing w:before="0" w:after="0" w:line="322" w:lineRule="exact"/>
        <w:ind w:firstLine="1180"/>
      </w:pPr>
      <w:r>
        <w:rPr>
          <w:rStyle w:val="24"/>
        </w:rPr>
        <w:t>Общие положения</w:t>
      </w:r>
    </w:p>
    <w:p w:rsidR="00C65D7B" w:rsidRDefault="00F873EA">
      <w:pPr>
        <w:pStyle w:val="23"/>
        <w:framePr w:w="10008" w:h="12295" w:hRule="exact" w:wrap="none" w:vAnchor="page" w:hAnchor="page" w:x="1067" w:y="3393"/>
        <w:numPr>
          <w:ilvl w:val="1"/>
          <w:numId w:val="6"/>
        </w:numPr>
        <w:shd w:val="clear" w:color="auto" w:fill="auto"/>
        <w:tabs>
          <w:tab w:val="left" w:pos="1934"/>
        </w:tabs>
        <w:spacing w:before="0" w:after="0" w:line="322" w:lineRule="exact"/>
        <w:ind w:right="360" w:firstLine="1180"/>
      </w:pPr>
      <w:r>
        <w:rPr>
          <w:rStyle w:val="24"/>
        </w:rPr>
        <w:t xml:space="preserve">Межведомственная комиссия по </w:t>
      </w:r>
      <w:r>
        <w:rPr>
          <w:rStyle w:val="26"/>
        </w:rPr>
        <w:t xml:space="preserve">организации отдыха, </w:t>
      </w:r>
      <w:r>
        <w:rPr>
          <w:rStyle w:val="24"/>
        </w:rPr>
        <w:t xml:space="preserve">оздоровления, временной трудовой занятости </w:t>
      </w:r>
      <w:r>
        <w:rPr>
          <w:rStyle w:val="26"/>
        </w:rPr>
        <w:t xml:space="preserve">детей и молодежи при </w:t>
      </w:r>
      <w:r>
        <w:rPr>
          <w:rStyle w:val="24"/>
        </w:rPr>
        <w:t xml:space="preserve">администрации муниципального района </w:t>
      </w:r>
      <w:r>
        <w:rPr>
          <w:rStyle w:val="26"/>
        </w:rPr>
        <w:t xml:space="preserve">«Читинский район» (далее </w:t>
      </w:r>
      <w:r>
        <w:rPr>
          <w:rStyle w:val="24"/>
        </w:rPr>
        <w:t xml:space="preserve">Комиссия), является коллегиальным органом </w:t>
      </w:r>
      <w:r>
        <w:rPr>
          <w:rStyle w:val="26"/>
        </w:rPr>
        <w:t xml:space="preserve">по формированию единой </w:t>
      </w:r>
      <w:r>
        <w:rPr>
          <w:rStyle w:val="24"/>
        </w:rPr>
        <w:t xml:space="preserve">государственной политики в интересах детей, </w:t>
      </w:r>
      <w:r>
        <w:rPr>
          <w:rStyle w:val="26"/>
        </w:rPr>
        <w:t xml:space="preserve">основанной на поддержание </w:t>
      </w:r>
      <w:r>
        <w:rPr>
          <w:rStyle w:val="24"/>
        </w:rPr>
        <w:t xml:space="preserve">семьи в целях обеспечения координации </w:t>
      </w:r>
      <w:r>
        <w:rPr>
          <w:rStyle w:val="26"/>
        </w:rPr>
        <w:t>действий и межведомств</w:t>
      </w:r>
      <w:r>
        <w:rPr>
          <w:rStyle w:val="26"/>
        </w:rPr>
        <w:t xml:space="preserve">енного </w:t>
      </w:r>
      <w:r>
        <w:rPr>
          <w:rStyle w:val="24"/>
        </w:rPr>
        <w:t xml:space="preserve">решения проблем организации отдыха, </w:t>
      </w:r>
      <w:r>
        <w:rPr>
          <w:rStyle w:val="26"/>
        </w:rPr>
        <w:t xml:space="preserve">оздоровления и занятости детей и </w:t>
      </w:r>
      <w:r>
        <w:rPr>
          <w:rStyle w:val="24"/>
        </w:rPr>
        <w:t xml:space="preserve">молодежи муниципального района «Читинский </w:t>
      </w:r>
      <w:r>
        <w:rPr>
          <w:rStyle w:val="26"/>
        </w:rPr>
        <w:t>район».</w:t>
      </w:r>
    </w:p>
    <w:p w:rsidR="00C65D7B" w:rsidRDefault="00F873EA">
      <w:pPr>
        <w:pStyle w:val="23"/>
        <w:framePr w:w="10008" w:h="12295" w:hRule="exact" w:wrap="none" w:vAnchor="page" w:hAnchor="page" w:x="1067" w:y="3393"/>
        <w:numPr>
          <w:ilvl w:val="1"/>
          <w:numId w:val="6"/>
        </w:numPr>
        <w:shd w:val="clear" w:color="auto" w:fill="auto"/>
        <w:tabs>
          <w:tab w:val="left" w:pos="1680"/>
        </w:tabs>
        <w:spacing w:before="0" w:after="0" w:line="322" w:lineRule="exact"/>
        <w:ind w:right="360" w:firstLine="1180"/>
      </w:pPr>
      <w:r>
        <w:rPr>
          <w:rStyle w:val="24"/>
        </w:rPr>
        <w:t xml:space="preserve">Комиссия в своей деятельности </w:t>
      </w:r>
      <w:r>
        <w:rPr>
          <w:rStyle w:val="26"/>
        </w:rPr>
        <w:t xml:space="preserve">руководствуется Конституцией </w:t>
      </w:r>
      <w:r>
        <w:rPr>
          <w:rStyle w:val="24"/>
        </w:rPr>
        <w:t xml:space="preserve">Российской Федерации, Федеральными законами </w:t>
      </w:r>
      <w:r>
        <w:rPr>
          <w:rStyle w:val="26"/>
        </w:rPr>
        <w:t xml:space="preserve">«Об образовании в </w:t>
      </w:r>
      <w:r>
        <w:rPr>
          <w:rStyle w:val="24"/>
        </w:rPr>
        <w:t>Российско</w:t>
      </w:r>
      <w:r>
        <w:rPr>
          <w:rStyle w:val="24"/>
        </w:rPr>
        <w:t xml:space="preserve">й Федерации», «Об основных гарантиях прав </w:t>
      </w:r>
      <w:r>
        <w:rPr>
          <w:rStyle w:val="26"/>
        </w:rPr>
        <w:t xml:space="preserve">ребенка в Российской </w:t>
      </w:r>
      <w:r>
        <w:rPr>
          <w:rStyle w:val="24"/>
        </w:rPr>
        <w:t xml:space="preserve">Федерации», иными нормативными правовыми актами </w:t>
      </w:r>
      <w:r>
        <w:rPr>
          <w:rStyle w:val="26"/>
        </w:rPr>
        <w:t xml:space="preserve">Российской Федерации и </w:t>
      </w:r>
      <w:r>
        <w:rPr>
          <w:rStyle w:val="24"/>
        </w:rPr>
        <w:t xml:space="preserve">субъекта Российской Федерации, правовыми актами </w:t>
      </w:r>
      <w:r>
        <w:rPr>
          <w:rStyle w:val="26"/>
        </w:rPr>
        <w:t xml:space="preserve">муниципального района </w:t>
      </w:r>
      <w:r>
        <w:rPr>
          <w:rStyle w:val="24"/>
        </w:rPr>
        <w:t>«Читинский райоц», а также настоящим Положением.</w:t>
      </w:r>
    </w:p>
    <w:p w:rsidR="00C65D7B" w:rsidRDefault="00F873EA">
      <w:pPr>
        <w:pStyle w:val="23"/>
        <w:framePr w:w="10008" w:h="12295" w:hRule="exact" w:wrap="none" w:vAnchor="page" w:hAnchor="page" w:x="1067" w:y="3393"/>
        <w:numPr>
          <w:ilvl w:val="0"/>
          <w:numId w:val="6"/>
        </w:numPr>
        <w:shd w:val="clear" w:color="auto" w:fill="auto"/>
        <w:tabs>
          <w:tab w:val="left" w:pos="1502"/>
        </w:tabs>
        <w:spacing w:before="0" w:after="0" w:line="322" w:lineRule="exact"/>
        <w:ind w:firstLine="1180"/>
      </w:pPr>
      <w:r>
        <w:rPr>
          <w:rStyle w:val="24"/>
        </w:rPr>
        <w:t>Зад</w:t>
      </w:r>
      <w:r>
        <w:rPr>
          <w:rStyle w:val="24"/>
        </w:rPr>
        <w:t>ачи Комиссии</w:t>
      </w:r>
    </w:p>
    <w:p w:rsidR="00C65D7B" w:rsidRDefault="00F873EA">
      <w:pPr>
        <w:pStyle w:val="23"/>
        <w:framePr w:w="10008" w:h="12295" w:hRule="exact" w:wrap="none" w:vAnchor="page" w:hAnchor="page" w:x="1067" w:y="3393"/>
        <w:numPr>
          <w:ilvl w:val="1"/>
          <w:numId w:val="6"/>
        </w:numPr>
        <w:shd w:val="clear" w:color="auto" w:fill="auto"/>
        <w:tabs>
          <w:tab w:val="left" w:pos="1713"/>
        </w:tabs>
        <w:spacing w:before="0" w:after="0" w:line="322" w:lineRule="exact"/>
        <w:ind w:firstLine="1180"/>
      </w:pPr>
      <w:r>
        <w:rPr>
          <w:rStyle w:val="24"/>
        </w:rPr>
        <w:t xml:space="preserve">Основными задачами Комиссии </w:t>
      </w:r>
      <w:r>
        <w:rPr>
          <w:rStyle w:val="26"/>
        </w:rPr>
        <w:t>являются:</w:t>
      </w:r>
    </w:p>
    <w:p w:rsidR="00C65D7B" w:rsidRDefault="00F873EA">
      <w:pPr>
        <w:pStyle w:val="23"/>
        <w:framePr w:w="10008" w:h="12295" w:hRule="exact" w:wrap="none" w:vAnchor="page" w:hAnchor="page" w:x="1067" w:y="3393"/>
        <w:numPr>
          <w:ilvl w:val="0"/>
          <w:numId w:val="7"/>
        </w:numPr>
        <w:shd w:val="clear" w:color="auto" w:fill="auto"/>
        <w:tabs>
          <w:tab w:val="left" w:pos="1375"/>
        </w:tabs>
        <w:spacing w:before="0" w:after="0" w:line="322" w:lineRule="exact"/>
        <w:ind w:right="360" w:firstLine="1180"/>
      </w:pPr>
      <w:r>
        <w:rPr>
          <w:rStyle w:val="24"/>
        </w:rPr>
        <w:t xml:space="preserve">определение приоритетных направлений </w:t>
      </w:r>
      <w:r>
        <w:rPr>
          <w:rStyle w:val="26"/>
        </w:rPr>
        <w:t xml:space="preserve">и </w:t>
      </w:r>
      <w:r>
        <w:rPr>
          <w:rStyle w:val="2b"/>
        </w:rPr>
        <w:t xml:space="preserve">форм </w:t>
      </w:r>
      <w:r>
        <w:rPr>
          <w:rStyle w:val="26"/>
        </w:rPr>
        <w:t xml:space="preserve">организации </w:t>
      </w:r>
      <w:r>
        <w:rPr>
          <w:rStyle w:val="24"/>
        </w:rPr>
        <w:t>отдыха, оздоровления и занятости детей;</w:t>
      </w:r>
    </w:p>
    <w:p w:rsidR="00C65D7B" w:rsidRDefault="00F873EA">
      <w:pPr>
        <w:pStyle w:val="23"/>
        <w:framePr w:w="10008" w:h="12295" w:hRule="exact" w:wrap="none" w:vAnchor="page" w:hAnchor="page" w:x="1067" w:y="3393"/>
        <w:numPr>
          <w:ilvl w:val="0"/>
          <w:numId w:val="7"/>
        </w:numPr>
        <w:shd w:val="clear" w:color="auto" w:fill="auto"/>
        <w:tabs>
          <w:tab w:val="left" w:pos="1375"/>
        </w:tabs>
        <w:spacing w:before="0" w:after="0" w:line="302" w:lineRule="exact"/>
        <w:ind w:right="360" w:firstLine="1180"/>
      </w:pPr>
      <w:r>
        <w:rPr>
          <w:rStyle w:val="24"/>
        </w:rPr>
        <w:t xml:space="preserve">оперативное решение вопросов организации </w:t>
      </w:r>
      <w:r>
        <w:rPr>
          <w:rStyle w:val="26"/>
        </w:rPr>
        <w:t xml:space="preserve">отдыха, оздоровления </w:t>
      </w:r>
      <w:r>
        <w:rPr>
          <w:rStyle w:val="24"/>
        </w:rPr>
        <w:t>и занятости детей;</w:t>
      </w:r>
    </w:p>
    <w:p w:rsidR="00C65D7B" w:rsidRDefault="00F873EA">
      <w:pPr>
        <w:pStyle w:val="23"/>
        <w:framePr w:w="10008" w:h="12295" w:hRule="exact" w:wrap="none" w:vAnchor="page" w:hAnchor="page" w:x="1067" w:y="3393"/>
        <w:numPr>
          <w:ilvl w:val="0"/>
          <w:numId w:val="7"/>
        </w:numPr>
        <w:shd w:val="clear" w:color="auto" w:fill="auto"/>
        <w:tabs>
          <w:tab w:val="left" w:pos="1375"/>
        </w:tabs>
        <w:spacing w:before="0" w:after="0" w:line="312" w:lineRule="exact"/>
        <w:ind w:right="360" w:firstLine="1180"/>
      </w:pPr>
      <w:r>
        <w:rPr>
          <w:rStyle w:val="24"/>
        </w:rPr>
        <w:t xml:space="preserve">разработка мероприятий, предложений, </w:t>
      </w:r>
      <w:r>
        <w:rPr>
          <w:rStyle w:val="26"/>
        </w:rPr>
        <w:t xml:space="preserve">программ по повышению </w:t>
      </w:r>
      <w:r>
        <w:rPr>
          <w:rStyle w:val="24"/>
        </w:rPr>
        <w:t xml:space="preserve">эффективности организации отдыха, оздоровления и </w:t>
      </w:r>
      <w:r>
        <w:rPr>
          <w:rStyle w:val="26"/>
        </w:rPr>
        <w:t>занятости детей;</w:t>
      </w:r>
    </w:p>
    <w:p w:rsidR="00C65D7B" w:rsidRDefault="00F873EA">
      <w:pPr>
        <w:pStyle w:val="23"/>
        <w:framePr w:w="10008" w:h="12295" w:hRule="exact" w:wrap="none" w:vAnchor="page" w:hAnchor="page" w:x="1067" w:y="3393"/>
        <w:numPr>
          <w:ilvl w:val="0"/>
          <w:numId w:val="7"/>
        </w:numPr>
        <w:shd w:val="clear" w:color="auto" w:fill="auto"/>
        <w:tabs>
          <w:tab w:val="left" w:pos="1375"/>
        </w:tabs>
        <w:spacing w:before="0" w:after="0" w:line="312" w:lineRule="exact"/>
        <w:ind w:right="360" w:firstLine="1180"/>
      </w:pPr>
      <w:r>
        <w:rPr>
          <w:rStyle w:val="24"/>
        </w:rPr>
        <w:t>определение путей решения проблем и перспектив детского отдыха и оздоровления;</w:t>
      </w:r>
    </w:p>
    <w:p w:rsidR="00C65D7B" w:rsidRDefault="00F873EA">
      <w:pPr>
        <w:pStyle w:val="23"/>
        <w:framePr w:w="10008" w:h="12295" w:hRule="exact" w:wrap="none" w:vAnchor="page" w:hAnchor="page" w:x="1067" w:y="3393"/>
        <w:numPr>
          <w:ilvl w:val="0"/>
          <w:numId w:val="7"/>
        </w:numPr>
        <w:shd w:val="clear" w:color="auto" w:fill="auto"/>
        <w:tabs>
          <w:tab w:val="left" w:pos="1375"/>
        </w:tabs>
        <w:spacing w:before="0" w:after="0" w:line="307" w:lineRule="exact"/>
        <w:ind w:right="360" w:firstLine="1180"/>
      </w:pPr>
      <w:r>
        <w:rPr>
          <w:rStyle w:val="24"/>
        </w:rPr>
        <w:t xml:space="preserve">принятие мер к обобщению и распространению </w:t>
      </w:r>
      <w:r>
        <w:rPr>
          <w:rStyle w:val="26"/>
        </w:rPr>
        <w:t>эффективн</w:t>
      </w:r>
      <w:r>
        <w:rPr>
          <w:rStyle w:val="26"/>
        </w:rPr>
        <w:t xml:space="preserve">ых форм </w:t>
      </w:r>
      <w:r>
        <w:rPr>
          <w:rStyle w:val="24"/>
        </w:rPr>
        <w:t>и методов работы с детьми;</w:t>
      </w:r>
    </w:p>
    <w:p w:rsidR="00C65D7B" w:rsidRDefault="00F873EA">
      <w:pPr>
        <w:pStyle w:val="23"/>
        <w:framePr w:w="10008" w:h="12295" w:hRule="exact" w:wrap="none" w:vAnchor="page" w:hAnchor="page" w:x="1067" w:y="3393"/>
        <w:numPr>
          <w:ilvl w:val="0"/>
          <w:numId w:val="7"/>
        </w:numPr>
        <w:shd w:val="clear" w:color="auto" w:fill="auto"/>
        <w:tabs>
          <w:tab w:val="left" w:pos="1375"/>
        </w:tabs>
        <w:spacing w:before="0" w:after="0" w:line="317" w:lineRule="exact"/>
        <w:ind w:right="360" w:firstLine="1180"/>
      </w:pPr>
      <w:r>
        <w:rPr>
          <w:rStyle w:val="24"/>
        </w:rPr>
        <w:t xml:space="preserve">осуществление мониторинга за ходом </w:t>
      </w:r>
      <w:r>
        <w:rPr>
          <w:rStyle w:val="26"/>
        </w:rPr>
        <w:t xml:space="preserve">организации оздоровительной </w:t>
      </w:r>
      <w:r>
        <w:rPr>
          <w:rStyle w:val="24"/>
        </w:rPr>
        <w:t xml:space="preserve">кампании, исполнением нормативных правовых </w:t>
      </w:r>
      <w:r>
        <w:rPr>
          <w:rStyle w:val="26"/>
        </w:rPr>
        <w:t xml:space="preserve">актов, регулирующих </w:t>
      </w:r>
      <w:r>
        <w:rPr>
          <w:rStyle w:val="24"/>
        </w:rPr>
        <w:t xml:space="preserve">организацию данной деятельности, своевременностью </w:t>
      </w:r>
      <w:r>
        <w:rPr>
          <w:rStyle w:val="26"/>
        </w:rPr>
        <w:t xml:space="preserve">сбора, анализа </w:t>
      </w:r>
      <w:r>
        <w:rPr>
          <w:rStyle w:val="2b"/>
        </w:rPr>
        <w:t xml:space="preserve">и </w:t>
      </w:r>
      <w:r>
        <w:rPr>
          <w:rStyle w:val="24"/>
        </w:rPr>
        <w:t xml:space="preserve">обобщения оперативной и статистической </w:t>
      </w:r>
      <w:r>
        <w:rPr>
          <w:rStyle w:val="26"/>
        </w:rPr>
        <w:t xml:space="preserve">отчетности об организации отдыха и </w:t>
      </w:r>
      <w:r>
        <w:rPr>
          <w:rStyle w:val="24"/>
        </w:rPr>
        <w:t>использовании финансовых средств.</w:t>
      </w:r>
    </w:p>
    <w:p w:rsidR="00C65D7B" w:rsidRDefault="00F873EA">
      <w:pPr>
        <w:pStyle w:val="23"/>
        <w:framePr w:w="10008" w:h="12295" w:hRule="exact" w:wrap="none" w:vAnchor="page" w:hAnchor="page" w:x="1067" w:y="3393"/>
        <w:numPr>
          <w:ilvl w:val="0"/>
          <w:numId w:val="6"/>
        </w:numPr>
        <w:shd w:val="clear" w:color="auto" w:fill="auto"/>
        <w:tabs>
          <w:tab w:val="left" w:pos="1502"/>
        </w:tabs>
        <w:spacing w:before="0" w:after="0" w:line="317" w:lineRule="exact"/>
        <w:ind w:firstLine="1180"/>
      </w:pPr>
      <w:r>
        <w:rPr>
          <w:rStyle w:val="24"/>
        </w:rPr>
        <w:t>Права и обязанности Комиссии</w:t>
      </w:r>
    </w:p>
    <w:p w:rsidR="00C65D7B" w:rsidRDefault="00C65D7B">
      <w:pPr>
        <w:rPr>
          <w:sz w:val="2"/>
          <w:szCs w:val="2"/>
        </w:rPr>
        <w:sectPr w:rsidR="00C65D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1"/>
          <w:numId w:val="6"/>
        </w:numPr>
        <w:shd w:val="clear" w:color="auto" w:fill="auto"/>
        <w:tabs>
          <w:tab w:val="left" w:pos="2104"/>
        </w:tabs>
        <w:spacing w:before="0" w:after="54" w:line="280" w:lineRule="exact"/>
        <w:ind w:left="220" w:firstLine="1300"/>
      </w:pPr>
      <w:r>
        <w:rPr>
          <w:rStyle w:val="26"/>
        </w:rPr>
        <w:lastRenderedPageBreak/>
        <w:t xml:space="preserve">Комиссия </w:t>
      </w:r>
      <w:r>
        <w:rPr>
          <w:rStyle w:val="24"/>
        </w:rPr>
        <w:t>имеет право: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7"/>
        </w:numPr>
        <w:shd w:val="clear" w:color="auto" w:fill="auto"/>
        <w:tabs>
          <w:tab w:val="left" w:pos="1620"/>
        </w:tabs>
        <w:spacing w:before="0" w:after="0" w:line="312" w:lineRule="exact"/>
        <w:ind w:left="220" w:firstLine="1300"/>
      </w:pPr>
      <w:r>
        <w:rPr>
          <w:rStyle w:val="24"/>
        </w:rPr>
        <w:t xml:space="preserve">заслушивать информацию руководителей </w:t>
      </w:r>
      <w:r>
        <w:rPr>
          <w:rStyle w:val="26"/>
        </w:rPr>
        <w:t xml:space="preserve">государственных органов, </w:t>
      </w:r>
      <w:r>
        <w:rPr>
          <w:rStyle w:val="24"/>
        </w:rPr>
        <w:t xml:space="preserve">органов </w:t>
      </w:r>
      <w:r>
        <w:rPr>
          <w:rStyle w:val="26"/>
        </w:rPr>
        <w:t>местн</w:t>
      </w:r>
      <w:r>
        <w:rPr>
          <w:rStyle w:val="26"/>
        </w:rPr>
        <w:t xml:space="preserve">ого </w:t>
      </w:r>
      <w:r>
        <w:rPr>
          <w:rStyle w:val="24"/>
        </w:rPr>
        <w:t xml:space="preserve">самоуправления района, </w:t>
      </w:r>
      <w:r>
        <w:rPr>
          <w:rStyle w:val="26"/>
        </w:rPr>
        <w:t xml:space="preserve">общественных объединений, членов </w:t>
      </w:r>
      <w:r>
        <w:rPr>
          <w:rStyle w:val="24"/>
        </w:rPr>
        <w:t xml:space="preserve">Комиссии, руководителей организаций, учреждений и </w:t>
      </w:r>
      <w:r>
        <w:rPr>
          <w:rStyle w:val="26"/>
        </w:rPr>
        <w:t xml:space="preserve">предприятий всех форм </w:t>
      </w:r>
      <w:r>
        <w:rPr>
          <w:rStyle w:val="24"/>
        </w:rPr>
        <w:t xml:space="preserve">собственности по вопросам отдыха, оздоровления </w:t>
      </w:r>
      <w:r>
        <w:rPr>
          <w:rStyle w:val="26"/>
        </w:rPr>
        <w:t>и занятости детей;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7"/>
        </w:numPr>
        <w:shd w:val="clear" w:color="auto" w:fill="auto"/>
        <w:tabs>
          <w:tab w:val="left" w:pos="1854"/>
        </w:tabs>
        <w:spacing w:before="0" w:after="0" w:line="307" w:lineRule="exact"/>
        <w:ind w:left="220" w:firstLine="1080"/>
      </w:pPr>
      <w:r>
        <w:rPr>
          <w:rStyle w:val="24"/>
        </w:rPr>
        <w:t xml:space="preserve">запрашивать и получать в установленном </w:t>
      </w:r>
      <w:r>
        <w:rPr>
          <w:rStyle w:val="26"/>
        </w:rPr>
        <w:t xml:space="preserve">порядке от </w:t>
      </w:r>
      <w:r>
        <w:rPr>
          <w:rStyle w:val="24"/>
        </w:rPr>
        <w:t xml:space="preserve">государственных органов, органов местного </w:t>
      </w:r>
      <w:r>
        <w:rPr>
          <w:rStyle w:val="26"/>
        </w:rPr>
        <w:t>самоуправления района,</w:t>
      </w:r>
    </w:p>
    <w:p w:rsidR="00C65D7B" w:rsidRDefault="00F873EA">
      <w:pPr>
        <w:pStyle w:val="23"/>
        <w:framePr w:w="9912" w:h="14209" w:hRule="exact" w:wrap="none" w:vAnchor="page" w:hAnchor="page" w:x="1115" w:y="1192"/>
        <w:shd w:val="clear" w:color="auto" w:fill="auto"/>
        <w:spacing w:before="0" w:after="0" w:line="307" w:lineRule="exact"/>
      </w:pPr>
      <w:r>
        <w:rPr>
          <w:rStyle w:val="24"/>
          <w:vertAlign w:val="subscript"/>
        </w:rPr>
        <w:t>у</w:t>
      </w:r>
      <w:r>
        <w:rPr>
          <w:rStyle w:val="24"/>
        </w:rPr>
        <w:t xml:space="preserve"> организаций, общественных объединений информацию, необходимую для </w:t>
      </w:r>
      <w:r>
        <w:rPr>
          <w:rStyle w:val="26"/>
        </w:rPr>
        <w:t xml:space="preserve">, </w:t>
      </w:r>
      <w:r>
        <w:rPr>
          <w:rStyle w:val="24"/>
        </w:rPr>
        <w:t>выполнения возложенных на Комиссию задач;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7"/>
        </w:numPr>
        <w:shd w:val="clear" w:color="auto" w:fill="auto"/>
        <w:tabs>
          <w:tab w:val="left" w:pos="1549"/>
        </w:tabs>
        <w:spacing w:before="0" w:after="0" w:line="302" w:lineRule="exact"/>
        <w:ind w:firstLine="1300"/>
        <w:jc w:val="left"/>
      </w:pPr>
      <w:r>
        <w:rPr>
          <w:rStyle w:val="24"/>
        </w:rPr>
        <w:t xml:space="preserve">привлекать в установленном порядке специалистов для участия в </w:t>
      </w:r>
      <w:r>
        <w:rPr>
          <w:rStyle w:val="26"/>
        </w:rPr>
        <w:t xml:space="preserve">&lt; </w:t>
      </w:r>
      <w:r>
        <w:rPr>
          <w:rStyle w:val="24"/>
        </w:rPr>
        <w:t>подготовке реше</w:t>
      </w:r>
      <w:r>
        <w:rPr>
          <w:rStyle w:val="24"/>
        </w:rPr>
        <w:t xml:space="preserve">ний по вопросам, входящим в компетенцию </w:t>
      </w:r>
      <w:r>
        <w:rPr>
          <w:rStyle w:val="26"/>
        </w:rPr>
        <w:t>Комиссии;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7"/>
        </w:numPr>
        <w:shd w:val="clear" w:color="auto" w:fill="auto"/>
        <w:tabs>
          <w:tab w:val="left" w:pos="1620"/>
        </w:tabs>
        <w:spacing w:before="0" w:after="0" w:line="302" w:lineRule="exact"/>
        <w:ind w:left="220" w:firstLine="1080"/>
      </w:pPr>
      <w:r>
        <w:rPr>
          <w:rStyle w:val="24"/>
        </w:rPr>
        <w:t xml:space="preserve">создавать из числа членов Комиссии </w:t>
      </w:r>
      <w:r>
        <w:rPr>
          <w:rStyle w:val="26"/>
        </w:rPr>
        <w:t xml:space="preserve">и привлеченных специалистов </w:t>
      </w:r>
      <w:r>
        <w:rPr>
          <w:rStyle w:val="24"/>
        </w:rPr>
        <w:t xml:space="preserve">экспертные и рабочие группы для изучения, </w:t>
      </w:r>
      <w:r>
        <w:rPr>
          <w:rStyle w:val="26"/>
        </w:rPr>
        <w:t xml:space="preserve">разработки программ и </w:t>
      </w:r>
      <w:r>
        <w:rPr>
          <w:rStyle w:val="24"/>
        </w:rPr>
        <w:t xml:space="preserve">предложений, направленных на повышение </w:t>
      </w:r>
      <w:r>
        <w:rPr>
          <w:rStyle w:val="26"/>
        </w:rPr>
        <w:t xml:space="preserve">эффективности организации </w:t>
      </w:r>
      <w:r>
        <w:rPr>
          <w:rStyle w:val="24"/>
        </w:rPr>
        <w:t>отдыха и оздор</w:t>
      </w:r>
      <w:r>
        <w:rPr>
          <w:rStyle w:val="24"/>
        </w:rPr>
        <w:t>овления детей;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7"/>
        </w:numPr>
        <w:shd w:val="clear" w:color="auto" w:fill="auto"/>
        <w:tabs>
          <w:tab w:val="left" w:pos="1630"/>
        </w:tabs>
        <w:spacing w:before="0" w:after="0" w:line="293" w:lineRule="exact"/>
        <w:ind w:left="220" w:firstLine="1080"/>
      </w:pPr>
      <w:r>
        <w:rPr>
          <w:rStyle w:val="24"/>
        </w:rPr>
        <w:t xml:space="preserve">осуществлять мониторинг отдыха и оздоровления детей, в том числе эффективности деятельности организаций отдыха </w:t>
      </w:r>
      <w:r>
        <w:rPr>
          <w:rStyle w:val="26"/>
        </w:rPr>
        <w:t xml:space="preserve">и оздоровления детей </w:t>
      </w:r>
      <w:r>
        <w:rPr>
          <w:rStyle w:val="24"/>
        </w:rPr>
        <w:t>различных форм собственности.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1"/>
          <w:numId w:val="6"/>
        </w:numPr>
        <w:shd w:val="clear" w:color="auto" w:fill="auto"/>
        <w:tabs>
          <w:tab w:val="left" w:pos="1889"/>
        </w:tabs>
        <w:spacing w:before="0" w:after="10" w:line="280" w:lineRule="exact"/>
        <w:ind w:left="220" w:firstLine="1080"/>
      </w:pPr>
      <w:r>
        <w:rPr>
          <w:rStyle w:val="24"/>
        </w:rPr>
        <w:t>Комиссия обязана: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7"/>
        </w:numPr>
        <w:shd w:val="clear" w:color="auto" w:fill="auto"/>
        <w:spacing w:before="0" w:after="0" w:line="307" w:lineRule="exact"/>
        <w:ind w:left="220" w:firstLine="1080"/>
      </w:pPr>
      <w:r>
        <w:rPr>
          <w:rStyle w:val="24"/>
        </w:rPr>
        <w:t xml:space="preserve"> представлять материалы о работе </w:t>
      </w:r>
      <w:r>
        <w:rPr>
          <w:rStyle w:val="26"/>
        </w:rPr>
        <w:t xml:space="preserve">Комиссии </w:t>
      </w:r>
      <w:r>
        <w:rPr>
          <w:rStyle w:val="24"/>
        </w:rPr>
        <w:t xml:space="preserve">по </w:t>
      </w:r>
      <w:r>
        <w:rPr>
          <w:rStyle w:val="26"/>
        </w:rPr>
        <w:t xml:space="preserve">запросам </w:t>
      </w:r>
      <w:r>
        <w:rPr>
          <w:rStyle w:val="24"/>
        </w:rPr>
        <w:t xml:space="preserve">вышестоящих организаций в случаях, предусмотренных </w:t>
      </w:r>
      <w:r>
        <w:rPr>
          <w:rStyle w:val="26"/>
        </w:rPr>
        <w:t>законодательством;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7"/>
        </w:numPr>
        <w:shd w:val="clear" w:color="auto" w:fill="auto"/>
        <w:tabs>
          <w:tab w:val="left" w:pos="1620"/>
        </w:tabs>
        <w:spacing w:before="0" w:after="0" w:line="274" w:lineRule="exact"/>
        <w:ind w:left="220" w:firstLine="1080"/>
      </w:pPr>
      <w:r>
        <w:rPr>
          <w:rStyle w:val="24"/>
        </w:rPr>
        <w:t xml:space="preserve">своевременно рассматривать обращения </w:t>
      </w:r>
      <w:r>
        <w:rPr>
          <w:rStyle w:val="26"/>
        </w:rPr>
        <w:t xml:space="preserve">по вопросам организации и </w:t>
      </w:r>
      <w:r>
        <w:rPr>
          <w:rStyle w:val="24"/>
        </w:rPr>
        <w:t>содержания оздоровительной кампании.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6"/>
        </w:numPr>
        <w:shd w:val="clear" w:color="auto" w:fill="auto"/>
        <w:tabs>
          <w:tab w:val="left" w:pos="1673"/>
        </w:tabs>
        <w:spacing w:before="0" w:after="100" w:line="280" w:lineRule="exact"/>
        <w:ind w:left="220" w:firstLine="1080"/>
      </w:pPr>
      <w:r>
        <w:rPr>
          <w:rStyle w:val="24"/>
        </w:rPr>
        <w:t>Порядок работы Комиссии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1"/>
          <w:numId w:val="6"/>
        </w:numPr>
        <w:shd w:val="clear" w:color="auto" w:fill="auto"/>
        <w:tabs>
          <w:tab w:val="left" w:pos="1942"/>
        </w:tabs>
        <w:spacing w:before="0" w:after="0" w:line="278" w:lineRule="exact"/>
        <w:ind w:left="220" w:firstLine="1080"/>
      </w:pPr>
      <w:r>
        <w:rPr>
          <w:rStyle w:val="24"/>
        </w:rPr>
        <w:t xml:space="preserve">Состав Комиссии утверждается </w:t>
      </w:r>
      <w:r>
        <w:rPr>
          <w:rStyle w:val="26"/>
        </w:rPr>
        <w:t xml:space="preserve">распоряжением администрации </w:t>
      </w:r>
      <w:r>
        <w:rPr>
          <w:rStyle w:val="24"/>
        </w:rPr>
        <w:t>муниципального района «Читинский район».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1"/>
          <w:numId w:val="6"/>
        </w:numPr>
        <w:shd w:val="clear" w:color="auto" w:fill="auto"/>
        <w:tabs>
          <w:tab w:val="left" w:pos="1942"/>
        </w:tabs>
        <w:spacing w:before="0" w:after="0" w:line="302" w:lineRule="exact"/>
        <w:ind w:left="220" w:firstLine="1080"/>
      </w:pPr>
      <w:r>
        <w:rPr>
          <w:rStyle w:val="24"/>
        </w:rPr>
        <w:t xml:space="preserve">Возглавляв! Комиссию заместитель </w:t>
      </w:r>
      <w:r>
        <w:rPr>
          <w:rStyle w:val="26"/>
        </w:rPr>
        <w:t xml:space="preserve">главы муниципального </w:t>
      </w:r>
      <w:r>
        <w:rPr>
          <w:rStyle w:val="24"/>
        </w:rPr>
        <w:t xml:space="preserve">района «Читинский район», который является </w:t>
      </w:r>
      <w:r>
        <w:rPr>
          <w:rStyle w:val="26"/>
        </w:rPr>
        <w:t>председателем Комиссии.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1"/>
          <w:numId w:val="6"/>
        </w:numPr>
        <w:shd w:val="clear" w:color="auto" w:fill="auto"/>
        <w:tabs>
          <w:tab w:val="left" w:pos="1884"/>
        </w:tabs>
        <w:spacing w:before="0" w:after="0" w:line="302" w:lineRule="exact"/>
        <w:ind w:left="220" w:firstLine="1080"/>
      </w:pPr>
      <w:r>
        <w:rPr>
          <w:rStyle w:val="24"/>
        </w:rPr>
        <w:t>Председатель Комиссии: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7"/>
        </w:numPr>
        <w:shd w:val="clear" w:color="auto" w:fill="auto"/>
        <w:tabs>
          <w:tab w:val="left" w:pos="1562"/>
        </w:tabs>
        <w:spacing w:before="0" w:after="75" w:line="280" w:lineRule="exact"/>
        <w:ind w:left="220" w:firstLine="1080"/>
      </w:pPr>
      <w:r>
        <w:rPr>
          <w:rStyle w:val="24"/>
        </w:rPr>
        <w:t>осуществляет общее руководство Комиссией;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7"/>
        </w:numPr>
        <w:shd w:val="clear" w:color="auto" w:fill="auto"/>
        <w:tabs>
          <w:tab w:val="left" w:pos="1610"/>
        </w:tabs>
        <w:spacing w:before="0" w:after="0" w:line="274" w:lineRule="exact"/>
        <w:ind w:left="220" w:firstLine="1080"/>
      </w:pPr>
      <w:r>
        <w:rPr>
          <w:rStyle w:val="24"/>
        </w:rPr>
        <w:t xml:space="preserve">распределяет обязанности между ее </w:t>
      </w:r>
      <w:r>
        <w:rPr>
          <w:rStyle w:val="26"/>
        </w:rPr>
        <w:t xml:space="preserve">членами, дает необходимые </w:t>
      </w:r>
      <w:r>
        <w:rPr>
          <w:rStyle w:val="24"/>
        </w:rPr>
        <w:t>поручения членам Комиссии и секретарю;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7"/>
        </w:numPr>
        <w:shd w:val="clear" w:color="auto" w:fill="auto"/>
        <w:tabs>
          <w:tab w:val="left" w:pos="1567"/>
        </w:tabs>
        <w:spacing w:before="0" w:after="0" w:line="312" w:lineRule="exact"/>
        <w:ind w:left="220" w:firstLine="1080"/>
      </w:pPr>
      <w:r>
        <w:rPr>
          <w:rStyle w:val="24"/>
        </w:rPr>
        <w:t xml:space="preserve">определяет состав приглашенных на заседание </w:t>
      </w:r>
      <w:r>
        <w:rPr>
          <w:rStyle w:val="26"/>
        </w:rPr>
        <w:t>Комиссии;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7"/>
        </w:numPr>
        <w:shd w:val="clear" w:color="auto" w:fill="auto"/>
        <w:tabs>
          <w:tab w:val="left" w:pos="1567"/>
        </w:tabs>
        <w:spacing w:before="0" w:after="0" w:line="312" w:lineRule="exact"/>
        <w:ind w:left="220" w:firstLine="1080"/>
      </w:pPr>
      <w:r>
        <w:rPr>
          <w:rStyle w:val="24"/>
        </w:rPr>
        <w:t xml:space="preserve">формирует повестку </w:t>
      </w:r>
      <w:r>
        <w:rPr>
          <w:rStyle w:val="2c"/>
        </w:rPr>
        <w:t xml:space="preserve">дня </w:t>
      </w:r>
      <w:r>
        <w:rPr>
          <w:rStyle w:val="24"/>
        </w:rPr>
        <w:t>заседаний Комиссии;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7"/>
        </w:numPr>
        <w:shd w:val="clear" w:color="auto" w:fill="auto"/>
        <w:tabs>
          <w:tab w:val="left" w:pos="1567"/>
        </w:tabs>
        <w:spacing w:before="0" w:after="0" w:line="312" w:lineRule="exact"/>
        <w:ind w:left="220" w:firstLine="1080"/>
      </w:pPr>
      <w:r>
        <w:rPr>
          <w:rStyle w:val="24"/>
        </w:rPr>
        <w:t xml:space="preserve">отвечает </w:t>
      </w:r>
      <w:r>
        <w:rPr>
          <w:rStyle w:val="2c"/>
        </w:rPr>
        <w:t xml:space="preserve">за </w:t>
      </w:r>
      <w:r>
        <w:rPr>
          <w:rStyle w:val="24"/>
        </w:rPr>
        <w:t xml:space="preserve">выполнение возложенных </w:t>
      </w:r>
      <w:r>
        <w:rPr>
          <w:rStyle w:val="26"/>
        </w:rPr>
        <w:t xml:space="preserve">на Комиссию задач. </w:t>
      </w:r>
      <w:r>
        <w:rPr>
          <w:rStyle w:val="24"/>
        </w:rPr>
        <w:t>.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1"/>
          <w:numId w:val="6"/>
        </w:numPr>
        <w:shd w:val="clear" w:color="auto" w:fill="auto"/>
        <w:tabs>
          <w:tab w:val="left" w:pos="1884"/>
        </w:tabs>
        <w:spacing w:before="0" w:after="0" w:line="312" w:lineRule="exact"/>
        <w:ind w:left="220" w:firstLine="1080"/>
      </w:pPr>
      <w:r>
        <w:rPr>
          <w:rStyle w:val="24"/>
        </w:rPr>
        <w:t>Отве</w:t>
      </w:r>
      <w:r>
        <w:rPr>
          <w:rStyle w:val="24"/>
        </w:rPr>
        <w:t>тственный секретарь Комиссии: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7"/>
        </w:numPr>
        <w:shd w:val="clear" w:color="auto" w:fill="auto"/>
        <w:tabs>
          <w:tab w:val="left" w:pos="1615"/>
        </w:tabs>
        <w:spacing w:before="0" w:after="0" w:line="278" w:lineRule="exact"/>
        <w:ind w:left="220" w:firstLine="1080"/>
        <w:jc w:val="left"/>
      </w:pPr>
      <w:r>
        <w:rPr>
          <w:rStyle w:val="24"/>
        </w:rPr>
        <w:t xml:space="preserve">обеспечивает оповещение членов Комиссии и </w:t>
      </w:r>
      <w:r>
        <w:rPr>
          <w:rStyle w:val="26"/>
        </w:rPr>
        <w:t xml:space="preserve">приглашенных о дне </w:t>
      </w:r>
      <w:r>
        <w:rPr>
          <w:rStyle w:val="24"/>
        </w:rPr>
        <w:t>заседаний, повестке дня и других вопросах;</w:t>
      </w:r>
    </w:p>
    <w:p w:rsidR="00C65D7B" w:rsidRDefault="00F873EA">
      <w:pPr>
        <w:pStyle w:val="23"/>
        <w:framePr w:w="9912" w:h="14209" w:hRule="exact" w:wrap="none" w:vAnchor="page" w:hAnchor="page" w:x="1115" w:y="1192"/>
        <w:shd w:val="clear" w:color="auto" w:fill="auto"/>
        <w:spacing w:before="0" w:after="0" w:line="250" w:lineRule="exact"/>
        <w:ind w:firstLine="1520"/>
        <w:jc w:val="left"/>
      </w:pPr>
      <w:r>
        <w:rPr>
          <w:rStyle w:val="24"/>
        </w:rPr>
        <w:t xml:space="preserve">осуществляет рассылку проектов </w:t>
      </w:r>
      <w:r>
        <w:rPr>
          <w:rStyle w:val="26"/>
        </w:rPr>
        <w:t xml:space="preserve">решений и иных документов </w:t>
      </w:r>
      <w:r>
        <w:rPr>
          <w:rStyle w:val="24"/>
        </w:rPr>
        <w:t>членам Комиссии;</w:t>
      </w:r>
    </w:p>
    <w:p w:rsidR="00C65D7B" w:rsidRDefault="00F873EA">
      <w:pPr>
        <w:pStyle w:val="50"/>
        <w:framePr w:w="9912" w:h="14209" w:hRule="exact" w:wrap="none" w:vAnchor="page" w:hAnchor="page" w:x="1115" w:y="1192"/>
        <w:shd w:val="clear" w:color="auto" w:fill="auto"/>
        <w:spacing w:line="80" w:lineRule="exact"/>
        <w:ind w:left="7860"/>
      </w:pPr>
      <w:r>
        <w:rPr>
          <w:rStyle w:val="51"/>
          <w:i/>
          <w:iCs/>
        </w:rPr>
        <w:t>ф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0"/>
          <w:numId w:val="7"/>
        </w:numPr>
        <w:shd w:val="clear" w:color="auto" w:fill="auto"/>
        <w:tabs>
          <w:tab w:val="left" w:pos="1567"/>
        </w:tabs>
        <w:spacing w:before="0" w:after="0" w:line="250" w:lineRule="exact"/>
        <w:ind w:left="220" w:firstLine="1080"/>
      </w:pPr>
      <w:r>
        <w:rPr>
          <w:rStyle w:val="24"/>
        </w:rPr>
        <w:t xml:space="preserve">веде! протоколы заседаний Комиссии, </w:t>
      </w:r>
      <w:r>
        <w:rPr>
          <w:rStyle w:val="26"/>
        </w:rPr>
        <w:t>контролирует исполнение</w:t>
      </w:r>
    </w:p>
    <w:p w:rsidR="00C65D7B" w:rsidRDefault="00F873EA">
      <w:pPr>
        <w:pStyle w:val="23"/>
        <w:framePr w:w="9912" w:h="14209" w:hRule="exact" w:wrap="none" w:vAnchor="page" w:hAnchor="page" w:x="1115" w:y="1192"/>
        <w:shd w:val="clear" w:color="auto" w:fill="auto"/>
        <w:tabs>
          <w:tab w:val="left" w:pos="3859"/>
        </w:tabs>
        <w:spacing w:before="0" w:after="105" w:line="250" w:lineRule="exact"/>
      </w:pPr>
      <w:r>
        <w:rPr>
          <w:rStyle w:val="24"/>
        </w:rPr>
        <w:t>решений Комиссии.</w:t>
      </w:r>
      <w:r>
        <w:rPr>
          <w:rStyle w:val="24"/>
        </w:rPr>
        <w:tab/>
      </w:r>
      <w:r>
        <w:rPr>
          <w:rStyle w:val="2c"/>
        </w:rPr>
        <w:t>"</w:t>
      </w:r>
    </w:p>
    <w:p w:rsidR="00C65D7B" w:rsidRDefault="00F873EA">
      <w:pPr>
        <w:pStyle w:val="23"/>
        <w:framePr w:w="9912" w:h="14209" w:hRule="exact" w:wrap="none" w:vAnchor="page" w:hAnchor="page" w:x="1115" w:y="1192"/>
        <w:numPr>
          <w:ilvl w:val="1"/>
          <w:numId w:val="6"/>
        </w:numPr>
        <w:shd w:val="clear" w:color="auto" w:fill="auto"/>
        <w:tabs>
          <w:tab w:val="left" w:pos="1717"/>
        </w:tabs>
        <w:spacing w:before="0" w:after="0" w:line="269" w:lineRule="exact"/>
        <w:ind w:firstLine="1300"/>
        <w:jc w:val="left"/>
      </w:pPr>
      <w:r>
        <w:rPr>
          <w:rStyle w:val="24"/>
        </w:rPr>
        <w:t xml:space="preserve">Заседание Комиссии проводит председатель, </w:t>
      </w:r>
      <w:r>
        <w:rPr>
          <w:rStyle w:val="26"/>
        </w:rPr>
        <w:t xml:space="preserve">а в его отсутствие </w:t>
      </w:r>
      <w:r>
        <w:rPr>
          <w:rStyle w:val="2f0"/>
        </w:rPr>
        <w:t xml:space="preserve">- </w:t>
      </w:r>
      <w:r>
        <w:rPr>
          <w:rStyle w:val="24"/>
        </w:rPr>
        <w:t>заместитель председателя комиссии.</w:t>
      </w:r>
    </w:p>
    <w:p w:rsidR="00C65D7B" w:rsidRDefault="00C65D7B">
      <w:pPr>
        <w:rPr>
          <w:sz w:val="2"/>
          <w:szCs w:val="2"/>
        </w:rPr>
        <w:sectPr w:rsidR="00C65D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5D7B" w:rsidRDefault="00F873EA">
      <w:pPr>
        <w:pStyle w:val="23"/>
        <w:framePr w:w="9677" w:h="3285" w:hRule="exact" w:wrap="none" w:vAnchor="page" w:hAnchor="page" w:x="1232" w:y="1190"/>
        <w:numPr>
          <w:ilvl w:val="1"/>
          <w:numId w:val="6"/>
        </w:numPr>
        <w:shd w:val="clear" w:color="auto" w:fill="auto"/>
        <w:tabs>
          <w:tab w:val="left" w:pos="1771"/>
        </w:tabs>
        <w:spacing w:before="0" w:after="0" w:line="302" w:lineRule="exact"/>
        <w:ind w:firstLine="1160"/>
      </w:pPr>
      <w:r>
        <w:rPr>
          <w:rStyle w:val="24"/>
        </w:rPr>
        <w:lastRenderedPageBreak/>
        <w:t>Заседание Комиссии проводятся по мере необходимости, но не реже 1 раза в квартал и считаются</w:t>
      </w:r>
      <w:r>
        <w:rPr>
          <w:rStyle w:val="24"/>
        </w:rPr>
        <w:t xml:space="preserve"> правомочными, если на них присутствуют более половины ее членов.</w:t>
      </w:r>
    </w:p>
    <w:p w:rsidR="00C65D7B" w:rsidRDefault="00F873EA">
      <w:pPr>
        <w:pStyle w:val="23"/>
        <w:framePr w:w="9677" w:h="3285" w:hRule="exact" w:wrap="none" w:vAnchor="page" w:hAnchor="page" w:x="1232" w:y="1190"/>
        <w:numPr>
          <w:ilvl w:val="1"/>
          <w:numId w:val="6"/>
        </w:numPr>
        <w:shd w:val="clear" w:color="auto" w:fill="auto"/>
        <w:tabs>
          <w:tab w:val="left" w:pos="1771"/>
        </w:tabs>
        <w:spacing w:before="0" w:after="0" w:line="307" w:lineRule="exact"/>
        <w:ind w:firstLine="1160"/>
      </w:pPr>
      <w:r>
        <w:rPr>
          <w:rStyle w:val="24"/>
        </w:rPr>
        <w:t xml:space="preserve">На заседания Комиссии могут приглашаться специалисты, предс Iавители заинтересованных предприятий, организаций </w:t>
      </w:r>
      <w:r>
        <w:rPr>
          <w:rStyle w:val="2f1"/>
        </w:rPr>
        <w:t xml:space="preserve">и </w:t>
      </w:r>
      <w:r>
        <w:rPr>
          <w:rStyle w:val="24"/>
        </w:rPr>
        <w:t>учреждений.</w:t>
      </w:r>
    </w:p>
    <w:p w:rsidR="00C65D7B" w:rsidRDefault="00F873EA">
      <w:pPr>
        <w:pStyle w:val="23"/>
        <w:framePr w:w="9677" w:h="3285" w:hRule="exact" w:wrap="none" w:vAnchor="page" w:hAnchor="page" w:x="1232" w:y="1190"/>
        <w:numPr>
          <w:ilvl w:val="1"/>
          <w:numId w:val="6"/>
        </w:numPr>
        <w:shd w:val="clear" w:color="auto" w:fill="auto"/>
        <w:tabs>
          <w:tab w:val="left" w:pos="1771"/>
        </w:tabs>
        <w:spacing w:before="0" w:after="0" w:line="293" w:lineRule="exact"/>
        <w:ind w:firstLine="1160"/>
      </w:pPr>
      <w:r>
        <w:rPr>
          <w:rStyle w:val="24"/>
        </w:rPr>
        <w:t xml:space="preserve">Решение Комиссии принимается большинством голосов присутствующих </w:t>
      </w:r>
      <w:r>
        <w:rPr>
          <w:rStyle w:val="24"/>
        </w:rPr>
        <w:t>на заседании членов Комиссии.</w:t>
      </w:r>
    </w:p>
    <w:p w:rsidR="00C65D7B" w:rsidRDefault="00F873EA">
      <w:pPr>
        <w:pStyle w:val="23"/>
        <w:framePr w:w="9677" w:h="3285" w:hRule="exact" w:wrap="none" w:vAnchor="page" w:hAnchor="page" w:x="1232" w:y="1190"/>
        <w:shd w:val="clear" w:color="auto" w:fill="auto"/>
        <w:tabs>
          <w:tab w:val="left" w:pos="1134"/>
        </w:tabs>
        <w:spacing w:before="0" w:after="0" w:line="280" w:lineRule="exact"/>
        <w:ind w:left="500"/>
      </w:pPr>
      <w:r>
        <w:rPr>
          <w:rStyle w:val="24"/>
          <w:vertAlign w:val="subscript"/>
        </w:rPr>
        <w:t>5</w:t>
      </w:r>
      <w:r>
        <w:rPr>
          <w:rStyle w:val="24"/>
        </w:rPr>
        <w:tab/>
        <w:t>4.9. Решение Комиссии имеет рекомендательный характер.</w:t>
      </w:r>
    </w:p>
    <w:p w:rsidR="00C65D7B" w:rsidRDefault="00F873EA">
      <w:pPr>
        <w:pStyle w:val="23"/>
        <w:framePr w:w="9677" w:h="3285" w:hRule="exact" w:wrap="none" w:vAnchor="page" w:hAnchor="page" w:x="1232" w:y="1190"/>
        <w:shd w:val="clear" w:color="auto" w:fill="auto"/>
        <w:spacing w:before="0" w:after="0" w:line="312" w:lineRule="exact"/>
        <w:ind w:firstLine="1160"/>
      </w:pPr>
      <w:r>
        <w:rPr>
          <w:rStyle w:val="24"/>
        </w:rPr>
        <w:t xml:space="preserve">4.10. Решение Комиссии оформляется </w:t>
      </w:r>
      <w:r>
        <w:rPr>
          <w:rStyle w:val="2f1"/>
        </w:rPr>
        <w:t xml:space="preserve">протоколом. Протокол </w:t>
      </w:r>
      <w:r>
        <w:rPr>
          <w:rStyle w:val="24"/>
        </w:rPr>
        <w:t xml:space="preserve">подписывается председателем Комиссии и ответственным </w:t>
      </w:r>
      <w:r>
        <w:rPr>
          <w:rStyle w:val="2f1"/>
        </w:rPr>
        <w:t>секретарем.</w:t>
      </w:r>
    </w:p>
    <w:p w:rsidR="00C65D7B" w:rsidRDefault="00C65D7B">
      <w:pPr>
        <w:rPr>
          <w:sz w:val="2"/>
          <w:szCs w:val="2"/>
        </w:rPr>
      </w:pPr>
    </w:p>
    <w:sectPr w:rsidR="00C65D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EA" w:rsidRDefault="00F873EA">
      <w:r>
        <w:separator/>
      </w:r>
    </w:p>
  </w:endnote>
  <w:endnote w:type="continuationSeparator" w:id="0">
    <w:p w:rsidR="00F873EA" w:rsidRDefault="00F8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EA" w:rsidRDefault="00F873EA"/>
  </w:footnote>
  <w:footnote w:type="continuationSeparator" w:id="0">
    <w:p w:rsidR="00F873EA" w:rsidRDefault="00F873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0AD"/>
    <w:multiLevelType w:val="multilevel"/>
    <w:tmpl w:val="0C465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F8181F"/>
    <w:multiLevelType w:val="multilevel"/>
    <w:tmpl w:val="16E0D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292483"/>
    <w:multiLevelType w:val="multilevel"/>
    <w:tmpl w:val="F8DEE6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512426"/>
    <w:multiLevelType w:val="multilevel"/>
    <w:tmpl w:val="077EC52A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D25169"/>
    <w:multiLevelType w:val="multilevel"/>
    <w:tmpl w:val="DE224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5A5183"/>
    <w:multiLevelType w:val="multilevel"/>
    <w:tmpl w:val="B0346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57589C"/>
    <w:multiLevelType w:val="multilevel"/>
    <w:tmpl w:val="503C8B3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7B"/>
    <w:rsid w:val="00C65D7B"/>
    <w:rsid w:val="00F54ACF"/>
    <w:rsid w:val="00F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BAD4"/>
  <w15:docId w15:val="{19075DBC-9DC5-4E2C-997F-355EBBC5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42"/>
      <w:szCs w:val="42"/>
      <w:u w:val="none"/>
    </w:rPr>
  </w:style>
  <w:style w:type="character" w:customStyle="1" w:styleId="4FranklinGothicMedium13pt0pt">
    <w:name w:val="Основной текст (4) + Franklin Gothic Medium;13 pt;Не курсив;Интервал 0 pt"/>
    <w:basedOn w:val="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3pt">
    <w:name w:val="Основной текст (2) + 13 pt;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3pt0">
    <w:name w:val="Основной текст (2) + 13 pt;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7pt-2pt">
    <w:name w:val="Основной текст (2) + 17 pt;Курсив;Интервал -2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13pt1pt">
    <w:name w:val="Основной текст (2) + 13 pt;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FranklinGothicMedium17pt-1pt">
    <w:name w:val="Заголовок №1 + Franklin Gothic Medium;17 pt;Курсив;Интервал -1 pt"/>
    <w:basedOn w:val="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FranklinGothicMedium17pt-1pt0">
    <w:name w:val="Заголовок №1 + Franklin Gothic Medium;17 pt;Курсив;Интервал -1 pt"/>
    <w:basedOn w:val="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12">
    <w:name w:val="Заголовок №1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1">
    <w:name w:val="Основной текст (5) + Малые прописные"/>
    <w:basedOn w:val="5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0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1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6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66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60" w:after="7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both"/>
      <w:outlineLvl w:val="0"/>
    </w:pPr>
    <w:rPr>
      <w:rFonts w:ascii="Lucida Sans Unicode" w:eastAsia="Lucida Sans Unicode" w:hAnsi="Lucida Sans Unicode" w:cs="Lucida Sans Unicod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2021-06-17T07:21:00Z</dcterms:created>
  <dcterms:modified xsi:type="dcterms:W3CDTF">2021-06-17T07:27:00Z</dcterms:modified>
</cp:coreProperties>
</file>