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D1" w:rsidRPr="00F5139B" w:rsidRDefault="008758D1" w:rsidP="00910CF9">
      <w:pPr>
        <w:tabs>
          <w:tab w:val="left" w:pos="17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397" w:rsidRPr="005453EE" w:rsidRDefault="00C92397" w:rsidP="00C92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E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139</w:t>
      </w:r>
    </w:p>
    <w:p w:rsidR="0077460C" w:rsidRPr="0077460C" w:rsidRDefault="00C92397" w:rsidP="007746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60C">
        <w:rPr>
          <w:rFonts w:ascii="Times New Roman" w:hAnsi="Times New Roman" w:cs="Times New Roman"/>
          <w:sz w:val="28"/>
          <w:szCs w:val="28"/>
        </w:rPr>
        <w:t xml:space="preserve">заседания Трехсторонней комиссии </w:t>
      </w:r>
      <w:r w:rsidR="0077460C" w:rsidRPr="0077460C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 муниципального района «Читинский район»</w:t>
      </w:r>
    </w:p>
    <w:p w:rsidR="00C92397" w:rsidRPr="005453EE" w:rsidRDefault="00C92397" w:rsidP="007746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2397" w:rsidRPr="005453EE" w:rsidRDefault="00C92397" w:rsidP="00C9239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Заседание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92397" w:rsidRPr="005453EE" w:rsidRDefault="00C92397" w:rsidP="00C92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397" w:rsidRPr="005453EE" w:rsidRDefault="00C92397" w:rsidP="00C9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</w:t>
      </w:r>
      <w:r w:rsidRPr="005453EE">
        <w:rPr>
          <w:rFonts w:ascii="Times New Roman" w:hAnsi="Times New Roman" w:cs="Times New Roman"/>
          <w:sz w:val="28"/>
          <w:szCs w:val="28"/>
        </w:rPr>
        <w:t xml:space="preserve">.2021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53EE">
        <w:rPr>
          <w:rFonts w:ascii="Times New Roman" w:hAnsi="Times New Roman" w:cs="Times New Roman"/>
          <w:sz w:val="28"/>
          <w:szCs w:val="28"/>
        </w:rPr>
        <w:t xml:space="preserve"> г. Чита, ул. Ленина,157</w:t>
      </w:r>
    </w:p>
    <w:p w:rsidR="00C92397" w:rsidRPr="005453EE" w:rsidRDefault="00C92397" w:rsidP="00C9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397" w:rsidRPr="005453EE" w:rsidRDefault="00C92397" w:rsidP="00D5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92397" w:rsidRPr="00C92397" w:rsidRDefault="0001649A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397" w:rsidRPr="005453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Pr="00127304">
        <w:rPr>
          <w:rFonts w:ascii="Times New Roman" w:hAnsi="Times New Roman" w:cs="Times New Roman"/>
          <w:sz w:val="28"/>
          <w:szCs w:val="28"/>
        </w:rPr>
        <w:t>Стороны органов местного самоуправления</w:t>
      </w:r>
      <w:r w:rsidR="00D51DF0">
        <w:rPr>
          <w:rFonts w:ascii="Times New Roman" w:hAnsi="Times New Roman" w:cs="Times New Roman"/>
          <w:sz w:val="28"/>
          <w:szCs w:val="28"/>
        </w:rPr>
        <w:t>;</w:t>
      </w:r>
    </w:p>
    <w:p w:rsidR="00C92397" w:rsidRPr="005453EE" w:rsidRDefault="00C92397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>Н.О. Борисова –</w:t>
      </w:r>
      <w:r w:rsidR="00BC6F9B">
        <w:rPr>
          <w:rFonts w:ascii="Times New Roman" w:hAnsi="Times New Roman" w:cs="Times New Roman"/>
          <w:sz w:val="28"/>
          <w:szCs w:val="28"/>
        </w:rPr>
        <w:t xml:space="preserve"> </w:t>
      </w:r>
      <w:r w:rsidRPr="005453EE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8129DE" w:rsidRPr="005453EE" w:rsidRDefault="008129DE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</w:t>
      </w:r>
      <w:r w:rsidR="00D51DF0">
        <w:rPr>
          <w:rFonts w:ascii="Times New Roman" w:hAnsi="Times New Roman" w:cs="Times New Roman"/>
          <w:sz w:val="28"/>
          <w:szCs w:val="28"/>
        </w:rPr>
        <w:t xml:space="preserve">.Логинова - координатор </w:t>
      </w:r>
      <w:r w:rsidR="00D51DF0" w:rsidRPr="00127304">
        <w:rPr>
          <w:rFonts w:ascii="Times New Roman" w:hAnsi="Times New Roman" w:cs="Times New Roman"/>
          <w:sz w:val="28"/>
          <w:szCs w:val="28"/>
        </w:rPr>
        <w:t>Стороны органов местного самоуправления</w:t>
      </w:r>
      <w:r w:rsidR="00D51DF0">
        <w:rPr>
          <w:rFonts w:ascii="Times New Roman" w:hAnsi="Times New Roman" w:cs="Times New Roman"/>
          <w:sz w:val="28"/>
          <w:szCs w:val="28"/>
        </w:rPr>
        <w:t>;</w:t>
      </w:r>
    </w:p>
    <w:p w:rsidR="00C92397" w:rsidRPr="005453EE" w:rsidRDefault="00C92397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49A">
        <w:rPr>
          <w:rFonts w:ascii="Times New Roman" w:hAnsi="Times New Roman" w:cs="Times New Roman"/>
          <w:sz w:val="28"/>
          <w:szCs w:val="28"/>
        </w:rPr>
        <w:t xml:space="preserve">О.В.Бабкина - </w:t>
      </w:r>
      <w:r w:rsidR="0001649A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01649A" w:rsidRPr="00127304">
        <w:rPr>
          <w:rFonts w:ascii="Times New Roman" w:hAnsi="Times New Roman" w:cs="Times New Roman"/>
          <w:sz w:val="28"/>
          <w:szCs w:val="28"/>
        </w:rPr>
        <w:t>Стороны органов местного самоуправления</w:t>
      </w:r>
      <w:r w:rsidR="00D51DF0">
        <w:rPr>
          <w:rFonts w:ascii="Times New Roman" w:hAnsi="Times New Roman" w:cs="Times New Roman"/>
          <w:sz w:val="28"/>
          <w:szCs w:val="28"/>
        </w:rPr>
        <w:t>;</w:t>
      </w:r>
    </w:p>
    <w:p w:rsidR="008129DE" w:rsidRDefault="00C92397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3EE">
        <w:rPr>
          <w:rFonts w:ascii="Times New Roman" w:hAnsi="Times New Roman" w:cs="Times New Roman"/>
          <w:sz w:val="28"/>
          <w:szCs w:val="28"/>
        </w:rPr>
        <w:t xml:space="preserve">Л.П. </w:t>
      </w:r>
      <w:r w:rsidRPr="005453EE">
        <w:rPr>
          <w:rFonts w:ascii="Times New Roman" w:eastAsia="Calibri" w:hAnsi="Times New Roman" w:cs="Times New Roman"/>
          <w:sz w:val="28"/>
          <w:szCs w:val="28"/>
        </w:rPr>
        <w:t>Павлова</w:t>
      </w:r>
      <w:r w:rsidR="008129D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51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9DE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8129DE" w:rsidRPr="00127304">
        <w:rPr>
          <w:rFonts w:ascii="Times New Roman" w:hAnsi="Times New Roman" w:cs="Times New Roman"/>
          <w:sz w:val="28"/>
          <w:szCs w:val="28"/>
        </w:rPr>
        <w:t>Стороны органов местного самоуправления</w:t>
      </w:r>
      <w:r w:rsidR="00D51DF0">
        <w:rPr>
          <w:rFonts w:ascii="Times New Roman" w:hAnsi="Times New Roman" w:cs="Times New Roman"/>
          <w:sz w:val="28"/>
          <w:szCs w:val="28"/>
        </w:rPr>
        <w:t>;</w:t>
      </w:r>
    </w:p>
    <w:p w:rsidR="0001649A" w:rsidRPr="005453EE" w:rsidRDefault="0001649A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Д.А.Осипов - координатор </w:t>
      </w:r>
      <w:r w:rsidRPr="00127304">
        <w:rPr>
          <w:rFonts w:ascii="Times New Roman" w:hAnsi="Times New Roman" w:cs="Times New Roman"/>
          <w:sz w:val="28"/>
          <w:szCs w:val="28"/>
        </w:rPr>
        <w:t>Стороны органов местного самоуправления</w:t>
      </w:r>
      <w:r w:rsidR="00D51DF0">
        <w:rPr>
          <w:rFonts w:ascii="Times New Roman" w:hAnsi="Times New Roman" w:cs="Times New Roman"/>
          <w:sz w:val="28"/>
          <w:szCs w:val="28"/>
        </w:rPr>
        <w:t>;</w:t>
      </w:r>
    </w:p>
    <w:p w:rsidR="008129DE" w:rsidRDefault="008129DE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Н.Ю.</w:t>
      </w:r>
      <w:r w:rsidR="00C92397">
        <w:rPr>
          <w:rFonts w:ascii="Times New Roman" w:hAnsi="Times New Roman" w:cs="Times New Roman"/>
          <w:sz w:val="28"/>
          <w:szCs w:val="28"/>
        </w:rPr>
        <w:t>Ростовцева</w:t>
      </w:r>
      <w:r>
        <w:rPr>
          <w:rFonts w:ascii="Times New Roman" w:hAnsi="Times New Roman" w:cs="Times New Roman"/>
          <w:sz w:val="28"/>
          <w:szCs w:val="28"/>
        </w:rPr>
        <w:t xml:space="preserve"> - координатор </w:t>
      </w:r>
      <w:r w:rsidRPr="00127304">
        <w:rPr>
          <w:rFonts w:ascii="Times New Roman" w:hAnsi="Times New Roman" w:cs="Times New Roman"/>
          <w:sz w:val="28"/>
          <w:szCs w:val="28"/>
        </w:rPr>
        <w:t>Стороны органов местного самоуправления</w:t>
      </w:r>
      <w:r w:rsidRPr="00545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397" w:rsidRPr="005453EE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="00C92397" w:rsidRPr="005453EE">
        <w:rPr>
          <w:rFonts w:ascii="Times New Roman" w:hAnsi="Times New Roman" w:cs="Times New Roman"/>
          <w:sz w:val="28"/>
          <w:szCs w:val="28"/>
        </w:rPr>
        <w:t>;</w:t>
      </w:r>
    </w:p>
    <w:p w:rsidR="008129DE" w:rsidRDefault="008129DE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Е.А.Кошылева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координатор Стороны органов местного самоуправления (по согласованию);</w:t>
      </w:r>
    </w:p>
    <w:p w:rsidR="00D51DF0" w:rsidRPr="00D51DF0" w:rsidRDefault="00D51DF0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В.О.Бочкарева</w:t>
      </w:r>
      <w:r w:rsidRPr="0054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Pr="00127304">
        <w:rPr>
          <w:rFonts w:ascii="Times New Roman" w:hAnsi="Times New Roman" w:cs="Times New Roman"/>
          <w:sz w:val="28"/>
          <w:szCs w:val="28"/>
        </w:rPr>
        <w:t>Стороны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397" w:rsidRDefault="00C92397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C6F9B">
        <w:rPr>
          <w:rFonts w:ascii="Times New Roman" w:hAnsi="Times New Roman" w:cs="Times New Roman"/>
          <w:sz w:val="28"/>
          <w:szCs w:val="28"/>
        </w:rPr>
        <w:t xml:space="preserve">координатор Стороны </w:t>
      </w:r>
      <w:r w:rsidR="008129DE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9DE" w:rsidRDefault="008129DE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координатор Стороны работников;</w:t>
      </w:r>
    </w:p>
    <w:p w:rsidR="008129DE" w:rsidRPr="008129DE" w:rsidRDefault="008129DE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О.В.Калинина - координатор Стороны работников;</w:t>
      </w:r>
    </w:p>
    <w:p w:rsidR="00C92397" w:rsidRDefault="00C92397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29DE">
        <w:rPr>
          <w:rFonts w:ascii="Times New Roman" w:hAnsi="Times New Roman" w:cs="Times New Roman"/>
          <w:sz w:val="28"/>
          <w:szCs w:val="28"/>
        </w:rPr>
        <w:t>координатор Стороны работодателей;</w:t>
      </w:r>
    </w:p>
    <w:p w:rsidR="00E01952" w:rsidRDefault="00E01952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О.В.Михайлова – </w:t>
      </w:r>
      <w:r w:rsidR="008129DE">
        <w:rPr>
          <w:rFonts w:ascii="Times New Roman" w:hAnsi="Times New Roman" w:cs="Times New Roman"/>
          <w:sz w:val="28"/>
          <w:szCs w:val="28"/>
        </w:rPr>
        <w:t>координатор Стороны работодателей</w:t>
      </w:r>
      <w:r w:rsidR="00D51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49A" w:rsidRDefault="0001649A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649A" w:rsidRDefault="0001649A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1649A" w:rsidRDefault="0001649A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И.Н.Сынбулатова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37E7E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C37E7E">
        <w:rPr>
          <w:rFonts w:ascii="Times New Roman" w:hAnsi="Times New Roman" w:cs="Times New Roman"/>
          <w:bCs/>
          <w:sz w:val="28"/>
          <w:szCs w:val="28"/>
        </w:rPr>
        <w:t>отделения Пенсионного фонда Российской Фе</w:t>
      </w:r>
      <w:r>
        <w:rPr>
          <w:rFonts w:ascii="Times New Roman" w:hAnsi="Times New Roman" w:cs="Times New Roman"/>
          <w:bCs/>
          <w:sz w:val="28"/>
          <w:szCs w:val="28"/>
        </w:rPr>
        <w:t>дерации по Забайкальскому краю;</w:t>
      </w:r>
    </w:p>
    <w:p w:rsidR="004261CD" w:rsidRDefault="004261CD" w:rsidP="00D51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В.О.Бочкарева - </w:t>
      </w:r>
    </w:p>
    <w:p w:rsidR="0001649A" w:rsidRDefault="0001649A" w:rsidP="00D51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A1A" w:rsidRPr="00EC3A1A" w:rsidRDefault="00EC3A1A" w:rsidP="00EC3A1A">
      <w:pPr>
        <w:pStyle w:val="1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  <w:r w:rsidRPr="00EC3A1A">
        <w:rPr>
          <w:rFonts w:ascii="Times New Roman" w:hAnsi="Times New Roman" w:cs="Times New Roman"/>
          <w:b w:val="0"/>
          <w:color w:val="auto"/>
        </w:rPr>
        <w:t xml:space="preserve">Председательствующий – </w:t>
      </w:r>
      <w:proofErr w:type="spellStart"/>
      <w:r>
        <w:rPr>
          <w:rFonts w:ascii="Times New Roman" w:hAnsi="Times New Roman" w:cs="Times New Roman"/>
          <w:b w:val="0"/>
          <w:color w:val="auto"/>
        </w:rPr>
        <w:t>Маркевич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А.А.</w:t>
      </w:r>
    </w:p>
    <w:p w:rsidR="00EC3A1A" w:rsidRPr="00EC3A1A" w:rsidRDefault="00EC3A1A" w:rsidP="00EC3A1A">
      <w:pPr>
        <w:pStyle w:val="1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  <w:r w:rsidRPr="00EC3A1A">
        <w:rPr>
          <w:rFonts w:ascii="Times New Roman" w:hAnsi="Times New Roman" w:cs="Times New Roman"/>
          <w:b w:val="0"/>
          <w:color w:val="auto"/>
        </w:rPr>
        <w:t xml:space="preserve">Секретарь – </w:t>
      </w:r>
      <w:r>
        <w:rPr>
          <w:rFonts w:ascii="Times New Roman" w:hAnsi="Times New Roman" w:cs="Times New Roman"/>
          <w:b w:val="0"/>
          <w:color w:val="auto"/>
        </w:rPr>
        <w:t>Борисова Н.О</w:t>
      </w:r>
      <w:r w:rsidRPr="00EC3A1A">
        <w:rPr>
          <w:rFonts w:ascii="Times New Roman" w:hAnsi="Times New Roman" w:cs="Times New Roman"/>
          <w:b w:val="0"/>
          <w:color w:val="auto"/>
        </w:rPr>
        <w:t>.</w:t>
      </w:r>
    </w:p>
    <w:p w:rsidR="00EC3A1A" w:rsidRPr="00EC3A1A" w:rsidRDefault="00EC3A1A" w:rsidP="00EC3A1A">
      <w:pPr>
        <w:pStyle w:val="1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  <w:r w:rsidRPr="00EC3A1A">
        <w:rPr>
          <w:rFonts w:ascii="Times New Roman" w:hAnsi="Times New Roman" w:cs="Times New Roman"/>
          <w:b w:val="0"/>
          <w:color w:val="auto"/>
        </w:rPr>
        <w:t xml:space="preserve">Общее количество голосов, </w:t>
      </w:r>
      <w:r>
        <w:rPr>
          <w:rFonts w:ascii="Times New Roman" w:hAnsi="Times New Roman" w:cs="Times New Roman"/>
          <w:b w:val="0"/>
          <w:color w:val="auto"/>
        </w:rPr>
        <w:t xml:space="preserve">которыми обладают члены </w:t>
      </w:r>
      <w:proofErr w:type="gramStart"/>
      <w:r>
        <w:rPr>
          <w:rFonts w:ascii="Times New Roman" w:hAnsi="Times New Roman" w:cs="Times New Roman"/>
          <w:b w:val="0"/>
          <w:color w:val="auto"/>
        </w:rPr>
        <w:t>Совета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EC3A1A">
        <w:rPr>
          <w:rFonts w:ascii="Times New Roman" w:hAnsi="Times New Roman" w:cs="Times New Roman"/>
          <w:b w:val="0"/>
          <w:color w:val="auto"/>
        </w:rPr>
        <w:t>принимающие у</w:t>
      </w:r>
      <w:r>
        <w:rPr>
          <w:rFonts w:ascii="Times New Roman" w:hAnsi="Times New Roman" w:cs="Times New Roman"/>
          <w:b w:val="0"/>
          <w:color w:val="auto"/>
        </w:rPr>
        <w:t>частие в заседании, составляет 13</w:t>
      </w:r>
      <w:r w:rsidRPr="00EC3A1A">
        <w:rPr>
          <w:rFonts w:ascii="Times New Roman" w:hAnsi="Times New Roman" w:cs="Times New Roman"/>
          <w:b w:val="0"/>
          <w:color w:val="auto"/>
        </w:rPr>
        <w:t xml:space="preserve"> человек.</w:t>
      </w:r>
    </w:p>
    <w:p w:rsidR="00116144" w:rsidRPr="00EC3A1A" w:rsidRDefault="00EC3A1A" w:rsidP="00EC3A1A">
      <w:pPr>
        <w:pStyle w:val="1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  <w:r w:rsidRPr="00EC3A1A">
        <w:rPr>
          <w:rFonts w:ascii="Times New Roman" w:hAnsi="Times New Roman" w:cs="Times New Roman"/>
          <w:b w:val="0"/>
          <w:color w:val="auto"/>
        </w:rPr>
        <w:t>Кворум имеется. Заседание правомочно.</w:t>
      </w:r>
    </w:p>
    <w:p w:rsidR="00EC3A1A" w:rsidRDefault="00EC3A1A" w:rsidP="00EC3A1A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10CF9" w:rsidRDefault="00C37E7E" w:rsidP="00EC3A1A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910CF9" w:rsidRDefault="00910CF9" w:rsidP="00910C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0CF9" w:rsidRPr="00910CF9" w:rsidRDefault="00880C18" w:rsidP="00910CF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F9">
        <w:rPr>
          <w:rFonts w:ascii="Times New Roman" w:hAnsi="Times New Roman" w:cs="Times New Roman"/>
          <w:sz w:val="28"/>
          <w:szCs w:val="28"/>
        </w:rPr>
        <w:t xml:space="preserve">Об электронной трудовой книжке, сроках предоставления отчётности работодателями (информирует представитель </w:t>
      </w:r>
      <w:r w:rsidRPr="00910CF9">
        <w:rPr>
          <w:rFonts w:ascii="Times New Roman" w:hAnsi="Times New Roman" w:cs="Times New Roman"/>
          <w:bCs/>
          <w:sz w:val="28"/>
          <w:szCs w:val="28"/>
        </w:rPr>
        <w:t>отделения Пенсионного фонда Российской Федерации по Забайкальскому краю).</w:t>
      </w:r>
    </w:p>
    <w:p w:rsidR="00880C18" w:rsidRPr="00910CF9" w:rsidRDefault="00880C18" w:rsidP="00910CF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F9">
        <w:rPr>
          <w:rFonts w:ascii="Times New Roman" w:hAnsi="Times New Roman" w:cs="Times New Roman"/>
          <w:sz w:val="28"/>
          <w:szCs w:val="28"/>
        </w:rPr>
        <w:lastRenderedPageBreak/>
        <w:t xml:space="preserve">Проект нормативного правового акта «Об оптимизации штатной численности в учреждениях образования муниципального района «Читинский район» (информирует председатель комитета образования администрации муниципального района «Читинский район» </w:t>
      </w:r>
      <w:proofErr w:type="spellStart"/>
      <w:r w:rsidRPr="00910CF9">
        <w:rPr>
          <w:rFonts w:ascii="Times New Roman" w:hAnsi="Times New Roman" w:cs="Times New Roman"/>
          <w:sz w:val="28"/>
          <w:szCs w:val="28"/>
        </w:rPr>
        <w:t>Загревская</w:t>
      </w:r>
      <w:proofErr w:type="spellEnd"/>
      <w:r w:rsidRPr="00910CF9"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880C18" w:rsidRDefault="00880C18" w:rsidP="00F77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трехсторонней комиссии </w:t>
      </w:r>
      <w:r w:rsidRPr="005453EE">
        <w:rPr>
          <w:rFonts w:ascii="Times New Roman" w:hAnsi="Times New Roman" w:cs="Times New Roman"/>
          <w:sz w:val="28"/>
          <w:szCs w:val="28"/>
        </w:rPr>
        <w:t>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EE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</w:t>
      </w:r>
      <w:r w:rsidR="00C66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два вопроса</w:t>
      </w:r>
      <w:r w:rsidR="00C66481" w:rsidRPr="00C66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481" w:rsidRPr="000D2164">
        <w:rPr>
          <w:rFonts w:ascii="Times New Roman" w:eastAsia="Calibri" w:hAnsi="Times New Roman" w:cs="Times New Roman"/>
          <w:sz w:val="28"/>
          <w:szCs w:val="28"/>
        </w:rPr>
        <w:t>консультант</w:t>
      </w:r>
      <w:r w:rsidR="00C66481">
        <w:rPr>
          <w:rFonts w:ascii="Times New Roman" w:eastAsia="Calibri" w:hAnsi="Times New Roman" w:cs="Times New Roman"/>
          <w:sz w:val="28"/>
          <w:szCs w:val="28"/>
        </w:rPr>
        <w:t>ом</w:t>
      </w:r>
      <w:r w:rsidR="00C66481" w:rsidRPr="000D2164">
        <w:rPr>
          <w:rFonts w:ascii="Times New Roman" w:eastAsia="Calibri" w:hAnsi="Times New Roman" w:cs="Times New Roman"/>
          <w:sz w:val="28"/>
          <w:szCs w:val="28"/>
        </w:rPr>
        <w:t xml:space="preserve"> комитета образования администрации муниципального района «Читинский район Бабкин</w:t>
      </w:r>
      <w:r w:rsidR="00C66481">
        <w:rPr>
          <w:rFonts w:ascii="Times New Roman" w:eastAsia="Calibri" w:hAnsi="Times New Roman" w:cs="Times New Roman"/>
          <w:sz w:val="28"/>
          <w:szCs w:val="28"/>
        </w:rPr>
        <w:t>ой</w:t>
      </w:r>
      <w:r w:rsidR="00C66481" w:rsidRPr="000D2164">
        <w:rPr>
          <w:rFonts w:ascii="Times New Roman" w:eastAsia="Calibri" w:hAnsi="Times New Roman" w:cs="Times New Roman"/>
          <w:sz w:val="28"/>
          <w:szCs w:val="28"/>
        </w:rPr>
        <w:t xml:space="preserve"> Ольг</w:t>
      </w:r>
      <w:r w:rsidR="00C66481">
        <w:rPr>
          <w:rFonts w:ascii="Times New Roman" w:eastAsia="Calibri" w:hAnsi="Times New Roman" w:cs="Times New Roman"/>
          <w:sz w:val="28"/>
          <w:szCs w:val="28"/>
        </w:rPr>
        <w:t>ой</w:t>
      </w:r>
      <w:r w:rsidR="00C66481" w:rsidRPr="000D2164">
        <w:rPr>
          <w:rFonts w:ascii="Times New Roman" w:eastAsia="Calibri" w:hAnsi="Times New Roman" w:cs="Times New Roman"/>
          <w:sz w:val="28"/>
          <w:szCs w:val="28"/>
        </w:rPr>
        <w:t xml:space="preserve"> Владимировн</w:t>
      </w:r>
      <w:r w:rsidR="00C66481">
        <w:rPr>
          <w:rFonts w:ascii="Times New Roman" w:eastAsia="Calibri" w:hAnsi="Times New Roman" w:cs="Times New Roman"/>
          <w:sz w:val="28"/>
          <w:szCs w:val="28"/>
        </w:rPr>
        <w:t>ой</w:t>
      </w:r>
      <w:r w:rsidR="005E4C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не были включены в повестку дня:</w:t>
      </w:r>
    </w:p>
    <w:p w:rsidR="00880C18" w:rsidRPr="00F77C74" w:rsidRDefault="00880C18" w:rsidP="00F77C74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7C7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«Читинский район» от 12 апреля 2016 года № 599 «Об утверждении структуры и штатной численности Комитета образования администрации муниципального района «Читинский район».</w:t>
      </w:r>
    </w:p>
    <w:p w:rsidR="00A73C29" w:rsidRDefault="00C66481" w:rsidP="00A73C29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7C74">
        <w:rPr>
          <w:rFonts w:ascii="Times New Roman" w:hAnsi="Times New Roman" w:cs="Times New Roman"/>
          <w:sz w:val="28"/>
          <w:szCs w:val="28"/>
        </w:rPr>
        <w:t>Об изменении структуры и штатной численности муниципального казённого учреждения «Централизованная бухгалтерия учреждений образования муниципального района «Читинский район».</w:t>
      </w:r>
    </w:p>
    <w:p w:rsidR="00A73C29" w:rsidRDefault="00A73C29" w:rsidP="00A73C2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3C29" w:rsidRPr="00A73C29" w:rsidRDefault="00A73C29" w:rsidP="00A73C2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3C29">
        <w:rPr>
          <w:rFonts w:ascii="Times New Roman" w:hAnsi="Times New Roman" w:cs="Times New Roman"/>
          <w:sz w:val="28"/>
          <w:szCs w:val="28"/>
        </w:rPr>
        <w:t>Проголосовало:</w:t>
      </w:r>
    </w:p>
    <w:p w:rsidR="00A73C29" w:rsidRPr="00A73C29" w:rsidRDefault="00A73C29" w:rsidP="00A73C2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3C29" w:rsidRPr="00A73C29" w:rsidRDefault="00A73C29" w:rsidP="00A5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29">
        <w:rPr>
          <w:rFonts w:ascii="Times New Roman" w:hAnsi="Times New Roman" w:cs="Times New Roman"/>
          <w:sz w:val="28"/>
          <w:szCs w:val="28"/>
        </w:rPr>
        <w:t>за - единогласно.</w:t>
      </w:r>
    </w:p>
    <w:p w:rsidR="00A73C29" w:rsidRPr="00A73C29" w:rsidRDefault="00A73C29" w:rsidP="00A73C2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3C29">
        <w:rPr>
          <w:rFonts w:ascii="Times New Roman" w:hAnsi="Times New Roman" w:cs="Times New Roman"/>
          <w:sz w:val="28"/>
          <w:szCs w:val="28"/>
        </w:rPr>
        <w:t>против - 0 чел.</w:t>
      </w:r>
    </w:p>
    <w:p w:rsidR="00A73C29" w:rsidRPr="00910CF9" w:rsidRDefault="00A73C29" w:rsidP="00910CF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3C29">
        <w:rPr>
          <w:rFonts w:ascii="Times New Roman" w:hAnsi="Times New Roman" w:cs="Times New Roman"/>
          <w:sz w:val="28"/>
          <w:szCs w:val="28"/>
        </w:rPr>
        <w:t>воздержалось - 0 чел.</w:t>
      </w:r>
    </w:p>
    <w:p w:rsidR="00910CF9" w:rsidRDefault="00910CF9" w:rsidP="00910CF9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6747" w:rsidRPr="00A06747" w:rsidRDefault="00A06747" w:rsidP="00A06747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29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A529FB">
        <w:rPr>
          <w:rFonts w:ascii="Times New Roman" w:hAnsi="Times New Roman" w:cs="Times New Roman"/>
          <w:sz w:val="28"/>
          <w:szCs w:val="28"/>
        </w:rPr>
        <w:t xml:space="preserve"> требований трудового законодательства РФ в сфере охраны труда на предприятиях и в организациях на территории муниципального района «Читинского района».</w:t>
      </w:r>
    </w:p>
    <w:p w:rsidR="00A529FB" w:rsidRDefault="00C66481" w:rsidP="00910CF9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3C29">
        <w:rPr>
          <w:rFonts w:ascii="Times New Roman" w:hAnsi="Times New Roman" w:cs="Times New Roman"/>
          <w:sz w:val="28"/>
          <w:szCs w:val="28"/>
        </w:rPr>
        <w:t>На заседании трехсторонней комиссии по охране труда муниципального района «Читинский район»</w:t>
      </w:r>
      <w:proofErr w:type="gramStart"/>
      <w:r w:rsidRPr="00A73C29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A73C29">
        <w:rPr>
          <w:rFonts w:ascii="Times New Roman" w:hAnsi="Times New Roman" w:cs="Times New Roman"/>
          <w:sz w:val="28"/>
          <w:szCs w:val="28"/>
        </w:rPr>
        <w:t>диногласно было принято заслушать ведущего специалиста отдела экономики и развития предпринимательства Управления экономики и имущества администрации муниципального района «Читинский район» Борисов</w:t>
      </w:r>
      <w:r w:rsidR="00F77C74" w:rsidRPr="00A73C29">
        <w:rPr>
          <w:rFonts w:ascii="Times New Roman" w:hAnsi="Times New Roman" w:cs="Times New Roman"/>
          <w:sz w:val="28"/>
          <w:szCs w:val="28"/>
        </w:rPr>
        <w:t>у</w:t>
      </w:r>
      <w:r w:rsidR="005E4C35" w:rsidRPr="00A73C29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F77C74" w:rsidRPr="00A73C29">
        <w:rPr>
          <w:rFonts w:ascii="Times New Roman" w:hAnsi="Times New Roman" w:cs="Times New Roman"/>
          <w:sz w:val="28"/>
          <w:szCs w:val="28"/>
        </w:rPr>
        <w:t>ю</w:t>
      </w:r>
      <w:r w:rsidR="005E4C35" w:rsidRPr="00A73C29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F77C74" w:rsidRPr="00A73C29">
        <w:rPr>
          <w:rFonts w:ascii="Times New Roman" w:hAnsi="Times New Roman" w:cs="Times New Roman"/>
          <w:sz w:val="28"/>
          <w:szCs w:val="28"/>
        </w:rPr>
        <w:t>у</w:t>
      </w:r>
      <w:r w:rsidR="00A529FB">
        <w:rPr>
          <w:rFonts w:ascii="Times New Roman" w:hAnsi="Times New Roman" w:cs="Times New Roman"/>
          <w:sz w:val="28"/>
          <w:szCs w:val="28"/>
        </w:rPr>
        <w:t>.</w:t>
      </w:r>
    </w:p>
    <w:p w:rsidR="005E4C35" w:rsidRDefault="005E4C35" w:rsidP="00F77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35" w:rsidRDefault="005E4C35" w:rsidP="00F77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Проголосовало:</w:t>
      </w:r>
    </w:p>
    <w:p w:rsidR="005E4C35" w:rsidRDefault="005E4C35" w:rsidP="00F77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35" w:rsidRDefault="005E4C35" w:rsidP="00F77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единогласно.</w:t>
      </w:r>
    </w:p>
    <w:p w:rsidR="005E4C35" w:rsidRDefault="005E4C35" w:rsidP="00F77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 чел.</w:t>
      </w:r>
    </w:p>
    <w:p w:rsidR="00910CF9" w:rsidRDefault="005E4C35" w:rsidP="00A067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- 0 чел.</w:t>
      </w:r>
    </w:p>
    <w:p w:rsidR="00A06747" w:rsidRPr="00A06747" w:rsidRDefault="00A06747" w:rsidP="00A067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E7E" w:rsidRDefault="00C37E7E" w:rsidP="00A529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E7E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повестки дня слушали г</w:t>
      </w:r>
      <w:r w:rsidRPr="00D7523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523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23D">
        <w:rPr>
          <w:rFonts w:ascii="Times New Roman" w:hAnsi="Times New Roman" w:cs="Times New Roman"/>
          <w:sz w:val="28"/>
          <w:szCs w:val="28"/>
        </w:rPr>
        <w:t xml:space="preserve"> отдела правовой и кадровой работы Управления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FB8">
        <w:rPr>
          <w:rFonts w:ascii="Times New Roman" w:hAnsi="Times New Roman" w:cs="Times New Roman"/>
          <w:sz w:val="28"/>
          <w:szCs w:val="28"/>
        </w:rPr>
        <w:t>администрации муниципа</w:t>
      </w:r>
      <w:r>
        <w:rPr>
          <w:rFonts w:ascii="Times New Roman" w:hAnsi="Times New Roman" w:cs="Times New Roman"/>
          <w:sz w:val="28"/>
          <w:szCs w:val="28"/>
        </w:rPr>
        <w:t>льного района «Читинский район» Бочкареву Валерию Олеговну</w:t>
      </w:r>
      <w:r w:rsidR="005E4EF6">
        <w:rPr>
          <w:rFonts w:ascii="Times New Roman" w:hAnsi="Times New Roman" w:cs="Times New Roman"/>
          <w:sz w:val="28"/>
          <w:szCs w:val="28"/>
        </w:rPr>
        <w:t>;</w:t>
      </w:r>
      <w:r w:rsidR="005E4EF6" w:rsidRPr="005E4EF6">
        <w:rPr>
          <w:rFonts w:ascii="Times New Roman" w:hAnsi="Times New Roman" w:cs="Times New Roman"/>
          <w:sz w:val="28"/>
          <w:szCs w:val="28"/>
        </w:rPr>
        <w:t xml:space="preserve"> </w:t>
      </w:r>
      <w:r w:rsidR="005E4EF6">
        <w:rPr>
          <w:rFonts w:ascii="Times New Roman" w:hAnsi="Times New Roman" w:cs="Times New Roman"/>
          <w:sz w:val="28"/>
          <w:szCs w:val="28"/>
        </w:rPr>
        <w:t>представителя</w:t>
      </w:r>
      <w:r w:rsidR="005E4EF6" w:rsidRPr="00C37E7E">
        <w:rPr>
          <w:rFonts w:ascii="Times New Roman" w:hAnsi="Times New Roman" w:cs="Times New Roman"/>
          <w:sz w:val="28"/>
          <w:szCs w:val="28"/>
        </w:rPr>
        <w:t xml:space="preserve"> </w:t>
      </w:r>
      <w:r w:rsidR="005E4EF6" w:rsidRPr="00C37E7E">
        <w:rPr>
          <w:rFonts w:ascii="Times New Roman" w:hAnsi="Times New Roman" w:cs="Times New Roman"/>
          <w:bCs/>
          <w:sz w:val="28"/>
          <w:szCs w:val="28"/>
        </w:rPr>
        <w:t>отделения Пенсионного фонда Российской Фе</w:t>
      </w:r>
      <w:r w:rsidR="005E4EF6">
        <w:rPr>
          <w:rFonts w:ascii="Times New Roman" w:hAnsi="Times New Roman" w:cs="Times New Roman"/>
          <w:bCs/>
          <w:sz w:val="28"/>
          <w:szCs w:val="28"/>
        </w:rPr>
        <w:t xml:space="preserve">дерации по Забайкальскому краю) </w:t>
      </w:r>
      <w:proofErr w:type="spellStart"/>
      <w:r w:rsidR="005E4EF6">
        <w:rPr>
          <w:rFonts w:ascii="Times New Roman" w:hAnsi="Times New Roman" w:cs="Times New Roman"/>
          <w:bCs/>
          <w:sz w:val="28"/>
          <w:szCs w:val="28"/>
        </w:rPr>
        <w:t>Сынбулатову</w:t>
      </w:r>
      <w:proofErr w:type="spellEnd"/>
      <w:r w:rsidR="005E4EF6">
        <w:rPr>
          <w:rFonts w:ascii="Times New Roman" w:hAnsi="Times New Roman" w:cs="Times New Roman"/>
          <w:bCs/>
          <w:sz w:val="28"/>
          <w:szCs w:val="28"/>
        </w:rPr>
        <w:t xml:space="preserve"> Ирину Николаевну</w:t>
      </w:r>
      <w:proofErr w:type="gramEnd"/>
    </w:p>
    <w:p w:rsidR="00C37E7E" w:rsidRDefault="00C37E7E" w:rsidP="00674D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97F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16.12.2019 N 439-ФЗ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сотрудников до </w:t>
      </w:r>
      <w:r w:rsidRPr="00797F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31 декабря 2020 года включительно необходимо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было</w:t>
      </w:r>
      <w:r w:rsidRPr="00797F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собрать</w:t>
      </w:r>
      <w:r w:rsidRPr="00797F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письменное заявление работодателю в произвольной форме о ведении трудовой книжки в электронном виде или о сохранении бумажной трудовой книжки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7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сотрудники администрации муниципального района «Читинский район»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изъявили свое желание вести трудовую книжку в бумажном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варианте</w:t>
      </w:r>
      <w:r w:rsidRPr="007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37E7E" w:rsidRDefault="00C37E7E" w:rsidP="00674D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B3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люсы электронной трудовой книжки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37E7E" w:rsidRDefault="00C37E7E" w:rsidP="00674D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Быстрый доступ к 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37E7E" w:rsidRDefault="00C37E7E" w:rsidP="00674D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Дистанционное оформление пенсий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37E7E" w:rsidRDefault="00C37E7E" w:rsidP="00674D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Упрощенное получение </w:t>
      </w:r>
      <w:proofErr w:type="spellStart"/>
      <w:r w:rsidRPr="007B3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соцвыплат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37E7E" w:rsidRDefault="00C37E7E" w:rsidP="00674D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возможности дистанционного трудоустройства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37E7E" w:rsidRDefault="00C37E7E" w:rsidP="00674D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 ошибок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7E7E" w:rsidRDefault="00C37E7E" w:rsidP="00674D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Минусы электронной трудовой книжки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37E7E" w:rsidRDefault="00C37E7E" w:rsidP="00674D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информации о трудовом стаже до 2020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37E7E" w:rsidRDefault="00C37E7E" w:rsidP="00674D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электронной трудовой книжке нет сведений о награждениях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37E7E" w:rsidRDefault="00C37E7E" w:rsidP="00674D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Дублирование записей в </w:t>
      </w:r>
      <w:proofErr w:type="gramStart"/>
      <w:r w:rsidRPr="007B3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электронной</w:t>
      </w:r>
      <w:proofErr w:type="gramEnd"/>
      <w:r w:rsidRPr="007B3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бумажной трудовой.</w:t>
      </w:r>
    </w:p>
    <w:p w:rsidR="00C37E7E" w:rsidRDefault="00C37E7E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1 сотрудник ведет трудовую книжку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7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форме</w:t>
      </w:r>
      <w:r w:rsidRPr="007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был принят на работу в феврале 2021 г. </w:t>
      </w:r>
    </w:p>
    <w:p w:rsidR="008758D1" w:rsidRDefault="00C37E7E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Также, х</w:t>
      </w:r>
      <w:r w:rsidRPr="007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очу отметить, что отчет о трудовой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был сдан в декабре 2020 года в ПФР. В настоящее время отчет сдан. Налажена</w:t>
      </w:r>
      <w:r w:rsidR="008B3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 ПФР через программу 1С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56B0" w:rsidRDefault="00AD56B0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января 2020 года в России введена электронная трудовая книжка. Переход на ЭТК добровольный и позволяет сохранить бумажную книжку.</w:t>
      </w:r>
    </w:p>
    <w:p w:rsidR="00AD56B0" w:rsidRDefault="00AD56B0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соответствии с законодательством, гражданам до 31 декабря 2020 года включительно необходимо было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AD56B0" w:rsidRDefault="00AD56B0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ЭТК имеет ряд преимуществ: обеспечивает удобный и быстрый доступ работников к информации о трудовой деятельности, сводит к минимуму ошибочные, неточные и недостоверные сведения о трудовой деятельности. Дает дополнительные возможности</w:t>
      </w:r>
      <w:r w:rsidR="004F6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дистанционного трудоустройства, снижает издержки работодателей на приобретение</w:t>
      </w:r>
      <w:proofErr w:type="gramStart"/>
      <w:r w:rsidR="004F6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F6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и хранение бумажных трудовых книжек. Позволяет дистанционно оформлять пенсии по данным лицевого счета без дополнительного подтверждения, использовать данные электронной трудовой книжки для получения государственных услуг.</w:t>
      </w:r>
    </w:p>
    <w:p w:rsidR="00910CF9" w:rsidRDefault="00910CF9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6224" w:rsidRDefault="004F6224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ЭТК отражается информация, начиная с 2020 года.</w:t>
      </w:r>
    </w:p>
    <w:p w:rsidR="004F6224" w:rsidRDefault="004F6224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трудовой деятельности можно получить на бумажном носителе или в электронном формате:</w:t>
      </w:r>
    </w:p>
    <w:p w:rsidR="004F6224" w:rsidRDefault="004F6224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последнего работодател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период работы у данного работодателя);</w:t>
      </w:r>
    </w:p>
    <w:p w:rsidR="004F6224" w:rsidRDefault="004F6224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КС ПФР или МФЦ;</w:t>
      </w:r>
    </w:p>
    <w:p w:rsidR="00116144" w:rsidRDefault="004F6224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в личном кабинете на </w:t>
      </w:r>
      <w:r w:rsidR="000C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айте </w:t>
      </w:r>
      <w:hyperlink r:id="rId6" w:history="1">
        <w:r w:rsidR="000C07B6" w:rsidRPr="00BA52A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0C07B6" w:rsidRPr="00BA52A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C07B6" w:rsidRPr="00BA52A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="000C07B6" w:rsidRPr="000C07B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C07B6" w:rsidRPr="00BA52A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pfpf</w:t>
        </w:r>
        <w:r w:rsidR="000C07B6" w:rsidRPr="000C07B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C07B6" w:rsidRPr="00BA52A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0C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07B6" w:rsidRPr="000C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0C07B6" w:rsidRPr="00BA52A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0C07B6" w:rsidRPr="00BA52A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C07B6" w:rsidRPr="00BA52A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gosuslugi</w:t>
        </w:r>
        <w:r w:rsidR="000C07B6" w:rsidRPr="00BA52A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C07B6" w:rsidRPr="00BA52A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0C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07B6" w:rsidRDefault="000C07B6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Правления ПФ РФ от 25.12.2019 № 730п « Об утверждении формы и формата сведений о трудовой деятельности зарегистрированного лица, а так же порядка заполнения форм указанных сведений».</w:t>
      </w:r>
    </w:p>
    <w:p w:rsidR="000C07B6" w:rsidRPr="000C07B6" w:rsidRDefault="000C07B6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01.01.2020 года для работодателей введена обязанность представления в ПФР сведений о трудовой деятельности (форма СЗВ-ТД).</w:t>
      </w:r>
    </w:p>
    <w:p w:rsidR="008B3904" w:rsidRDefault="000C07B6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СЗВ-ТД является документом персонифицированного учета.</w:t>
      </w:r>
    </w:p>
    <w:p w:rsidR="000C07B6" w:rsidRDefault="000C07B6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СЗВ-ТД представляется, начиная с 1 января 2020 года.</w:t>
      </w:r>
    </w:p>
    <w:p w:rsidR="000C07B6" w:rsidRDefault="000C07B6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СЗВ-ТД заполняется и представляется страхователями в территориальный орган ПФР на всех зарегистрированных лиц, с которыми заключены или прекращены трудовые отношения в соответствии с Трудовым кодексом РФ, а так же в отношении которых произведены другие кадровые изменения, в случае подачи зарегистрированным лицом заявления о продолжении ведения страхователем трудовой книжки либо о </w:t>
      </w:r>
      <w:r w:rsidR="00654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представлении сведений о трудовой деятельности в соответствии со статьей</w:t>
      </w:r>
      <w:proofErr w:type="gramEnd"/>
      <w:r w:rsidR="00654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66.1 Трудового кодекса РФ.</w:t>
      </w:r>
    </w:p>
    <w:p w:rsidR="000C07B6" w:rsidRDefault="00654E5B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Страхователь представляет трудовую форму СЗВ-ТД в форме электронного документа. В случае если численность работающих у него зарегистрированных лиц менее 25, он может представлять форму СЗВ-ТД на бумажном носителе.</w:t>
      </w:r>
    </w:p>
    <w:p w:rsidR="00654E5B" w:rsidRDefault="00654E5B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 заверяется подписью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 или доверенного лица и печатью организации (при наличии).</w:t>
      </w:r>
    </w:p>
    <w:p w:rsidR="00654E5B" w:rsidRDefault="00654E5B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СЗВ-ТД представляется в случаях приема или увольнения не позднее рабочего дня, следующего за днем издания соответствующего приказа.</w:t>
      </w:r>
    </w:p>
    <w:p w:rsidR="00654E5B" w:rsidRDefault="00654E5B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Гражданско-правовые договора регламентируются ГК РФ и не являются трудовыми.</w:t>
      </w:r>
    </w:p>
    <w:p w:rsidR="00654E5B" w:rsidRDefault="00654E5B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непредставление в установленный срок либо представление неполных и (или) недостоверных сведений, предусмотренных сведений страхователь или его должностное лицо </w:t>
      </w:r>
      <w:r w:rsidR="0028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привлекается к административной ответственности</w:t>
      </w:r>
      <w:proofErr w:type="gramStart"/>
      <w:r w:rsidR="0028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28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предупреждение или наложение административного штрафа на должностных лиц в размере от 300 до 500 руб. (часть 2 ст. 15.33.2 </w:t>
      </w:r>
      <w:proofErr w:type="spellStart"/>
      <w:r w:rsidR="0028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8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РФ).</w:t>
      </w:r>
    </w:p>
    <w:p w:rsidR="002863DA" w:rsidRDefault="002863DA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несоблюдение страхователем  порядка представления сведений в форме ЭДО к такому страхователю применяются финансовые санкции в размере 1000 руб. (ст. 17 27-фз).</w:t>
      </w:r>
    </w:p>
    <w:p w:rsidR="00910CF9" w:rsidRDefault="002863DA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пунктами 2 и 2.2 статьи 11 ФЗ от 01.04.1996 года № 27-ФЗ «Об индивидуальном </w:t>
      </w:r>
      <w:r w:rsidR="00924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(персонифицированном) учете в системе </w:t>
      </w:r>
    </w:p>
    <w:p w:rsidR="00910CF9" w:rsidRDefault="00910CF9" w:rsidP="00910C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63DA" w:rsidRDefault="00924735" w:rsidP="00910C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обязательного пенсионного страхования»</w:t>
      </w:r>
      <w:r w:rsidR="0028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о зарегистрированных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факте работе и о страховом стаже представляются страхователями в отношении каждого работающего у него застрахованного лица. Сведения подаются на всех застрахованных лиц, находящихся со страхователем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трудовых отношениях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числе, с которым заключены трудовые договоры) или заключивших с ним гражданско-правовые договоры.</w:t>
      </w:r>
    </w:p>
    <w:p w:rsidR="00924735" w:rsidRDefault="00924735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по форме СЗВ-М (сведения о факте работы застрахованных лиц)- представляется ежемесячно, начиная с «апреля 2016г», не позднее 15</w:t>
      </w:r>
      <w:r w:rsidRPr="0092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числа месяца,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 Форма утверждена постановлением Правления ПФ РФ от 15.04.2021года № 103п.</w:t>
      </w:r>
    </w:p>
    <w:p w:rsidR="00924735" w:rsidRDefault="00924735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форме СЗВ-СТАЖ и ОДВ-1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сведения о страховом стаже застрахованных лиц)- представляется ежегодно, начиная с 2017 года в срок до 01 марта года следующим за отчетным.</w:t>
      </w:r>
    </w:p>
    <w:p w:rsidR="00C37E7E" w:rsidRDefault="00924735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СЗВ-СТАЖ, и порядок заполнения утверждены Постановлением Правления ПФ РФ от </w:t>
      </w:r>
      <w:r w:rsidR="00994C87">
        <w:rPr>
          <w:rFonts w:ascii="Times New Roman" w:hAnsi="Times New Roman" w:cs="Times New Roman"/>
          <w:sz w:val="28"/>
          <w:szCs w:val="28"/>
        </w:rPr>
        <w:t>06.12.2018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94C87">
        <w:rPr>
          <w:rFonts w:ascii="Times New Roman" w:hAnsi="Times New Roman" w:cs="Times New Roman"/>
          <w:sz w:val="28"/>
          <w:szCs w:val="28"/>
        </w:rPr>
        <w:t xml:space="preserve">507п </w:t>
      </w:r>
      <w:proofErr w:type="gramStart"/>
      <w:r w:rsidR="00994C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94C87">
        <w:rPr>
          <w:rFonts w:ascii="Times New Roman" w:hAnsi="Times New Roman" w:cs="Times New Roman"/>
          <w:sz w:val="28"/>
          <w:szCs w:val="28"/>
        </w:rPr>
        <w:t>ред. От 02.09.2020г).</w:t>
      </w:r>
      <w:r w:rsidR="00C3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64E07" w:rsidRDefault="00B0692B" w:rsidP="00674D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 прилагается.</w:t>
      </w:r>
    </w:p>
    <w:p w:rsidR="00B0692B" w:rsidRDefault="00B0692B" w:rsidP="00674D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9" w:rsidRDefault="00C37E7E" w:rsidP="004959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7E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C37E7E">
        <w:rPr>
          <w:rFonts w:ascii="Times New Roman" w:hAnsi="Times New Roman" w:cs="Times New Roman"/>
          <w:sz w:val="28"/>
          <w:szCs w:val="28"/>
        </w:rPr>
        <w:t xml:space="preserve"> повестки дня слушали - </w:t>
      </w:r>
      <w:r w:rsidR="00464E07" w:rsidRPr="000D2164">
        <w:rPr>
          <w:rFonts w:ascii="Times New Roman" w:eastAsia="Calibri" w:hAnsi="Times New Roman" w:cs="Times New Roman"/>
          <w:sz w:val="28"/>
          <w:szCs w:val="28"/>
        </w:rPr>
        <w:t>консультант</w:t>
      </w:r>
      <w:r w:rsidR="00464E07">
        <w:rPr>
          <w:rFonts w:ascii="Times New Roman" w:eastAsia="Calibri" w:hAnsi="Times New Roman" w:cs="Times New Roman"/>
          <w:sz w:val="28"/>
          <w:szCs w:val="28"/>
        </w:rPr>
        <w:t>а</w:t>
      </w:r>
      <w:r w:rsidR="00464E07" w:rsidRPr="000D2164">
        <w:rPr>
          <w:rFonts w:ascii="Times New Roman" w:eastAsia="Calibri" w:hAnsi="Times New Roman" w:cs="Times New Roman"/>
          <w:sz w:val="28"/>
          <w:szCs w:val="28"/>
        </w:rPr>
        <w:t xml:space="preserve"> комитета образования администрации муниципального района «Читинский район Бабкин</w:t>
      </w:r>
      <w:r w:rsidR="00F77C74">
        <w:rPr>
          <w:rFonts w:ascii="Times New Roman" w:eastAsia="Calibri" w:hAnsi="Times New Roman" w:cs="Times New Roman"/>
          <w:sz w:val="28"/>
          <w:szCs w:val="28"/>
        </w:rPr>
        <w:t>у</w:t>
      </w:r>
      <w:r w:rsidR="00464E07" w:rsidRPr="000D2164">
        <w:rPr>
          <w:rFonts w:ascii="Times New Roman" w:eastAsia="Calibri" w:hAnsi="Times New Roman" w:cs="Times New Roman"/>
          <w:sz w:val="28"/>
          <w:szCs w:val="28"/>
        </w:rPr>
        <w:t xml:space="preserve"> Ольг</w:t>
      </w:r>
      <w:r w:rsidR="00F77C74">
        <w:rPr>
          <w:rFonts w:ascii="Times New Roman" w:eastAsia="Calibri" w:hAnsi="Times New Roman" w:cs="Times New Roman"/>
          <w:sz w:val="28"/>
          <w:szCs w:val="28"/>
        </w:rPr>
        <w:t>у</w:t>
      </w:r>
      <w:r w:rsidR="00464E07" w:rsidRPr="000D2164">
        <w:rPr>
          <w:rFonts w:ascii="Times New Roman" w:eastAsia="Calibri" w:hAnsi="Times New Roman" w:cs="Times New Roman"/>
          <w:sz w:val="28"/>
          <w:szCs w:val="28"/>
        </w:rPr>
        <w:t xml:space="preserve"> Владимировн</w:t>
      </w:r>
      <w:r w:rsidR="00F77C74">
        <w:rPr>
          <w:rFonts w:ascii="Times New Roman" w:eastAsia="Calibri" w:hAnsi="Times New Roman" w:cs="Times New Roman"/>
          <w:sz w:val="28"/>
          <w:szCs w:val="28"/>
        </w:rPr>
        <w:t>у</w:t>
      </w:r>
      <w:r w:rsidR="00F77C74">
        <w:rPr>
          <w:rFonts w:ascii="Times New Roman" w:hAnsi="Times New Roman" w:cs="Times New Roman"/>
          <w:sz w:val="28"/>
          <w:szCs w:val="28"/>
        </w:rPr>
        <w:t xml:space="preserve"> </w:t>
      </w:r>
      <w:r w:rsidR="00F77C74" w:rsidRPr="00880C18">
        <w:rPr>
          <w:rFonts w:ascii="Times New Roman" w:hAnsi="Times New Roman" w:cs="Times New Roman"/>
          <w:sz w:val="28"/>
          <w:szCs w:val="28"/>
        </w:rPr>
        <w:t>«Об оптимизации штатной численности в учреждениях образования муниципального района «Читинский район»</w:t>
      </w:r>
    </w:p>
    <w:p w:rsidR="00E549EB" w:rsidRPr="00495959" w:rsidRDefault="00E549EB" w:rsidP="004959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959">
        <w:rPr>
          <w:rFonts w:ascii="Times New Roman" w:hAnsi="Times New Roman" w:cs="Times New Roman"/>
          <w:sz w:val="28"/>
          <w:szCs w:val="28"/>
        </w:rPr>
        <w:t>Руководствуясь Федеральным Законом РФ от 06.10.2003 г. № 131-ФЗ «Об общих принципах местного самоуправления в Российской Федерации», Уставом муниципального района «Читинский район» и в связи с оказанием услуг по организации бесплатного горячего питания обучающихся, согласно муниципальному контракту № 08912000006210037310001 от 20.05.2021 г. провести сокращение численности и должности подсобных рабочих в количестве 10,5 штатных единиц в 10 общеобразовательных учреждениях муниципального района «Читинский район</w:t>
      </w:r>
      <w:proofErr w:type="gramEnd"/>
      <w:r w:rsidRPr="00495959">
        <w:rPr>
          <w:rFonts w:ascii="Times New Roman" w:hAnsi="Times New Roman" w:cs="Times New Roman"/>
          <w:sz w:val="28"/>
          <w:szCs w:val="28"/>
        </w:rPr>
        <w:t>» до 01.09.2021 года;</w:t>
      </w:r>
    </w:p>
    <w:p w:rsidR="00E549EB" w:rsidRDefault="00E549EB" w:rsidP="00674D68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49EB">
        <w:rPr>
          <w:rFonts w:ascii="Times New Roman" w:hAnsi="Times New Roman" w:cs="Times New Roman"/>
          <w:sz w:val="28"/>
          <w:szCs w:val="28"/>
        </w:rPr>
        <w:t>Сократить до 01.09.2021 года численность работников и должности кухонных рабочих в количестве 20,25 штатных единиц в 20 общеобразовательных учреждениях муниципального района «Читинский район»;</w:t>
      </w:r>
    </w:p>
    <w:p w:rsidR="000B3E67" w:rsidRPr="00E549EB" w:rsidRDefault="000B3E67" w:rsidP="00674D68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49EB">
        <w:rPr>
          <w:rFonts w:ascii="Times New Roman" w:hAnsi="Times New Roman" w:cs="Times New Roman"/>
          <w:sz w:val="28"/>
          <w:szCs w:val="28"/>
        </w:rPr>
        <w:t>Сократить до 01.09.2021 года  численность работников и должности</w:t>
      </w:r>
      <w:r>
        <w:rPr>
          <w:rFonts w:ascii="Times New Roman" w:hAnsi="Times New Roman" w:cs="Times New Roman"/>
          <w:sz w:val="28"/>
          <w:szCs w:val="28"/>
        </w:rPr>
        <w:t xml:space="preserve"> подсобных рабочих в количестве 10,5 штатных единиц в 10 </w:t>
      </w:r>
      <w:r w:rsidRPr="00E549EB">
        <w:rPr>
          <w:rFonts w:ascii="Times New Roman" w:hAnsi="Times New Roman" w:cs="Times New Roman"/>
          <w:sz w:val="28"/>
          <w:szCs w:val="28"/>
        </w:rPr>
        <w:t>общеобразовательных учреждениях муниципального района «Читинский район»;</w:t>
      </w:r>
    </w:p>
    <w:p w:rsidR="00E549EB" w:rsidRPr="00E549EB" w:rsidRDefault="00E549EB" w:rsidP="00674D68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49EB">
        <w:rPr>
          <w:rFonts w:ascii="Times New Roman" w:hAnsi="Times New Roman" w:cs="Times New Roman"/>
          <w:sz w:val="28"/>
          <w:szCs w:val="28"/>
        </w:rPr>
        <w:t>Сократить до 01.09.2021 года  численность работников и должности повар в количестве 35,75 штатных единиц в 30 общеобразовательных учреждениях муниципального района «Читинский район»;</w:t>
      </w:r>
    </w:p>
    <w:p w:rsidR="00E549EB" w:rsidRDefault="00E549EB" w:rsidP="000B3E67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49EB">
        <w:rPr>
          <w:rFonts w:ascii="Times New Roman" w:hAnsi="Times New Roman" w:cs="Times New Roman"/>
          <w:sz w:val="28"/>
          <w:szCs w:val="28"/>
        </w:rPr>
        <w:t>Сократить численность работников и должность заведующую столовой в количестве 1 штатной единицы с должностным окладом 6493 рубля 74 коп. в МОУ СОШ с</w:t>
      </w:r>
      <w:proofErr w:type="gramStart"/>
      <w:r w:rsidRPr="00E549E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549EB">
        <w:rPr>
          <w:rFonts w:ascii="Times New Roman" w:hAnsi="Times New Roman" w:cs="Times New Roman"/>
          <w:sz w:val="28"/>
          <w:szCs w:val="28"/>
        </w:rPr>
        <w:t>омна.</w:t>
      </w:r>
    </w:p>
    <w:p w:rsidR="00910CF9" w:rsidRPr="00910CF9" w:rsidRDefault="00910CF9" w:rsidP="00910C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3E67" w:rsidRPr="00910CF9" w:rsidRDefault="000B3E67" w:rsidP="00910CF9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10CF9">
        <w:rPr>
          <w:rFonts w:ascii="Times New Roman" w:hAnsi="Times New Roman" w:cs="Times New Roman"/>
          <w:bCs/>
          <w:sz w:val="28"/>
          <w:szCs w:val="28"/>
        </w:rPr>
        <w:t>Комитету образования администрации муниципального района «Читинский район» (</w:t>
      </w:r>
      <w:proofErr w:type="spellStart"/>
      <w:r w:rsidRPr="00910CF9">
        <w:rPr>
          <w:rFonts w:ascii="Times New Roman" w:hAnsi="Times New Roman" w:cs="Times New Roman"/>
          <w:bCs/>
          <w:sz w:val="28"/>
          <w:szCs w:val="28"/>
        </w:rPr>
        <w:t>Загревская</w:t>
      </w:r>
      <w:proofErr w:type="spellEnd"/>
      <w:r w:rsidRPr="00910CF9">
        <w:rPr>
          <w:rFonts w:ascii="Times New Roman" w:hAnsi="Times New Roman" w:cs="Times New Roman"/>
          <w:bCs/>
          <w:sz w:val="28"/>
          <w:szCs w:val="28"/>
        </w:rPr>
        <w:t xml:space="preserve"> В.В.) обеспечить приведение штатных расписаний подведомственных общеобразовательных учреждений в </w:t>
      </w:r>
      <w:r w:rsidRPr="00910CF9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пунктами 1 - 4 настоящего постановления в установленный законом срок.</w:t>
      </w:r>
    </w:p>
    <w:p w:rsidR="000B3E67" w:rsidRPr="000B3E67" w:rsidRDefault="000B3E67" w:rsidP="000B3E67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0B3E67">
        <w:rPr>
          <w:rFonts w:ascii="Times New Roman" w:hAnsi="Times New Roman" w:cs="Times New Roman"/>
          <w:bCs/>
          <w:sz w:val="28"/>
          <w:szCs w:val="28"/>
        </w:rPr>
        <w:t>Комитету по финансам администрации муниципального района «Читинский район» (Логинова М.А.) провести необходимые мероприятия по внесению изменений в бюджет муниципального района «Читинский район».</w:t>
      </w:r>
    </w:p>
    <w:p w:rsidR="000B3E67" w:rsidRDefault="00B0692B" w:rsidP="00B0692B">
      <w:pPr>
        <w:tabs>
          <w:tab w:val="left" w:pos="0"/>
          <w:tab w:val="left" w:pos="426"/>
          <w:tab w:val="left" w:pos="709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№2 прилагается.</w:t>
      </w:r>
    </w:p>
    <w:p w:rsidR="00B0692B" w:rsidRPr="000B3E67" w:rsidRDefault="00B0692B" w:rsidP="00B0692B">
      <w:pPr>
        <w:tabs>
          <w:tab w:val="left" w:pos="0"/>
          <w:tab w:val="left" w:pos="426"/>
          <w:tab w:val="left" w:pos="709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CA1147" w:rsidRPr="00CA1147" w:rsidRDefault="00CA1147" w:rsidP="00CA11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1147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CA1147">
        <w:rPr>
          <w:rFonts w:ascii="Times New Roman" w:hAnsi="Times New Roman" w:cs="Times New Roman"/>
          <w:sz w:val="28"/>
          <w:szCs w:val="28"/>
        </w:rPr>
        <w:t xml:space="preserve"> повестки дня слушали - </w:t>
      </w:r>
      <w:r w:rsidRPr="00CA1147">
        <w:rPr>
          <w:rFonts w:ascii="Times New Roman" w:eastAsia="Calibri" w:hAnsi="Times New Roman" w:cs="Times New Roman"/>
          <w:sz w:val="28"/>
          <w:szCs w:val="28"/>
        </w:rPr>
        <w:t>консультанта комитета образования администрации муниципального района «Читинский район Бабкину Ольгу Владимировну</w:t>
      </w:r>
      <w:r w:rsidRPr="00CA114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района «Читинский район» от 12 апреля 2016 года № 599 «Об утверждении структуры и штатной численности Комитета образования администрации муниципального района «Читинский район».</w:t>
      </w:r>
    </w:p>
    <w:p w:rsidR="00674D68" w:rsidRPr="00CA1147" w:rsidRDefault="00674D68" w:rsidP="00CA11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1147">
        <w:rPr>
          <w:rFonts w:ascii="Times New Roman" w:hAnsi="Times New Roman" w:cs="Times New Roman"/>
          <w:sz w:val="28"/>
          <w:szCs w:val="28"/>
        </w:rPr>
        <w:t>В структуру и штатную численность Комитета образования администрации муниципального района «Читинский район» внести следующие изменения:</w:t>
      </w:r>
    </w:p>
    <w:p w:rsidR="00674D68" w:rsidRPr="00674D68" w:rsidRDefault="00674D68" w:rsidP="00674D68">
      <w:pPr>
        <w:pStyle w:val="a3"/>
        <w:numPr>
          <w:ilvl w:val="1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4D68">
        <w:rPr>
          <w:rFonts w:ascii="Times New Roman" w:hAnsi="Times New Roman" w:cs="Times New Roman"/>
          <w:sz w:val="28"/>
          <w:szCs w:val="28"/>
        </w:rPr>
        <w:t>Вывести из состава Комитета образования администрации муниципального района «Читинский район»</w:t>
      </w:r>
    </w:p>
    <w:p w:rsidR="00CA1147" w:rsidRDefault="00674D68" w:rsidP="00CA11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68">
        <w:rPr>
          <w:rFonts w:ascii="Times New Roman" w:hAnsi="Times New Roman" w:cs="Times New Roman"/>
          <w:sz w:val="28"/>
          <w:szCs w:val="28"/>
        </w:rPr>
        <w:t xml:space="preserve">- отделение финансового контроля с численностью 2 </w:t>
      </w:r>
      <w:proofErr w:type="gramStart"/>
      <w:r w:rsidRPr="00674D68">
        <w:rPr>
          <w:rFonts w:ascii="Times New Roman" w:hAnsi="Times New Roman" w:cs="Times New Roman"/>
          <w:sz w:val="28"/>
          <w:szCs w:val="28"/>
        </w:rPr>
        <w:t>штатных</w:t>
      </w:r>
      <w:proofErr w:type="gramEnd"/>
      <w:r w:rsidRPr="00674D68">
        <w:rPr>
          <w:rFonts w:ascii="Times New Roman" w:hAnsi="Times New Roman" w:cs="Times New Roman"/>
          <w:sz w:val="28"/>
          <w:szCs w:val="28"/>
        </w:rPr>
        <w:t xml:space="preserve"> единицы:</w:t>
      </w:r>
    </w:p>
    <w:p w:rsidR="00CA1147" w:rsidRDefault="00674D68" w:rsidP="00CA11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68">
        <w:rPr>
          <w:rFonts w:ascii="Times New Roman" w:hAnsi="Times New Roman" w:cs="Times New Roman"/>
          <w:sz w:val="28"/>
          <w:szCs w:val="28"/>
        </w:rPr>
        <w:t xml:space="preserve"> - начальник отдела – 1 шт.ед. с должностным окладом 8071 рубль 00 коп</w:t>
      </w:r>
      <w:proofErr w:type="gramStart"/>
      <w:r w:rsidRPr="00674D6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74D68" w:rsidRPr="00CA1147" w:rsidRDefault="00674D68" w:rsidP="00CA11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47">
        <w:rPr>
          <w:rFonts w:ascii="Times New Roman" w:hAnsi="Times New Roman" w:cs="Times New Roman"/>
          <w:sz w:val="28"/>
          <w:szCs w:val="28"/>
        </w:rPr>
        <w:t xml:space="preserve"> - бухгалтер-ревизор – 1 шт.ед. с должностным окладом 7303 рубля 00 коп</w:t>
      </w:r>
      <w:proofErr w:type="gramStart"/>
      <w:r w:rsidRPr="00CA114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74D68" w:rsidRDefault="00674D68" w:rsidP="00674D6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74D68">
        <w:rPr>
          <w:rFonts w:ascii="Times New Roman" w:hAnsi="Times New Roman" w:cs="Times New Roman"/>
          <w:sz w:val="28"/>
          <w:szCs w:val="28"/>
        </w:rPr>
        <w:t>Вывести из отдела мониторинга, качества образования и методического сопровождения  делопроизводителя – 0,25 шт.ед.  с должностным окладом  5920 рублей 00 копеек.</w:t>
      </w:r>
    </w:p>
    <w:p w:rsidR="00674D68" w:rsidRDefault="00674D68" w:rsidP="00674D6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68">
        <w:rPr>
          <w:rFonts w:ascii="Times New Roman" w:hAnsi="Times New Roman" w:cs="Times New Roman"/>
          <w:sz w:val="28"/>
          <w:szCs w:val="28"/>
        </w:rPr>
        <w:t>1.3. Ввести в состав Комитета образования администрации муниципального района «Читинский район» финансовый отдел с численностью 6,5 штатных единиц:</w:t>
      </w:r>
    </w:p>
    <w:p w:rsidR="00674D68" w:rsidRDefault="00674D68" w:rsidP="00CA11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68">
        <w:rPr>
          <w:rFonts w:ascii="Times New Roman" w:hAnsi="Times New Roman" w:cs="Times New Roman"/>
          <w:sz w:val="28"/>
          <w:szCs w:val="28"/>
        </w:rPr>
        <w:t xml:space="preserve"> - начальник финансового отдела – 1 шт. ед. с должностн</w:t>
      </w:r>
      <w:r>
        <w:rPr>
          <w:rFonts w:ascii="Times New Roman" w:hAnsi="Times New Roman" w:cs="Times New Roman"/>
          <w:sz w:val="28"/>
          <w:szCs w:val="28"/>
        </w:rPr>
        <w:t>ым окладом 8071 рубль 00 копеек;</w:t>
      </w:r>
    </w:p>
    <w:p w:rsidR="00674D68" w:rsidRDefault="00674D68" w:rsidP="00674D6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68">
        <w:rPr>
          <w:rFonts w:ascii="Times New Roman" w:hAnsi="Times New Roman" w:cs="Times New Roman"/>
          <w:sz w:val="28"/>
          <w:szCs w:val="28"/>
        </w:rPr>
        <w:t xml:space="preserve"> - ведущий бухгалтер – 2 шт. ед. с должностным окладом 7763 рубля 00 копеек;</w:t>
      </w:r>
    </w:p>
    <w:p w:rsidR="00674D68" w:rsidRDefault="00674D68" w:rsidP="00674D6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68">
        <w:rPr>
          <w:rFonts w:ascii="Times New Roman" w:hAnsi="Times New Roman" w:cs="Times New Roman"/>
          <w:sz w:val="28"/>
          <w:szCs w:val="28"/>
        </w:rPr>
        <w:t>- ведущий экономист – 1 шт. ед. с должностным окладом 7763 рубля 00 копеек;</w:t>
      </w:r>
    </w:p>
    <w:p w:rsidR="00674D68" w:rsidRDefault="00674D68" w:rsidP="00674D6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68">
        <w:rPr>
          <w:rFonts w:ascii="Times New Roman" w:hAnsi="Times New Roman" w:cs="Times New Roman"/>
          <w:sz w:val="28"/>
          <w:szCs w:val="28"/>
        </w:rPr>
        <w:t xml:space="preserve"> - бухгалтер-ревизор – 1 шт. ед. с должностным окладом 7302 рубля 00 копеек;</w:t>
      </w:r>
    </w:p>
    <w:p w:rsidR="00910CF9" w:rsidRPr="00B0692B" w:rsidRDefault="00674D68" w:rsidP="00B0692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68">
        <w:rPr>
          <w:rFonts w:ascii="Times New Roman" w:hAnsi="Times New Roman" w:cs="Times New Roman"/>
          <w:sz w:val="28"/>
          <w:szCs w:val="28"/>
        </w:rPr>
        <w:t>-  экономист – 0,5 шт. ед. с должностным окладом 7302 рубля 00 копеек;</w:t>
      </w:r>
    </w:p>
    <w:p w:rsidR="00674D68" w:rsidRDefault="00674D68" w:rsidP="00674D6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68">
        <w:rPr>
          <w:rFonts w:ascii="Times New Roman" w:hAnsi="Times New Roman" w:cs="Times New Roman"/>
          <w:sz w:val="28"/>
          <w:szCs w:val="28"/>
        </w:rPr>
        <w:t xml:space="preserve"> - специалист по охране труда – 0.5 шт. ед. с должностным окладом 5920 рублей 00 копеек;</w:t>
      </w:r>
    </w:p>
    <w:p w:rsidR="00674D68" w:rsidRPr="00674D68" w:rsidRDefault="00674D68" w:rsidP="00674D6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68">
        <w:rPr>
          <w:rFonts w:ascii="Times New Roman" w:hAnsi="Times New Roman" w:cs="Times New Roman"/>
          <w:sz w:val="28"/>
          <w:szCs w:val="28"/>
        </w:rPr>
        <w:t>- делопроизводитель 0.5 шт. ед. с должностным окладом 5920 рублей 00 копеек;</w:t>
      </w:r>
    </w:p>
    <w:p w:rsidR="00674D68" w:rsidRPr="00674D68" w:rsidRDefault="00674D68" w:rsidP="00674D68">
      <w:pPr>
        <w:pStyle w:val="a3"/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4D68">
        <w:rPr>
          <w:rFonts w:ascii="Times New Roman" w:hAnsi="Times New Roman" w:cs="Times New Roman"/>
          <w:sz w:val="28"/>
          <w:szCs w:val="28"/>
        </w:rPr>
        <w:lastRenderedPageBreak/>
        <w:t>Комитету образования администрации муниципального района «Читинский район» (</w:t>
      </w:r>
      <w:proofErr w:type="spellStart"/>
      <w:r w:rsidRPr="00674D68">
        <w:rPr>
          <w:rFonts w:ascii="Times New Roman" w:hAnsi="Times New Roman" w:cs="Times New Roman"/>
          <w:sz w:val="28"/>
          <w:szCs w:val="28"/>
        </w:rPr>
        <w:t>Загревская</w:t>
      </w:r>
      <w:proofErr w:type="spellEnd"/>
      <w:r w:rsidRPr="00674D68"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674D68" w:rsidRPr="00674D68" w:rsidRDefault="00674D68" w:rsidP="00495959">
      <w:pPr>
        <w:pStyle w:val="a3"/>
        <w:numPr>
          <w:ilvl w:val="1"/>
          <w:numId w:val="16"/>
        </w:numPr>
        <w:tabs>
          <w:tab w:val="left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4D68">
        <w:rPr>
          <w:rFonts w:ascii="Times New Roman" w:hAnsi="Times New Roman" w:cs="Times New Roman"/>
          <w:sz w:val="28"/>
          <w:szCs w:val="28"/>
        </w:rPr>
        <w:t>В течение трёх рабочих дней со дня принятия настоящего постановления утвердить штатное расписание Комитета образования администрации муниципального района «Читинский район».</w:t>
      </w:r>
    </w:p>
    <w:p w:rsidR="00495959" w:rsidRPr="00495959" w:rsidRDefault="00674D68" w:rsidP="00495959">
      <w:pPr>
        <w:pStyle w:val="a3"/>
        <w:numPr>
          <w:ilvl w:val="1"/>
          <w:numId w:val="16"/>
        </w:numPr>
        <w:tabs>
          <w:tab w:val="left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74D68">
        <w:rPr>
          <w:rFonts w:ascii="Times New Roman" w:hAnsi="Times New Roman" w:cs="Times New Roman"/>
          <w:sz w:val="28"/>
          <w:szCs w:val="28"/>
        </w:rPr>
        <w:t>Провести организационно-правовые мероприятия, связанные с изменениями структуры и штатной численности Комитета образования администрации муниципального района «Читинский район».</w:t>
      </w:r>
    </w:p>
    <w:p w:rsidR="00495959" w:rsidRDefault="00674D68" w:rsidP="0049595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95959">
        <w:rPr>
          <w:rFonts w:ascii="Times New Roman" w:hAnsi="Times New Roman" w:cs="Times New Roman"/>
          <w:bCs/>
          <w:sz w:val="28"/>
          <w:szCs w:val="28"/>
        </w:rPr>
        <w:t>Комитету по финансам администрации муниципального района «Читинский район» (Логинова М.А.):</w:t>
      </w:r>
    </w:p>
    <w:p w:rsidR="00674D68" w:rsidRPr="00495959" w:rsidRDefault="00495959" w:rsidP="00495959">
      <w:pPr>
        <w:pStyle w:val="a3"/>
        <w:numPr>
          <w:ilvl w:val="1"/>
          <w:numId w:val="19"/>
        </w:numPr>
        <w:tabs>
          <w:tab w:val="left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74D68" w:rsidRPr="00495959">
        <w:rPr>
          <w:rFonts w:ascii="Times New Roman" w:hAnsi="Times New Roman" w:cs="Times New Roman"/>
          <w:bCs/>
          <w:sz w:val="28"/>
          <w:szCs w:val="28"/>
        </w:rPr>
        <w:t>Провести необходимые мероприятия по внесению изменений в бюджет муниципального района «Читинский район».</w:t>
      </w:r>
    </w:p>
    <w:p w:rsidR="00CA1147" w:rsidRDefault="00674D68" w:rsidP="00CA1147">
      <w:pPr>
        <w:pStyle w:val="a3"/>
        <w:numPr>
          <w:ilvl w:val="1"/>
          <w:numId w:val="20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74D68">
        <w:rPr>
          <w:rFonts w:ascii="Times New Roman" w:hAnsi="Times New Roman" w:cs="Times New Roman"/>
          <w:bCs/>
          <w:sz w:val="28"/>
          <w:szCs w:val="28"/>
        </w:rPr>
        <w:t>Направить финансовые средства на выплату высвобождаемым работникам компенсационных выплат, предусмотренных трудовым законодательством Российской Федерации</w:t>
      </w:r>
      <w:r w:rsidRPr="00495959">
        <w:rPr>
          <w:rFonts w:ascii="Times New Roman" w:hAnsi="Times New Roman" w:cs="Times New Roman"/>
          <w:bCs/>
          <w:sz w:val="28"/>
          <w:szCs w:val="28"/>
        </w:rPr>
        <w:t>.</w:t>
      </w:r>
    </w:p>
    <w:p w:rsidR="00CA1147" w:rsidRPr="00B0692B" w:rsidRDefault="00B0692B" w:rsidP="00CA1147">
      <w:pPr>
        <w:pStyle w:val="a3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692B">
        <w:rPr>
          <w:rFonts w:ascii="Times New Roman" w:hAnsi="Times New Roman" w:cs="Times New Roman"/>
          <w:sz w:val="28"/>
          <w:szCs w:val="28"/>
        </w:rPr>
        <w:t>Решение №3 прилагается.</w:t>
      </w:r>
    </w:p>
    <w:p w:rsidR="00B0692B" w:rsidRDefault="00B0692B" w:rsidP="00CA1147">
      <w:pPr>
        <w:pStyle w:val="a3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1147" w:rsidRPr="00CA1147" w:rsidRDefault="00CA1147" w:rsidP="00CA1147">
      <w:pPr>
        <w:pStyle w:val="a3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A114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CA1147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CA1147">
        <w:rPr>
          <w:rFonts w:ascii="Times New Roman" w:hAnsi="Times New Roman" w:cs="Times New Roman"/>
          <w:sz w:val="28"/>
          <w:szCs w:val="28"/>
        </w:rPr>
        <w:t xml:space="preserve"> повестки дня слушали - </w:t>
      </w:r>
      <w:r w:rsidRPr="00CA1147">
        <w:rPr>
          <w:rFonts w:ascii="Times New Roman" w:eastAsia="Calibri" w:hAnsi="Times New Roman" w:cs="Times New Roman"/>
          <w:sz w:val="28"/>
          <w:szCs w:val="28"/>
        </w:rPr>
        <w:t>консультанта комитета образования администрации муниципального района «Читинский район Бабкину Ольгу Владимировну</w:t>
      </w:r>
      <w:r w:rsidRPr="00CA1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A1147">
        <w:rPr>
          <w:rFonts w:ascii="Times New Roman" w:hAnsi="Times New Roman" w:cs="Times New Roman"/>
          <w:sz w:val="28"/>
          <w:szCs w:val="28"/>
        </w:rPr>
        <w:t xml:space="preserve"> изменении структуры и штатной численности муниципального казённого учреждения «Централизованная бухгалтерия учреждений образования муниципального района «Читинский район».</w:t>
      </w:r>
    </w:p>
    <w:p w:rsidR="00495959" w:rsidRPr="00495959" w:rsidRDefault="00495959" w:rsidP="00495959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5959">
        <w:rPr>
          <w:rFonts w:ascii="Times New Roman" w:hAnsi="Times New Roman" w:cs="Times New Roman"/>
          <w:sz w:val="28"/>
          <w:szCs w:val="28"/>
        </w:rPr>
        <w:t>В структуру и штатную численность муниципального казённого учреждения «Централизованная бухгалтерия учреждений образования муниципального района «Читинский район» внести следующие изменения:</w:t>
      </w:r>
    </w:p>
    <w:p w:rsidR="00495959" w:rsidRPr="00CA1147" w:rsidRDefault="00495959" w:rsidP="00CA1147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CA1147">
        <w:rPr>
          <w:rFonts w:ascii="Times New Roman" w:hAnsi="Times New Roman" w:cs="Times New Roman"/>
          <w:sz w:val="28"/>
          <w:szCs w:val="28"/>
        </w:rPr>
        <w:t>Вывести из состава муниципального казённого учреждения «Централизованная бухгалтерия учреждений образования муниципального района «Читинский район»:</w:t>
      </w:r>
    </w:p>
    <w:p w:rsidR="00495959" w:rsidRDefault="00495959" w:rsidP="0049595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59">
        <w:rPr>
          <w:rFonts w:ascii="Times New Roman" w:hAnsi="Times New Roman" w:cs="Times New Roman"/>
          <w:sz w:val="28"/>
          <w:szCs w:val="28"/>
        </w:rPr>
        <w:t>- отдел учёта и отчётности с численностью 9 штатных единиц:</w:t>
      </w:r>
    </w:p>
    <w:p w:rsidR="00495959" w:rsidRPr="00495959" w:rsidRDefault="00495959" w:rsidP="0049595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59">
        <w:rPr>
          <w:rFonts w:ascii="Times New Roman" w:hAnsi="Times New Roman" w:cs="Times New Roman"/>
          <w:sz w:val="28"/>
          <w:szCs w:val="28"/>
        </w:rPr>
        <w:t xml:space="preserve"> - начальник отдела – 1 шт.ед. с должностным окладом 8071 рубль 00 коп</w:t>
      </w:r>
      <w:proofErr w:type="gramStart"/>
      <w:r w:rsidRPr="0049595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95959" w:rsidRPr="00495959" w:rsidRDefault="00495959" w:rsidP="0049595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59">
        <w:rPr>
          <w:rFonts w:ascii="Times New Roman" w:hAnsi="Times New Roman" w:cs="Times New Roman"/>
          <w:sz w:val="28"/>
          <w:szCs w:val="28"/>
        </w:rPr>
        <w:t xml:space="preserve"> - ведущий бухгалтер – 8 шт.ед. с должностным окладом 7763 рубля 00 коп</w:t>
      </w:r>
      <w:proofErr w:type="gramStart"/>
      <w:r w:rsidRPr="0049595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95959" w:rsidRPr="00495959" w:rsidRDefault="00495959" w:rsidP="0049595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59">
        <w:rPr>
          <w:rFonts w:ascii="Times New Roman" w:hAnsi="Times New Roman" w:cs="Times New Roman"/>
          <w:sz w:val="28"/>
          <w:szCs w:val="28"/>
        </w:rPr>
        <w:t>-отдел учёта основных средств и материальных запасов с численностью 5 штатных единиц:</w:t>
      </w:r>
    </w:p>
    <w:p w:rsidR="00495959" w:rsidRPr="00495959" w:rsidRDefault="00495959" w:rsidP="004959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59">
        <w:rPr>
          <w:rFonts w:ascii="Times New Roman" w:hAnsi="Times New Roman" w:cs="Times New Roman"/>
          <w:sz w:val="28"/>
          <w:szCs w:val="28"/>
        </w:rPr>
        <w:t xml:space="preserve">      -  начальник отдела – 1 шт.ед. с должностным окладом 8071 рубль 00 коп</w:t>
      </w:r>
      <w:proofErr w:type="gramStart"/>
      <w:r w:rsidRPr="0049595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10CF9" w:rsidRPr="00B0692B" w:rsidRDefault="00495959" w:rsidP="00B0692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59">
        <w:rPr>
          <w:rFonts w:ascii="Times New Roman" w:hAnsi="Times New Roman" w:cs="Times New Roman"/>
          <w:sz w:val="28"/>
          <w:szCs w:val="28"/>
        </w:rPr>
        <w:t xml:space="preserve"> - ведущий бухгалтер – 4 шт.ед. с должностным окладом 7763 рубля 00 коп</w:t>
      </w:r>
      <w:proofErr w:type="gramStart"/>
      <w:r w:rsidRPr="0049595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A1147" w:rsidRDefault="00495959" w:rsidP="00495959">
      <w:pPr>
        <w:pStyle w:val="a3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47">
        <w:rPr>
          <w:rFonts w:ascii="Times New Roman" w:hAnsi="Times New Roman" w:cs="Times New Roman"/>
          <w:sz w:val="28"/>
          <w:szCs w:val="28"/>
        </w:rPr>
        <w:t>Вывести из отдела планирования, финансирования и анализа исполнения бюджета ведущего специалиста – 1 шт.ед.  с должностным окладом  7763 рублей 00 копеек.</w:t>
      </w:r>
    </w:p>
    <w:p w:rsidR="00495959" w:rsidRPr="00CA1147" w:rsidRDefault="00495959" w:rsidP="00495959">
      <w:pPr>
        <w:pStyle w:val="a3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47">
        <w:rPr>
          <w:rFonts w:ascii="Times New Roman" w:hAnsi="Times New Roman" w:cs="Times New Roman"/>
          <w:sz w:val="28"/>
          <w:szCs w:val="28"/>
        </w:rPr>
        <w:t xml:space="preserve">Ввести в состав муниципального казённого учреждения «Централизованная бухгалтерия учреждений образования муниципального </w:t>
      </w:r>
      <w:r w:rsidRPr="00CA1147">
        <w:rPr>
          <w:rFonts w:ascii="Times New Roman" w:hAnsi="Times New Roman" w:cs="Times New Roman"/>
          <w:sz w:val="28"/>
          <w:szCs w:val="28"/>
        </w:rPr>
        <w:lastRenderedPageBreak/>
        <w:t>района «Читинский район» отдел учёта материалов и бухгалтерской отчётности с численностью 11 штатных единиц:</w:t>
      </w:r>
    </w:p>
    <w:p w:rsidR="00495959" w:rsidRPr="00495959" w:rsidRDefault="00495959" w:rsidP="004959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59">
        <w:rPr>
          <w:rFonts w:ascii="Times New Roman" w:hAnsi="Times New Roman" w:cs="Times New Roman"/>
          <w:sz w:val="28"/>
          <w:szCs w:val="28"/>
        </w:rPr>
        <w:t xml:space="preserve">       - начальник  отдела – 1 шт. ед. с должностным окладом 8071 рубль 00 копеек;</w:t>
      </w:r>
    </w:p>
    <w:p w:rsidR="00495959" w:rsidRPr="00495959" w:rsidRDefault="00495959" w:rsidP="004959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59">
        <w:rPr>
          <w:rFonts w:ascii="Times New Roman" w:hAnsi="Times New Roman" w:cs="Times New Roman"/>
          <w:sz w:val="28"/>
          <w:szCs w:val="28"/>
        </w:rPr>
        <w:t xml:space="preserve">       - ведущий бухгалтер – 10 шт. ед. с должностным окладом 7763 рубля 00 копеек;</w:t>
      </w:r>
    </w:p>
    <w:p w:rsidR="00495959" w:rsidRPr="00495959" w:rsidRDefault="00495959" w:rsidP="00CA1147">
      <w:pPr>
        <w:pStyle w:val="a3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5959">
        <w:rPr>
          <w:rFonts w:ascii="Times New Roman" w:hAnsi="Times New Roman" w:cs="Times New Roman"/>
          <w:sz w:val="28"/>
          <w:szCs w:val="28"/>
        </w:rPr>
        <w:t>Комитету образования администрации муниципального района «Читинский район» (</w:t>
      </w:r>
      <w:proofErr w:type="spellStart"/>
      <w:r w:rsidRPr="00495959">
        <w:rPr>
          <w:rFonts w:ascii="Times New Roman" w:hAnsi="Times New Roman" w:cs="Times New Roman"/>
          <w:sz w:val="28"/>
          <w:szCs w:val="28"/>
        </w:rPr>
        <w:t>Загревская</w:t>
      </w:r>
      <w:proofErr w:type="spellEnd"/>
      <w:r w:rsidRPr="00495959"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495959" w:rsidRPr="00CA1147" w:rsidRDefault="00495959" w:rsidP="00CA1147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1147">
        <w:rPr>
          <w:rFonts w:ascii="Times New Roman" w:hAnsi="Times New Roman" w:cs="Times New Roman"/>
          <w:sz w:val="28"/>
          <w:szCs w:val="28"/>
        </w:rPr>
        <w:t>В течение трёх рабочих дней со дня принятия настоящего постановления утвердить штатное расписание муниципального казённого учреждения «Централизованная бухгалтерия учреждений образования муниципального района «Читинский район».</w:t>
      </w:r>
    </w:p>
    <w:p w:rsidR="00DC177E" w:rsidRPr="00DC177E" w:rsidRDefault="00495959" w:rsidP="00DC177E">
      <w:pPr>
        <w:pStyle w:val="a3"/>
        <w:numPr>
          <w:ilvl w:val="1"/>
          <w:numId w:val="26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C177E">
        <w:rPr>
          <w:rFonts w:ascii="Times New Roman" w:hAnsi="Times New Roman" w:cs="Times New Roman"/>
          <w:sz w:val="28"/>
          <w:szCs w:val="28"/>
        </w:rPr>
        <w:t>Провести организационно-правовые мероприятия, связанные с изменениями структуры и штатной численности муниципального казённого учреждения «Централизованная бухгалтерия учреждений образования муниципального района «Читинский район».</w:t>
      </w:r>
    </w:p>
    <w:p w:rsidR="00DC177E" w:rsidRPr="00DC177E" w:rsidRDefault="00495959" w:rsidP="00DC177E">
      <w:pPr>
        <w:pStyle w:val="a3"/>
        <w:numPr>
          <w:ilvl w:val="0"/>
          <w:numId w:val="26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C177E">
        <w:rPr>
          <w:rFonts w:ascii="Times New Roman" w:hAnsi="Times New Roman" w:cs="Times New Roman"/>
          <w:sz w:val="28"/>
          <w:szCs w:val="28"/>
        </w:rPr>
        <w:t>Комитету по финансам администрации муниципального района «Читинский район» (Логинова М.А.):</w:t>
      </w:r>
    </w:p>
    <w:p w:rsidR="00495959" w:rsidRPr="00DC177E" w:rsidRDefault="00495959" w:rsidP="00DC177E">
      <w:pPr>
        <w:pStyle w:val="a3"/>
        <w:numPr>
          <w:ilvl w:val="1"/>
          <w:numId w:val="26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C177E">
        <w:rPr>
          <w:rFonts w:ascii="Times New Roman" w:hAnsi="Times New Roman" w:cs="Times New Roman"/>
          <w:bCs/>
          <w:sz w:val="28"/>
          <w:szCs w:val="28"/>
        </w:rPr>
        <w:t>Провести необходимые мероприятия по внесению изменений в бюджет муниципального района «Читинский район».</w:t>
      </w:r>
    </w:p>
    <w:p w:rsidR="00495959" w:rsidRDefault="00495959" w:rsidP="00DC177E">
      <w:pPr>
        <w:pStyle w:val="a3"/>
        <w:numPr>
          <w:ilvl w:val="1"/>
          <w:numId w:val="26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95959">
        <w:rPr>
          <w:rFonts w:ascii="Times New Roman" w:hAnsi="Times New Roman" w:cs="Times New Roman"/>
          <w:bCs/>
          <w:sz w:val="28"/>
          <w:szCs w:val="28"/>
        </w:rPr>
        <w:t>Направить финансовые средства на выплату высвобождаемым работникам компенсационных выплат, предусмотренных трудовым законодательством Российской Федерации.</w:t>
      </w:r>
    </w:p>
    <w:p w:rsidR="00DF1948" w:rsidRPr="00A529FB" w:rsidRDefault="00A529FB" w:rsidP="00A529FB">
      <w:pPr>
        <w:pStyle w:val="a3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106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29FB">
        <w:rPr>
          <w:rFonts w:ascii="Times New Roman" w:hAnsi="Times New Roman" w:cs="Times New Roman"/>
          <w:sz w:val="28"/>
          <w:szCs w:val="28"/>
        </w:rPr>
        <w:t xml:space="preserve">Дополнительно Бабкина О.В. вынесла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29FB">
        <w:rPr>
          <w:rFonts w:ascii="Times New Roman" w:hAnsi="Times New Roman" w:cs="Times New Roman"/>
          <w:sz w:val="28"/>
          <w:szCs w:val="28"/>
        </w:rPr>
        <w:t>опрос не входящий в повестку дня</w:t>
      </w:r>
      <w:r w:rsidR="00DC1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77E">
        <w:rPr>
          <w:rFonts w:ascii="Times New Roman" w:hAnsi="Times New Roman" w:cs="Times New Roman"/>
          <w:sz w:val="28"/>
          <w:szCs w:val="28"/>
        </w:rPr>
        <w:t>«</w:t>
      </w:r>
      <w:r w:rsidR="00DC177E">
        <w:rPr>
          <w:rFonts w:ascii="Times New Roman" w:hAnsi="Times New Roman" w:cs="Times New Roman"/>
          <w:bCs/>
          <w:sz w:val="28"/>
          <w:szCs w:val="28"/>
        </w:rPr>
        <w:t>Об установлении предельной штатной численности работников общеобразовательных учреждений»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0A1C" w:rsidRDefault="008E0A1C" w:rsidP="00DF1948">
      <w:pPr>
        <w:pStyle w:val="a3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106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основании Распоряжения Министерства образования и науки Забайкальского края</w:t>
      </w:r>
      <w:r w:rsidR="00755829">
        <w:rPr>
          <w:rFonts w:ascii="Times New Roman" w:hAnsi="Times New Roman" w:cs="Times New Roman"/>
          <w:bCs/>
          <w:sz w:val="28"/>
          <w:szCs w:val="28"/>
        </w:rPr>
        <w:t xml:space="preserve"> от 16 марта 2021 года № 75-р « Об установлении предельной штатной численности работников дошкольных и общеобразовательных учреждений, финансирование которых осуществляется за счет средств бюджета Забайкальского края на период январь-июнь 2021 года»</w:t>
      </w:r>
      <w:r w:rsidR="00331F71">
        <w:rPr>
          <w:rFonts w:ascii="Times New Roman" w:hAnsi="Times New Roman" w:cs="Times New Roman"/>
          <w:bCs/>
          <w:sz w:val="28"/>
          <w:szCs w:val="28"/>
        </w:rPr>
        <w:t>, акта проверки Министерством по финансам от 29.01.2021 года № 11/1-08-10, Комитет образования администрации муниципального района «Читинского района»</w:t>
      </w:r>
      <w:r w:rsidR="00330F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F71">
        <w:rPr>
          <w:rFonts w:ascii="Times New Roman" w:hAnsi="Times New Roman" w:cs="Times New Roman"/>
          <w:bCs/>
          <w:sz w:val="28"/>
          <w:szCs w:val="28"/>
        </w:rPr>
        <w:t>ходатайствует о рассмотрении следующих</w:t>
      </w:r>
      <w:proofErr w:type="gramEnd"/>
      <w:r w:rsidR="00331F71">
        <w:rPr>
          <w:rFonts w:ascii="Times New Roman" w:hAnsi="Times New Roman" w:cs="Times New Roman"/>
          <w:bCs/>
          <w:sz w:val="28"/>
          <w:szCs w:val="28"/>
        </w:rPr>
        <w:t xml:space="preserve"> вопросов:</w:t>
      </w:r>
    </w:p>
    <w:p w:rsidR="00910CF9" w:rsidRPr="00B0692B" w:rsidRDefault="00DC177E" w:rsidP="00B0692B">
      <w:pPr>
        <w:pStyle w:val="a3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948">
        <w:rPr>
          <w:rFonts w:ascii="Times New Roman" w:hAnsi="Times New Roman" w:cs="Times New Roman"/>
          <w:bCs/>
          <w:sz w:val="28"/>
          <w:szCs w:val="28"/>
        </w:rPr>
        <w:t>«</w:t>
      </w:r>
      <w:r w:rsidR="00331F71">
        <w:rPr>
          <w:rFonts w:ascii="Times New Roman" w:hAnsi="Times New Roman" w:cs="Times New Roman"/>
          <w:bCs/>
          <w:sz w:val="28"/>
          <w:szCs w:val="28"/>
        </w:rPr>
        <w:t>Об установлении предельной штатной численности работников общеобразовательных</w:t>
      </w:r>
      <w:r w:rsidR="00536AB9">
        <w:rPr>
          <w:rFonts w:ascii="Times New Roman" w:hAnsi="Times New Roman" w:cs="Times New Roman"/>
          <w:bCs/>
          <w:sz w:val="28"/>
          <w:szCs w:val="28"/>
        </w:rPr>
        <w:t xml:space="preserve"> учреждений, финансирование которых осуществляется за счет бюджета Забайкальского края в разрезе категорий персонала, вывести с 01 сентября 2021 года:</w:t>
      </w:r>
    </w:p>
    <w:p w:rsidR="00536AB9" w:rsidRDefault="00536AB9" w:rsidP="00536AB9">
      <w:pPr>
        <w:pStyle w:val="a3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административно – управленческий персонал 0,75ставки;</w:t>
      </w:r>
    </w:p>
    <w:p w:rsidR="00536AB9" w:rsidRDefault="00536AB9" w:rsidP="00536AB9">
      <w:pPr>
        <w:pStyle w:val="a3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вспомогательный персонал 0,25 ставки;</w:t>
      </w:r>
    </w:p>
    <w:p w:rsidR="00536AB9" w:rsidRDefault="00536AB9" w:rsidP="00536AB9">
      <w:pPr>
        <w:pStyle w:val="a3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прочий персонал – 1,5 ставки.</w:t>
      </w:r>
    </w:p>
    <w:p w:rsidR="00536AB9" w:rsidRDefault="00536AB9" w:rsidP="00536AB9">
      <w:pPr>
        <w:pStyle w:val="a3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установлении предельной штатной численности работников дошкольных образовательных учреждений, финансирование которых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осуществляется за счет бюджета Забайкальского края в разрезе категорий персонала, вывести с 01 сентября 2021 года:</w:t>
      </w:r>
    </w:p>
    <w:p w:rsidR="00536AB9" w:rsidRDefault="00536AB9" w:rsidP="00536AB9">
      <w:pPr>
        <w:pStyle w:val="a3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вспомогательный персонал – 1,67 ставки;</w:t>
      </w:r>
    </w:p>
    <w:p w:rsidR="00536AB9" w:rsidRDefault="00536AB9" w:rsidP="00536AB9">
      <w:pPr>
        <w:pStyle w:val="a3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прочий персонал – 1,25 ставки.</w:t>
      </w:r>
    </w:p>
    <w:p w:rsidR="00C37E7E" w:rsidRDefault="00536AB9" w:rsidP="00536AB9">
      <w:pPr>
        <w:pStyle w:val="a3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установлении предельной штатной численности работников дошкольных образовательных учреждений, финансирование которых осуществляется за счет муниципального бюджета с 01 сентября 2021 года вывести:</w:t>
      </w:r>
    </w:p>
    <w:p w:rsidR="00536AB9" w:rsidRDefault="00536AB9" w:rsidP="00536AB9">
      <w:pPr>
        <w:pStyle w:val="a3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сторож – 7,53 ставки;</w:t>
      </w:r>
    </w:p>
    <w:p w:rsidR="00536AB9" w:rsidRDefault="00536AB9" w:rsidP="00536AB9">
      <w:pPr>
        <w:pStyle w:val="a3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машинист котельной (истопник) – 2,5 ставки.</w:t>
      </w:r>
    </w:p>
    <w:p w:rsidR="00536AB9" w:rsidRDefault="00536AB9" w:rsidP="00536AB9">
      <w:pPr>
        <w:pStyle w:val="a3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Ввести:</w:t>
      </w:r>
    </w:p>
    <w:p w:rsidR="00536AB9" w:rsidRDefault="00536AB9" w:rsidP="00536AB9">
      <w:pPr>
        <w:pStyle w:val="a3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30F44">
        <w:rPr>
          <w:rFonts w:ascii="Times New Roman" w:hAnsi="Times New Roman" w:cs="Times New Roman"/>
          <w:bCs/>
          <w:sz w:val="28"/>
          <w:szCs w:val="28"/>
        </w:rPr>
        <w:t>водитель автомобиля – 1 ставка;</w:t>
      </w:r>
    </w:p>
    <w:p w:rsidR="00330F44" w:rsidRDefault="00330F44" w:rsidP="00536AB9">
      <w:pPr>
        <w:pStyle w:val="a3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машинист котельной (кочегар) – 8,0 ставки;</w:t>
      </w:r>
    </w:p>
    <w:p w:rsidR="00330F44" w:rsidRDefault="00330F44" w:rsidP="00536AB9">
      <w:pPr>
        <w:pStyle w:val="a3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завхоз – 0,5 ставки;</w:t>
      </w:r>
    </w:p>
    <w:p w:rsidR="00330F44" w:rsidRDefault="00330F44" w:rsidP="00536AB9">
      <w:pPr>
        <w:pStyle w:val="a3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сторож – 1,30 ставки.</w:t>
      </w:r>
    </w:p>
    <w:p w:rsidR="00330F44" w:rsidRDefault="00B0692B" w:rsidP="00674D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B">
        <w:rPr>
          <w:rFonts w:ascii="Times New Roman" w:hAnsi="Times New Roman" w:cs="Times New Roman"/>
          <w:sz w:val="28"/>
          <w:szCs w:val="28"/>
        </w:rPr>
        <w:t>Решение №4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692B" w:rsidRDefault="00B0692B" w:rsidP="00674D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3CA" w:rsidRPr="00C37E7E" w:rsidRDefault="00C37E7E" w:rsidP="00674D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7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529FB">
        <w:rPr>
          <w:rFonts w:ascii="Times New Roman" w:hAnsi="Times New Roman" w:cs="Times New Roman"/>
          <w:b/>
          <w:sz w:val="28"/>
          <w:szCs w:val="28"/>
        </w:rPr>
        <w:t>пятому</w:t>
      </w:r>
      <w:r w:rsidRPr="00C37E7E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C37E7E">
        <w:rPr>
          <w:rFonts w:ascii="Times New Roman" w:hAnsi="Times New Roman" w:cs="Times New Roman"/>
          <w:sz w:val="28"/>
          <w:szCs w:val="28"/>
        </w:rPr>
        <w:t xml:space="preserve"> повестки дня слушали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C43CA" w:rsidRPr="00C37E7E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C43CA" w:rsidRPr="00C37E7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43CA" w:rsidRPr="00C37E7E">
        <w:rPr>
          <w:rFonts w:ascii="Times New Roman" w:hAnsi="Times New Roman" w:cs="Times New Roman"/>
          <w:sz w:val="28"/>
          <w:szCs w:val="28"/>
        </w:rPr>
        <w:t xml:space="preserve"> отдела экономики и развития предпринимательства Управления экономики и имущества администрации муниципального района «Читинский район»</w:t>
      </w:r>
      <w:r w:rsidR="00A529FB">
        <w:rPr>
          <w:rFonts w:ascii="Times New Roman" w:hAnsi="Times New Roman" w:cs="Times New Roman"/>
          <w:sz w:val="28"/>
          <w:szCs w:val="28"/>
        </w:rPr>
        <w:t xml:space="preserve"> Борисову Наталью Олеговну.</w:t>
      </w:r>
    </w:p>
    <w:p w:rsidR="00A62FB8" w:rsidRPr="00BC43CA" w:rsidRDefault="00A62FB8" w:rsidP="00674D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CA">
        <w:rPr>
          <w:rFonts w:ascii="Times New Roman" w:hAnsi="Times New Roman" w:cs="Times New Roman"/>
          <w:sz w:val="28"/>
          <w:szCs w:val="28"/>
        </w:rPr>
        <w:t xml:space="preserve">В связи с произошедшим несчастным случаем 21 мая 2021 года на очистных сооружения Таганрогского водоканала в поселке </w:t>
      </w:r>
      <w:proofErr w:type="spellStart"/>
      <w:r w:rsidRPr="00BC43CA">
        <w:rPr>
          <w:rFonts w:ascii="Times New Roman" w:hAnsi="Times New Roman" w:cs="Times New Roman"/>
          <w:sz w:val="28"/>
          <w:szCs w:val="28"/>
        </w:rPr>
        <w:t>Дмитриадовка</w:t>
      </w:r>
      <w:proofErr w:type="spellEnd"/>
      <w:r w:rsidRPr="00BC43CA">
        <w:rPr>
          <w:rFonts w:ascii="Times New Roman" w:hAnsi="Times New Roman" w:cs="Times New Roman"/>
          <w:sz w:val="28"/>
          <w:szCs w:val="28"/>
        </w:rPr>
        <w:t xml:space="preserve"> при выполнении работ в коллекторе погибло 11 человек.</w:t>
      </w:r>
    </w:p>
    <w:p w:rsidR="00A62FB8" w:rsidRPr="00696CF1" w:rsidRDefault="00A62FB8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F1">
        <w:rPr>
          <w:rFonts w:ascii="Times New Roman" w:hAnsi="Times New Roman" w:cs="Times New Roman"/>
          <w:sz w:val="28"/>
          <w:szCs w:val="28"/>
        </w:rPr>
        <w:t xml:space="preserve"> В связи с этим, был запланирован и проведен ряд мероприятий о неукоснительном исполнении требований трудового законодательства при выполнении работ повышенной опасности в организациях ЖКХ</w:t>
      </w:r>
      <w:proofErr w:type="gramStart"/>
      <w:r w:rsidRPr="00696C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2FB8" w:rsidRPr="00696CF1" w:rsidRDefault="00A62FB8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F1">
        <w:rPr>
          <w:rFonts w:ascii="Times New Roman" w:hAnsi="Times New Roman" w:cs="Times New Roman"/>
          <w:sz w:val="28"/>
          <w:szCs w:val="28"/>
        </w:rPr>
        <w:t xml:space="preserve">С 01 июня 2021 года по 08 июня 2021 года специалистом по охране труда муниципального района «Читинский район» были проведены профилактические рейды в </w:t>
      </w:r>
      <w:proofErr w:type="spellStart"/>
      <w:r w:rsidRPr="00696CF1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696CF1">
        <w:rPr>
          <w:rFonts w:ascii="Times New Roman" w:hAnsi="Times New Roman" w:cs="Times New Roman"/>
          <w:sz w:val="28"/>
          <w:szCs w:val="28"/>
        </w:rPr>
        <w:t xml:space="preserve"> организации муниципального района «Читинский район» и управляющие компании обслуживающие МКД на территории муниципального района «Читинский район» в </w:t>
      </w:r>
      <w:proofErr w:type="spellStart"/>
      <w:r w:rsidRPr="00696CF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96C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6CF1">
        <w:rPr>
          <w:rFonts w:ascii="Times New Roman" w:hAnsi="Times New Roman" w:cs="Times New Roman"/>
          <w:sz w:val="28"/>
          <w:szCs w:val="28"/>
        </w:rPr>
        <w:t>Атамановка</w:t>
      </w:r>
      <w:proofErr w:type="gramStart"/>
      <w:r w:rsidRPr="00696CF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96CF1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696C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6CF1"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 w:rsidRPr="00696CF1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Pr="00696CF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6CF1">
        <w:rPr>
          <w:rFonts w:ascii="Times New Roman" w:hAnsi="Times New Roman" w:cs="Times New Roman"/>
          <w:sz w:val="28"/>
          <w:szCs w:val="28"/>
        </w:rPr>
        <w:t xml:space="preserve">омна, </w:t>
      </w:r>
      <w:proofErr w:type="spellStart"/>
      <w:r w:rsidRPr="00696CF1">
        <w:rPr>
          <w:rFonts w:ascii="Times New Roman" w:hAnsi="Times New Roman" w:cs="Times New Roman"/>
          <w:sz w:val="28"/>
          <w:szCs w:val="28"/>
        </w:rPr>
        <w:t>с.Маккавеево</w:t>
      </w:r>
      <w:proofErr w:type="spellEnd"/>
      <w:r w:rsidRPr="00696CF1">
        <w:rPr>
          <w:rFonts w:ascii="Times New Roman" w:hAnsi="Times New Roman" w:cs="Times New Roman"/>
          <w:sz w:val="28"/>
          <w:szCs w:val="28"/>
        </w:rPr>
        <w:t xml:space="preserve">,    , ст. Лесная, с. Кука </w:t>
      </w:r>
      <w:proofErr w:type="spellStart"/>
      <w:r w:rsidRPr="00696CF1">
        <w:rPr>
          <w:rFonts w:ascii="Times New Roman" w:hAnsi="Times New Roman" w:cs="Times New Roman"/>
          <w:sz w:val="28"/>
          <w:szCs w:val="28"/>
        </w:rPr>
        <w:t>курорт,с</w:t>
      </w:r>
      <w:proofErr w:type="spellEnd"/>
      <w:r w:rsidRPr="00696CF1">
        <w:rPr>
          <w:rFonts w:ascii="Times New Roman" w:hAnsi="Times New Roman" w:cs="Times New Roman"/>
          <w:sz w:val="28"/>
          <w:szCs w:val="28"/>
        </w:rPr>
        <w:t xml:space="preserve">. Лесной </w:t>
      </w:r>
      <w:proofErr w:type="spellStart"/>
      <w:r w:rsidRPr="00696CF1">
        <w:rPr>
          <w:rFonts w:ascii="Times New Roman" w:hAnsi="Times New Roman" w:cs="Times New Roman"/>
          <w:sz w:val="28"/>
          <w:szCs w:val="28"/>
        </w:rPr>
        <w:t>городок,с</w:t>
      </w:r>
      <w:proofErr w:type="spellEnd"/>
      <w:r w:rsidRPr="00696CF1">
        <w:rPr>
          <w:rFonts w:ascii="Times New Roman" w:hAnsi="Times New Roman" w:cs="Times New Roman"/>
          <w:sz w:val="28"/>
          <w:szCs w:val="28"/>
        </w:rPr>
        <w:t>. Угдан.</w:t>
      </w:r>
    </w:p>
    <w:p w:rsidR="00A62FB8" w:rsidRPr="00696CF1" w:rsidRDefault="00A62FB8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CF1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Pr="00696CF1">
        <w:rPr>
          <w:rFonts w:ascii="Times New Roman" w:hAnsi="Times New Roman" w:cs="Times New Roman"/>
          <w:sz w:val="28"/>
          <w:szCs w:val="28"/>
        </w:rPr>
        <w:t xml:space="preserve"> проверок в 18 организациях осуществляющие деятельность в сфере ЖКХ был проведен анализ состояния условий охраны труда в жилищно-коммунальном хозяйстве, в результате которого были выявлены незначительные нарушения.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696CF1">
        <w:rPr>
          <w:rFonts w:ascii="Times New Roman" w:hAnsi="Times New Roman" w:cs="Times New Roman"/>
          <w:sz w:val="28"/>
          <w:szCs w:val="28"/>
        </w:rPr>
        <w:t>их устранения были даны рекомендации.</w:t>
      </w:r>
    </w:p>
    <w:p w:rsidR="00A62FB8" w:rsidRPr="00696CF1" w:rsidRDefault="00A62FB8" w:rsidP="00B0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F1">
        <w:rPr>
          <w:rFonts w:ascii="Times New Roman" w:hAnsi="Times New Roman" w:cs="Times New Roman"/>
          <w:sz w:val="28"/>
          <w:szCs w:val="28"/>
        </w:rPr>
        <w:t>Дополнительно, 04 июня 2021 года было проведено совещание на тему</w:t>
      </w:r>
      <w:proofErr w:type="gramStart"/>
      <w:r w:rsidRPr="00696CF1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696CF1">
        <w:rPr>
          <w:rFonts w:ascii="Times New Roman" w:hAnsi="Times New Roman" w:cs="Times New Roman"/>
          <w:sz w:val="28"/>
          <w:szCs w:val="28"/>
        </w:rPr>
        <w:t>Изменение законодательства в сф</w:t>
      </w:r>
      <w:r w:rsidR="00B0692B">
        <w:rPr>
          <w:rFonts w:ascii="Times New Roman" w:hAnsi="Times New Roman" w:cs="Times New Roman"/>
          <w:sz w:val="28"/>
          <w:szCs w:val="28"/>
        </w:rPr>
        <w:t xml:space="preserve">ере охраны труда в организациях </w:t>
      </w:r>
      <w:r w:rsidRPr="00696CF1">
        <w:rPr>
          <w:rFonts w:ascii="Times New Roman" w:hAnsi="Times New Roman" w:cs="Times New Roman"/>
          <w:sz w:val="28"/>
          <w:szCs w:val="28"/>
        </w:rPr>
        <w:t xml:space="preserve">ЖКХ», на котором работодателям </w:t>
      </w:r>
      <w:proofErr w:type="spellStart"/>
      <w:r w:rsidRPr="00696CF1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696CF1">
        <w:rPr>
          <w:rFonts w:ascii="Times New Roman" w:hAnsi="Times New Roman" w:cs="Times New Roman"/>
          <w:sz w:val="28"/>
          <w:szCs w:val="28"/>
        </w:rPr>
        <w:t xml:space="preserve"> организаций муниципального района «Читинский район» и управляющих компаний обслуживающие МКД на территории муниципального района «Читинский район» было доведено:</w:t>
      </w:r>
    </w:p>
    <w:p w:rsidR="00A62FB8" w:rsidRPr="00696CF1" w:rsidRDefault="00A62FB8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F1">
        <w:rPr>
          <w:rFonts w:ascii="Times New Roman" w:hAnsi="Times New Roman" w:cs="Times New Roman"/>
          <w:sz w:val="28"/>
          <w:szCs w:val="28"/>
        </w:rPr>
        <w:lastRenderedPageBreak/>
        <w:t>- решение краевой межведомственной комиссии по охране труда</w:t>
      </w:r>
      <w:proofErr w:type="gramStart"/>
      <w:r w:rsidRPr="00696C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6CF1">
        <w:rPr>
          <w:rFonts w:ascii="Times New Roman" w:hAnsi="Times New Roman" w:cs="Times New Roman"/>
          <w:sz w:val="28"/>
          <w:szCs w:val="28"/>
        </w:rPr>
        <w:t>осуществляющих деятельность в сфере ЖКХ № 20/21531 от 28 октября 2020 года;</w:t>
      </w:r>
    </w:p>
    <w:p w:rsidR="00A62FB8" w:rsidRPr="00696CF1" w:rsidRDefault="00A62FB8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F1">
        <w:rPr>
          <w:rFonts w:ascii="Times New Roman" w:hAnsi="Times New Roman" w:cs="Times New Roman"/>
          <w:sz w:val="28"/>
          <w:szCs w:val="28"/>
        </w:rPr>
        <w:t>- приказ Минтруда России от 29.10.2020 № 758н «</w:t>
      </w:r>
      <w:r w:rsidRPr="00696C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утверждении Правил по охране труда в жилищно-коммунальном хозяйстве»</w:t>
      </w:r>
      <w:r w:rsidRPr="00696CF1">
        <w:rPr>
          <w:rFonts w:ascii="Times New Roman" w:hAnsi="Times New Roman" w:cs="Times New Roman"/>
          <w:sz w:val="28"/>
          <w:szCs w:val="28"/>
        </w:rPr>
        <w:t xml:space="preserve"> вводятся новые Правила по охране труда в ЖКХ с 01 января 2021 года;</w:t>
      </w:r>
    </w:p>
    <w:p w:rsidR="00A62FB8" w:rsidRPr="00696CF1" w:rsidRDefault="00A62FB8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6CF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696CF1">
        <w:rPr>
          <w:rFonts w:ascii="Times New Roman" w:hAnsi="Times New Roman" w:cs="Times New Roman"/>
          <w:sz w:val="28"/>
          <w:szCs w:val="28"/>
        </w:rPr>
        <w:t xml:space="preserve"> таблиц представлен информационный материал о последних изменениях в законодательстве по охране труда, полный список ПОТ, вступивших с 01 января 2021 года, а так же запланированные изменения по охране труда в 2021 году;</w:t>
      </w:r>
    </w:p>
    <w:p w:rsidR="00A62FB8" w:rsidRDefault="00A62FB8" w:rsidP="00674D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B8">
        <w:rPr>
          <w:rFonts w:ascii="Times New Roman" w:hAnsi="Times New Roman" w:cs="Times New Roman"/>
          <w:sz w:val="28"/>
          <w:szCs w:val="28"/>
        </w:rPr>
        <w:t>- вся необходимая информация размещена на официальном сайте администрации муниципального района «Читинский район».</w:t>
      </w:r>
    </w:p>
    <w:p w:rsidR="0040088B" w:rsidRDefault="008B3904" w:rsidP="0067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8B3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квартале в</w:t>
      </w:r>
      <w:r w:rsidR="00EC1654" w:rsidRPr="00400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</w:t>
      </w:r>
      <w:r w:rsidR="0040088B" w:rsidRPr="00400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проводился конкурс по итогам 2020 года</w:t>
      </w:r>
      <w:proofErr w:type="gramStart"/>
      <w:r w:rsidR="0040088B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r w:rsidR="00EC16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1654" w:rsidRPr="00EC1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54" w:rsidRPr="00291F8D" w:rsidRDefault="00EC1654" w:rsidP="00674D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выездных проверок </w:t>
      </w:r>
      <w:r w:rsidR="00291F8D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291F8D" w:rsidRPr="00D540A6">
        <w:rPr>
          <w:rFonts w:ascii="Times New Roman" w:hAnsi="Times New Roman" w:cs="Times New Roman"/>
          <w:color w:val="000000"/>
          <w:sz w:val="28"/>
          <w:szCs w:val="28"/>
        </w:rPr>
        <w:t>здравоохранения и социальной защиты населения;</w:t>
      </w:r>
      <w:r w:rsidR="00291F8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815392">
        <w:rPr>
          <w:rFonts w:ascii="Times New Roman" w:hAnsi="Times New Roman" w:cs="Times New Roman"/>
          <w:sz w:val="28"/>
          <w:szCs w:val="28"/>
        </w:rPr>
        <w:t xml:space="preserve"> были выявлены незначительные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в работе по охране труда, где было рекомендовано их устранение.</w:t>
      </w:r>
      <w:r w:rsidRPr="00EC1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C1654" w:rsidRDefault="00EC1654" w:rsidP="00674D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были награждены ценными призами и благодарственными письмами.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Конкурсанты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занявшие призовые места были направлены для участия в краевом конкурсе на «</w:t>
      </w:r>
      <w:r w:rsidRPr="00CB6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Лучшую организацию работы  по охране труда в Забайкальском крае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итогам 2020 года</w:t>
      </w:r>
      <w:r w:rsidRPr="00CB6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91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91F8D" w:rsidRPr="00B0692B" w:rsidRDefault="00B0692B" w:rsidP="0067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№5 прилагается.</w:t>
      </w:r>
    </w:p>
    <w:p w:rsidR="00A62FB8" w:rsidRDefault="00A62FB8" w:rsidP="00B06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92B" w:rsidRDefault="00B0692B" w:rsidP="00B06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92B" w:rsidRDefault="00B0692B" w:rsidP="00B06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61CD" w:rsidRPr="00B76A1F" w:rsidRDefault="004261CD" w:rsidP="004261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</w:t>
      </w:r>
      <w:r w:rsidRPr="00B76A1F">
        <w:rPr>
          <w:rFonts w:ascii="Times New Roman" w:hAnsi="Times New Roman" w:cs="Times New Roman"/>
          <w:sz w:val="26"/>
          <w:szCs w:val="26"/>
        </w:rPr>
        <w:t xml:space="preserve"> главы</w:t>
      </w:r>
    </w:p>
    <w:p w:rsidR="004261CD" w:rsidRDefault="004261CD" w:rsidP="004261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261CD" w:rsidRPr="00E206A1" w:rsidRDefault="004261CD" w:rsidP="004261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 комиссии                                                                             Ю.В.Жукова</w:t>
      </w:r>
    </w:p>
    <w:p w:rsidR="00B0692B" w:rsidRPr="00A62FB8" w:rsidRDefault="00B0692B" w:rsidP="004261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B0692B" w:rsidRPr="00A62FB8" w:rsidSect="00CD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87D"/>
    <w:multiLevelType w:val="multilevel"/>
    <w:tmpl w:val="0D26A7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68A0E11"/>
    <w:multiLevelType w:val="hybridMultilevel"/>
    <w:tmpl w:val="8F704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AF281C"/>
    <w:multiLevelType w:val="multilevel"/>
    <w:tmpl w:val="C31A43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161BBE"/>
    <w:multiLevelType w:val="hybridMultilevel"/>
    <w:tmpl w:val="F4CA7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4206A2"/>
    <w:multiLevelType w:val="multilevel"/>
    <w:tmpl w:val="F7B69C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Calibri" w:hAnsi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Calibri" w:hAnsi="Calibri" w:hint="default"/>
        <w:b/>
      </w:rPr>
    </w:lvl>
  </w:abstractNum>
  <w:abstractNum w:abstractNumId="5">
    <w:nsid w:val="20411D4D"/>
    <w:multiLevelType w:val="multilevel"/>
    <w:tmpl w:val="53B2639A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1B96A7C"/>
    <w:multiLevelType w:val="hybridMultilevel"/>
    <w:tmpl w:val="8BB6573C"/>
    <w:lvl w:ilvl="0" w:tplc="7A72E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455CA4"/>
    <w:multiLevelType w:val="multilevel"/>
    <w:tmpl w:val="D92E7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2935220C"/>
    <w:multiLevelType w:val="hybridMultilevel"/>
    <w:tmpl w:val="D5A4A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9D0869"/>
    <w:multiLevelType w:val="hybridMultilevel"/>
    <w:tmpl w:val="2E1E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7AF"/>
    <w:multiLevelType w:val="hybridMultilevel"/>
    <w:tmpl w:val="7494F1E4"/>
    <w:lvl w:ilvl="0" w:tplc="8C40DF1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3B2254"/>
    <w:multiLevelType w:val="hybridMultilevel"/>
    <w:tmpl w:val="7B9CAE50"/>
    <w:lvl w:ilvl="0" w:tplc="9B301F1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CA475F"/>
    <w:multiLevelType w:val="hybridMultilevel"/>
    <w:tmpl w:val="A73089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D3355"/>
    <w:multiLevelType w:val="hybridMultilevel"/>
    <w:tmpl w:val="3B9C26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E401F"/>
    <w:multiLevelType w:val="hybridMultilevel"/>
    <w:tmpl w:val="6A86F3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E573757"/>
    <w:multiLevelType w:val="hybridMultilevel"/>
    <w:tmpl w:val="9F5631EA"/>
    <w:lvl w:ilvl="0" w:tplc="8C40DF1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0411238"/>
    <w:multiLevelType w:val="multilevel"/>
    <w:tmpl w:val="595A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5239101A"/>
    <w:multiLevelType w:val="multilevel"/>
    <w:tmpl w:val="595A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535B096E"/>
    <w:multiLevelType w:val="hybridMultilevel"/>
    <w:tmpl w:val="128C0B92"/>
    <w:lvl w:ilvl="0" w:tplc="1206EAAA">
      <w:start w:val="1"/>
      <w:numFmt w:val="decimal"/>
      <w:lvlText w:val="%1."/>
      <w:lvlJc w:val="left"/>
      <w:pPr>
        <w:ind w:left="790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46BF4"/>
    <w:multiLevelType w:val="hybridMultilevel"/>
    <w:tmpl w:val="0B12EED8"/>
    <w:lvl w:ilvl="0" w:tplc="EA08C96E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5AD61F76"/>
    <w:multiLevelType w:val="hybridMultilevel"/>
    <w:tmpl w:val="F1FC0DCC"/>
    <w:lvl w:ilvl="0" w:tplc="EF4CC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7F6F9C"/>
    <w:multiLevelType w:val="hybridMultilevel"/>
    <w:tmpl w:val="104A2672"/>
    <w:lvl w:ilvl="0" w:tplc="5E9AB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C7401E"/>
    <w:multiLevelType w:val="hybridMultilevel"/>
    <w:tmpl w:val="0D2CAA4A"/>
    <w:lvl w:ilvl="0" w:tplc="66BA5A5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2C1DAD"/>
    <w:multiLevelType w:val="hybridMultilevel"/>
    <w:tmpl w:val="781653C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2E462D7"/>
    <w:multiLevelType w:val="hybridMultilevel"/>
    <w:tmpl w:val="1E0628AE"/>
    <w:lvl w:ilvl="0" w:tplc="8C40DF1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ED4D29"/>
    <w:multiLevelType w:val="hybridMultilevel"/>
    <w:tmpl w:val="40C8B310"/>
    <w:lvl w:ilvl="0" w:tplc="8EF83E5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E66907"/>
    <w:multiLevelType w:val="hybridMultilevel"/>
    <w:tmpl w:val="E8E6414E"/>
    <w:lvl w:ilvl="0" w:tplc="6EB0D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F67590"/>
    <w:multiLevelType w:val="hybridMultilevel"/>
    <w:tmpl w:val="B24C7F5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F5D699B"/>
    <w:multiLevelType w:val="hybridMultilevel"/>
    <w:tmpl w:val="55C4B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"/>
  </w:num>
  <w:num w:numId="6">
    <w:abstractNumId w:val="28"/>
  </w:num>
  <w:num w:numId="7">
    <w:abstractNumId w:val="23"/>
  </w:num>
  <w:num w:numId="8">
    <w:abstractNumId w:val="24"/>
  </w:num>
  <w:num w:numId="9">
    <w:abstractNumId w:val="10"/>
  </w:num>
  <w:num w:numId="10">
    <w:abstractNumId w:val="15"/>
  </w:num>
  <w:num w:numId="11">
    <w:abstractNumId w:val="4"/>
  </w:num>
  <w:num w:numId="12">
    <w:abstractNumId w:val="20"/>
  </w:num>
  <w:num w:numId="13">
    <w:abstractNumId w:val="18"/>
  </w:num>
  <w:num w:numId="14">
    <w:abstractNumId w:val="12"/>
  </w:num>
  <w:num w:numId="15">
    <w:abstractNumId w:val="9"/>
  </w:num>
  <w:num w:numId="16">
    <w:abstractNumId w:val="17"/>
  </w:num>
  <w:num w:numId="17">
    <w:abstractNumId w:val="11"/>
  </w:num>
  <w:num w:numId="18">
    <w:abstractNumId w:val="25"/>
  </w:num>
  <w:num w:numId="19">
    <w:abstractNumId w:val="0"/>
  </w:num>
  <w:num w:numId="20">
    <w:abstractNumId w:val="2"/>
  </w:num>
  <w:num w:numId="21">
    <w:abstractNumId w:val="7"/>
  </w:num>
  <w:num w:numId="22">
    <w:abstractNumId w:val="21"/>
  </w:num>
  <w:num w:numId="23">
    <w:abstractNumId w:val="26"/>
  </w:num>
  <w:num w:numId="24">
    <w:abstractNumId w:val="22"/>
  </w:num>
  <w:num w:numId="25">
    <w:abstractNumId w:val="16"/>
  </w:num>
  <w:num w:numId="26">
    <w:abstractNumId w:val="5"/>
  </w:num>
  <w:num w:numId="27">
    <w:abstractNumId w:val="27"/>
  </w:num>
  <w:num w:numId="28">
    <w:abstractNumId w:val="1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62FB8"/>
    <w:rsid w:val="0001649A"/>
    <w:rsid w:val="000B3E67"/>
    <w:rsid w:val="000C07B6"/>
    <w:rsid w:val="000D2164"/>
    <w:rsid w:val="000D302F"/>
    <w:rsid w:val="00116144"/>
    <w:rsid w:val="001A7F8F"/>
    <w:rsid w:val="00270F83"/>
    <w:rsid w:val="002863DA"/>
    <w:rsid w:val="00291F8D"/>
    <w:rsid w:val="002A0866"/>
    <w:rsid w:val="002D4B8B"/>
    <w:rsid w:val="00330F44"/>
    <w:rsid w:val="00331F71"/>
    <w:rsid w:val="0040088B"/>
    <w:rsid w:val="00416438"/>
    <w:rsid w:val="004261CD"/>
    <w:rsid w:val="00464E07"/>
    <w:rsid w:val="00495959"/>
    <w:rsid w:val="004F6224"/>
    <w:rsid w:val="00536AB9"/>
    <w:rsid w:val="00562A3D"/>
    <w:rsid w:val="005E4C35"/>
    <w:rsid w:val="005E4EF6"/>
    <w:rsid w:val="00654E5B"/>
    <w:rsid w:val="00662B12"/>
    <w:rsid w:val="00674D68"/>
    <w:rsid w:val="006F20C1"/>
    <w:rsid w:val="00755829"/>
    <w:rsid w:val="007700D7"/>
    <w:rsid w:val="0077460C"/>
    <w:rsid w:val="007E55A0"/>
    <w:rsid w:val="008129DE"/>
    <w:rsid w:val="008758D1"/>
    <w:rsid w:val="00880C18"/>
    <w:rsid w:val="008B3181"/>
    <w:rsid w:val="008B3904"/>
    <w:rsid w:val="008C53D7"/>
    <w:rsid w:val="008E0A1C"/>
    <w:rsid w:val="00910CF9"/>
    <w:rsid w:val="00924735"/>
    <w:rsid w:val="00994C87"/>
    <w:rsid w:val="009A7ABA"/>
    <w:rsid w:val="00A06747"/>
    <w:rsid w:val="00A529FB"/>
    <w:rsid w:val="00A62FB8"/>
    <w:rsid w:val="00A65654"/>
    <w:rsid w:val="00A73C29"/>
    <w:rsid w:val="00AD56B0"/>
    <w:rsid w:val="00AF3489"/>
    <w:rsid w:val="00AF7CA4"/>
    <w:rsid w:val="00B0692B"/>
    <w:rsid w:val="00B36525"/>
    <w:rsid w:val="00BA7FD4"/>
    <w:rsid w:val="00BC43CA"/>
    <w:rsid w:val="00BC6F9B"/>
    <w:rsid w:val="00C120C4"/>
    <w:rsid w:val="00C37E7E"/>
    <w:rsid w:val="00C66481"/>
    <w:rsid w:val="00C92397"/>
    <w:rsid w:val="00CA1147"/>
    <w:rsid w:val="00CD5766"/>
    <w:rsid w:val="00D00F21"/>
    <w:rsid w:val="00D51DF0"/>
    <w:rsid w:val="00D7523D"/>
    <w:rsid w:val="00DC177E"/>
    <w:rsid w:val="00DD642F"/>
    <w:rsid w:val="00DF1948"/>
    <w:rsid w:val="00E01952"/>
    <w:rsid w:val="00E549EB"/>
    <w:rsid w:val="00E86937"/>
    <w:rsid w:val="00EC1654"/>
    <w:rsid w:val="00EC3A1A"/>
    <w:rsid w:val="00F04A2D"/>
    <w:rsid w:val="00F5139B"/>
    <w:rsid w:val="00F7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8"/>
  </w:style>
  <w:style w:type="paragraph" w:styleId="1">
    <w:name w:val="heading 1"/>
    <w:basedOn w:val="a"/>
    <w:next w:val="a"/>
    <w:link w:val="10"/>
    <w:uiPriority w:val="9"/>
    <w:qFormat/>
    <w:rsid w:val="00DC1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F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07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1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pfp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B2E5C-743A-44CB-93A2-D14B9DB6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2021-07-05T05:05:00Z</cp:lastPrinted>
  <dcterms:created xsi:type="dcterms:W3CDTF">2021-07-02T03:14:00Z</dcterms:created>
  <dcterms:modified xsi:type="dcterms:W3CDTF">2021-07-05T05:06:00Z</dcterms:modified>
</cp:coreProperties>
</file>