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598"/>
      </w:tblGrid>
      <w:tr w:rsidR="003A70A9" w:rsidRPr="000A7B60" w:rsidTr="007F263A">
        <w:trPr>
          <w:trHeight w:val="1408"/>
        </w:trPr>
        <w:tc>
          <w:tcPr>
            <w:tcW w:w="5920" w:type="dxa"/>
          </w:tcPr>
          <w:p w:rsidR="003A70A9" w:rsidRPr="000A7B60" w:rsidRDefault="003A70A9" w:rsidP="003A70A9">
            <w:pPr>
              <w:shd w:val="clear" w:color="auto" w:fill="FFFFFF"/>
              <w:spacing w:line="315" w:lineRule="atLeast"/>
              <w:ind w:firstLine="0"/>
              <w:jc w:val="center"/>
              <w:textAlignment w:val="baseline"/>
              <w:rPr>
                <w:rFonts w:ascii="Times New Roman" w:hAnsi="Times New Roman"/>
                <w:szCs w:val="28"/>
              </w:rPr>
            </w:pPr>
          </w:p>
        </w:tc>
        <w:tc>
          <w:tcPr>
            <w:tcW w:w="3651" w:type="dxa"/>
          </w:tcPr>
          <w:p w:rsidR="003A70A9" w:rsidRPr="000A7B60"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0A7B60">
              <w:rPr>
                <w:rFonts w:ascii="Times New Roman" w:hAnsi="Times New Roman"/>
                <w:sz w:val="22"/>
                <w:szCs w:val="28"/>
              </w:rPr>
              <w:t>Приложение № 2</w:t>
            </w:r>
          </w:p>
          <w:p w:rsidR="003A70A9" w:rsidRPr="000A7B60" w:rsidRDefault="003A70A9" w:rsidP="003A70A9">
            <w:pPr>
              <w:shd w:val="clear" w:color="auto" w:fill="FFFFFF"/>
              <w:spacing w:line="315" w:lineRule="atLeast"/>
              <w:ind w:firstLine="0"/>
              <w:jc w:val="center"/>
              <w:textAlignment w:val="baseline"/>
              <w:rPr>
                <w:rFonts w:ascii="Times New Roman" w:hAnsi="Times New Roman"/>
                <w:bCs/>
                <w:sz w:val="22"/>
                <w:szCs w:val="28"/>
              </w:rPr>
            </w:pPr>
            <w:r w:rsidRPr="000A7B60">
              <w:rPr>
                <w:rFonts w:ascii="Times New Roman" w:hAnsi="Times New Roman"/>
                <w:bCs/>
                <w:sz w:val="22"/>
                <w:szCs w:val="28"/>
              </w:rPr>
              <w:t>Утверждено</w:t>
            </w:r>
          </w:p>
          <w:p w:rsidR="003A70A9" w:rsidRPr="000A7B60"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0A7B60">
              <w:rPr>
                <w:rFonts w:ascii="Times New Roman" w:hAnsi="Times New Roman"/>
                <w:sz w:val="22"/>
                <w:szCs w:val="28"/>
              </w:rPr>
              <w:t>решением Совета муниципального района «Читинский район»</w:t>
            </w:r>
          </w:p>
          <w:p w:rsidR="003A70A9" w:rsidRPr="000A7B60" w:rsidRDefault="003A70A9" w:rsidP="003A70A9">
            <w:pPr>
              <w:shd w:val="clear" w:color="auto" w:fill="FFFFFF"/>
              <w:spacing w:line="315" w:lineRule="atLeast"/>
              <w:ind w:firstLine="0"/>
              <w:jc w:val="center"/>
              <w:textAlignment w:val="baseline"/>
              <w:rPr>
                <w:rFonts w:ascii="Times New Roman" w:hAnsi="Times New Roman"/>
                <w:sz w:val="22"/>
                <w:szCs w:val="28"/>
              </w:rPr>
            </w:pPr>
            <w:r w:rsidRPr="000A7B60">
              <w:rPr>
                <w:rFonts w:ascii="Times New Roman" w:hAnsi="Times New Roman"/>
                <w:sz w:val="22"/>
                <w:szCs w:val="28"/>
              </w:rPr>
              <w:t>от «</w:t>
            </w:r>
            <w:r w:rsidR="00EB2117">
              <w:rPr>
                <w:rFonts w:ascii="Times New Roman" w:hAnsi="Times New Roman"/>
                <w:sz w:val="22"/>
                <w:szCs w:val="28"/>
              </w:rPr>
              <w:t xml:space="preserve">      </w:t>
            </w:r>
            <w:r w:rsidRPr="000A7B60">
              <w:rPr>
                <w:rFonts w:ascii="Times New Roman" w:hAnsi="Times New Roman"/>
                <w:sz w:val="22"/>
                <w:szCs w:val="28"/>
              </w:rPr>
              <w:t>»</w:t>
            </w:r>
            <w:r w:rsidR="00C93222">
              <w:rPr>
                <w:rFonts w:ascii="Times New Roman" w:hAnsi="Times New Roman"/>
                <w:sz w:val="22"/>
                <w:szCs w:val="28"/>
              </w:rPr>
              <w:t xml:space="preserve"> </w:t>
            </w:r>
            <w:r w:rsidR="00EB2117">
              <w:rPr>
                <w:rFonts w:ascii="Times New Roman" w:hAnsi="Times New Roman"/>
                <w:sz w:val="22"/>
                <w:szCs w:val="28"/>
              </w:rPr>
              <w:t xml:space="preserve">             </w:t>
            </w:r>
            <w:r w:rsidR="00C93222">
              <w:rPr>
                <w:rFonts w:ascii="Times New Roman" w:hAnsi="Times New Roman"/>
                <w:sz w:val="22"/>
                <w:szCs w:val="28"/>
              </w:rPr>
              <w:t xml:space="preserve"> </w:t>
            </w:r>
            <w:r w:rsidRPr="000A7B60">
              <w:rPr>
                <w:rFonts w:ascii="Times New Roman" w:hAnsi="Times New Roman"/>
                <w:sz w:val="22"/>
                <w:szCs w:val="28"/>
              </w:rPr>
              <w:t>20</w:t>
            </w:r>
            <w:r w:rsidR="00EB2117">
              <w:rPr>
                <w:rFonts w:ascii="Times New Roman" w:hAnsi="Times New Roman"/>
                <w:sz w:val="22"/>
                <w:szCs w:val="28"/>
              </w:rPr>
              <w:t>22</w:t>
            </w:r>
            <w:r w:rsidRPr="000A7B60">
              <w:rPr>
                <w:rFonts w:ascii="Times New Roman" w:hAnsi="Times New Roman"/>
                <w:sz w:val="22"/>
                <w:szCs w:val="28"/>
              </w:rPr>
              <w:t xml:space="preserve"> года №</w:t>
            </w:r>
            <w:r w:rsidR="00C93222">
              <w:rPr>
                <w:rFonts w:ascii="Times New Roman" w:hAnsi="Times New Roman"/>
                <w:sz w:val="22"/>
                <w:szCs w:val="28"/>
              </w:rPr>
              <w:t xml:space="preserve"> </w:t>
            </w:r>
            <w:bookmarkStart w:id="0" w:name="_GoBack"/>
            <w:bookmarkEnd w:id="0"/>
          </w:p>
          <w:p w:rsidR="003A70A9" w:rsidRPr="000A7B60" w:rsidRDefault="003A70A9" w:rsidP="003A70A9">
            <w:pPr>
              <w:shd w:val="clear" w:color="auto" w:fill="FFFFFF"/>
              <w:spacing w:line="315" w:lineRule="atLeast"/>
              <w:ind w:firstLine="0"/>
              <w:jc w:val="center"/>
              <w:textAlignment w:val="baseline"/>
              <w:rPr>
                <w:rFonts w:ascii="Times New Roman" w:hAnsi="Times New Roman"/>
                <w:szCs w:val="28"/>
              </w:rPr>
            </w:pPr>
          </w:p>
        </w:tc>
      </w:tr>
    </w:tbl>
    <w:p w:rsidR="007629DA" w:rsidRPr="000A7B60" w:rsidRDefault="007629DA" w:rsidP="003A70A9">
      <w:pPr>
        <w:shd w:val="clear" w:color="auto" w:fill="FFFFFF"/>
        <w:spacing w:line="315" w:lineRule="atLeast"/>
        <w:ind w:firstLine="0"/>
        <w:textAlignment w:val="baseline"/>
        <w:rPr>
          <w:rFonts w:ascii="Times New Roman" w:hAnsi="Times New Roman"/>
          <w:spacing w:val="2"/>
          <w:sz w:val="21"/>
          <w:szCs w:val="21"/>
        </w:rPr>
      </w:pPr>
    </w:p>
    <w:p w:rsidR="007629DA" w:rsidRPr="000A7B60" w:rsidRDefault="007629DA" w:rsidP="007629DA">
      <w:pPr>
        <w:shd w:val="clear" w:color="auto" w:fill="FFFFFF"/>
        <w:spacing w:line="288" w:lineRule="atLeast"/>
        <w:ind w:firstLine="0"/>
        <w:jc w:val="center"/>
        <w:textAlignment w:val="baseline"/>
        <w:rPr>
          <w:rFonts w:ascii="Times New Roman" w:hAnsi="Times New Roman"/>
          <w:b/>
          <w:spacing w:val="2"/>
          <w:sz w:val="28"/>
          <w:szCs w:val="28"/>
        </w:rPr>
      </w:pPr>
      <w:r w:rsidRPr="000A7B60">
        <w:rPr>
          <w:rFonts w:ascii="Times New Roman" w:hAnsi="Times New Roman"/>
          <w:b/>
          <w:spacing w:val="2"/>
          <w:sz w:val="28"/>
          <w:szCs w:val="28"/>
        </w:rPr>
        <w:t>Перечень</w:t>
      </w:r>
    </w:p>
    <w:p w:rsidR="007629DA" w:rsidRPr="000A7B60" w:rsidRDefault="007629DA" w:rsidP="007629DA">
      <w:pPr>
        <w:shd w:val="clear" w:color="auto" w:fill="FFFFFF"/>
        <w:spacing w:line="288" w:lineRule="atLeast"/>
        <w:ind w:firstLine="0"/>
        <w:jc w:val="center"/>
        <w:textAlignment w:val="baseline"/>
        <w:rPr>
          <w:rFonts w:cs="Arial"/>
          <w:b/>
          <w:spacing w:val="2"/>
          <w:sz w:val="28"/>
          <w:szCs w:val="28"/>
        </w:rPr>
      </w:pPr>
      <w:r w:rsidRPr="000A7B60">
        <w:rPr>
          <w:rFonts w:ascii="Times New Roman" w:hAnsi="Times New Roman"/>
          <w:b/>
          <w:spacing w:val="2"/>
          <w:sz w:val="28"/>
          <w:szCs w:val="28"/>
        </w:rPr>
        <w:t>организаций и объектов, на прилегающих территориях к которым не допускается розничная продажа алкогольной продукции</w:t>
      </w:r>
    </w:p>
    <w:p w:rsidR="007629DA" w:rsidRPr="000A7B60" w:rsidRDefault="007629DA" w:rsidP="007629DA">
      <w:pPr>
        <w:shd w:val="clear" w:color="auto" w:fill="FFFFFF"/>
        <w:spacing w:line="288" w:lineRule="atLeast"/>
        <w:ind w:firstLine="0"/>
        <w:jc w:val="center"/>
        <w:textAlignment w:val="baseline"/>
        <w:rPr>
          <w:rFonts w:cs="Arial"/>
          <w:spacing w:val="2"/>
          <w:sz w:val="10"/>
          <w:szCs w:val="31"/>
        </w:rPr>
      </w:pPr>
    </w:p>
    <w:tbl>
      <w:tblPr>
        <w:tblW w:w="9498" w:type="dxa"/>
        <w:tblCellMar>
          <w:left w:w="0" w:type="dxa"/>
          <w:right w:w="0" w:type="dxa"/>
        </w:tblCellMar>
        <w:tblLook w:val="04A0" w:firstRow="1" w:lastRow="0" w:firstColumn="1" w:lastColumn="0" w:noHBand="0" w:noVBand="1"/>
      </w:tblPr>
      <w:tblGrid>
        <w:gridCol w:w="966"/>
        <w:gridCol w:w="35"/>
        <w:gridCol w:w="25"/>
        <w:gridCol w:w="5628"/>
        <w:gridCol w:w="60"/>
        <w:gridCol w:w="121"/>
        <w:gridCol w:w="2663"/>
      </w:tblGrid>
      <w:tr w:rsidR="000A7B60" w:rsidRPr="000A7B60" w:rsidTr="007F263A">
        <w:trPr>
          <w:trHeight w:val="12"/>
        </w:trPr>
        <w:tc>
          <w:tcPr>
            <w:tcW w:w="1001" w:type="dxa"/>
            <w:gridSpan w:val="2"/>
            <w:hideMark/>
          </w:tcPr>
          <w:p w:rsidR="007629DA" w:rsidRPr="000A7B60" w:rsidRDefault="007629DA" w:rsidP="007629DA">
            <w:pPr>
              <w:ind w:firstLine="0"/>
              <w:jc w:val="left"/>
              <w:rPr>
                <w:rFonts w:ascii="Times New Roman" w:hAnsi="Times New Roman"/>
                <w:sz w:val="2"/>
              </w:rPr>
            </w:pPr>
          </w:p>
        </w:tc>
        <w:tc>
          <w:tcPr>
            <w:tcW w:w="25" w:type="dxa"/>
            <w:hideMark/>
          </w:tcPr>
          <w:p w:rsidR="007629DA" w:rsidRPr="000A7B60" w:rsidRDefault="007629DA" w:rsidP="007629DA">
            <w:pPr>
              <w:ind w:firstLine="0"/>
              <w:jc w:val="left"/>
              <w:rPr>
                <w:rFonts w:ascii="Times New Roman" w:hAnsi="Times New Roman"/>
                <w:sz w:val="2"/>
              </w:rPr>
            </w:pPr>
          </w:p>
        </w:tc>
        <w:tc>
          <w:tcPr>
            <w:tcW w:w="5688" w:type="dxa"/>
            <w:gridSpan w:val="2"/>
            <w:hideMark/>
          </w:tcPr>
          <w:p w:rsidR="007629DA" w:rsidRPr="000A7B60" w:rsidRDefault="007629DA" w:rsidP="007629DA">
            <w:pPr>
              <w:ind w:firstLine="0"/>
              <w:jc w:val="left"/>
              <w:rPr>
                <w:rFonts w:ascii="Times New Roman" w:hAnsi="Times New Roman"/>
                <w:sz w:val="2"/>
              </w:rPr>
            </w:pPr>
          </w:p>
        </w:tc>
        <w:tc>
          <w:tcPr>
            <w:tcW w:w="2784" w:type="dxa"/>
            <w:gridSpan w:val="2"/>
            <w:hideMark/>
          </w:tcPr>
          <w:p w:rsidR="007629DA" w:rsidRPr="000A7B60" w:rsidRDefault="007629DA" w:rsidP="007629DA">
            <w:pPr>
              <w:ind w:firstLine="0"/>
              <w:jc w:val="left"/>
              <w:rPr>
                <w:rFonts w:ascii="Times New Roman" w:hAnsi="Times New Roman"/>
                <w:sz w:val="2"/>
              </w:rPr>
            </w:pP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ind w:firstLine="0"/>
              <w:jc w:val="center"/>
              <w:rPr>
                <w:rFonts w:ascii="Times New Roman" w:hAnsi="Times New Roman"/>
              </w:rPr>
            </w:pP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before="375" w:after="225"/>
              <w:ind w:firstLine="0"/>
              <w:jc w:val="center"/>
              <w:textAlignment w:val="baseline"/>
              <w:outlineLvl w:val="2"/>
              <w:rPr>
                <w:rFonts w:ascii="Times New Roman" w:hAnsi="Times New Roman"/>
              </w:rPr>
            </w:pPr>
            <w:bookmarkStart w:id="1" w:name="_Hlk91515128"/>
            <w:r w:rsidRPr="000A7B60">
              <w:rPr>
                <w:rFonts w:ascii="Times New Roman" w:hAnsi="Times New Roman"/>
              </w:rPr>
              <w:t>городское поселение «</w:t>
            </w:r>
            <w:proofErr w:type="spellStart"/>
            <w:r w:rsidRPr="000A7B60">
              <w:rPr>
                <w:rFonts w:ascii="Times New Roman" w:hAnsi="Times New Roman"/>
              </w:rPr>
              <w:t>Атамановское</w:t>
            </w:r>
            <w:proofErr w:type="spellEnd"/>
            <w:r w:rsidRPr="000A7B60">
              <w:rPr>
                <w:rFonts w:ascii="Times New Roman" w:hAnsi="Times New Roman"/>
              </w:rPr>
              <w:t>»</w:t>
            </w:r>
            <w:bookmarkEnd w:id="1"/>
          </w:p>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ind w:firstLine="0"/>
              <w:jc w:val="center"/>
              <w:rPr>
                <w:rFonts w:ascii="Times New Roman" w:hAnsi="Times New Roman"/>
              </w:rPr>
            </w:pPr>
            <w:r w:rsidRPr="000A7B60">
              <w:rPr>
                <w:rFonts w:ascii="Times New Roman" w:hAnsi="Times New Roman"/>
              </w:rPr>
              <w:t>Адрес месторасположения объекта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Муниципальное общеобразовательное учреждение средняя общеобразовательная школа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672530, Забайкальский край, Читинский район,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ул. Матюгина, 156</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Муниципальное дошкольное образовательное учреждение детский сад общеразвивающего вида «Солнышко»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672530, Забайкальский край, Читинский район,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ул. Заводская, 4 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Муниципальное дошкольное образовательное учреждение детский сад общеразвивающего вида «Малыш»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ind w:firstLine="0"/>
              <w:jc w:val="left"/>
              <w:rPr>
                <w:rFonts w:ascii="Times New Roman" w:hAnsi="Times New Roman"/>
                <w:sz w:val="22"/>
                <w:szCs w:val="22"/>
              </w:rPr>
            </w:pPr>
            <w:r w:rsidRPr="000A7B60">
              <w:rPr>
                <w:rFonts w:ascii="Times New Roman" w:hAnsi="Times New Roman"/>
                <w:sz w:val="22"/>
                <w:szCs w:val="22"/>
              </w:rPr>
              <w:t>672530, Забайкальский край, Читинский район,</w:t>
            </w:r>
          </w:p>
          <w:p w:rsidR="007629DA" w:rsidRPr="000A7B60" w:rsidRDefault="007629DA" w:rsidP="007629DA">
            <w:pPr>
              <w:ind w:firstLine="0"/>
              <w:jc w:val="left"/>
              <w:rPr>
                <w:rFonts w:ascii="Times New Roman" w:hAnsi="Times New Roman"/>
                <w:sz w:val="22"/>
                <w:szCs w:val="22"/>
              </w:rPr>
            </w:pP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p w:rsidR="007629DA" w:rsidRPr="000A7B60" w:rsidRDefault="007629DA" w:rsidP="007629DA">
            <w:pPr>
              <w:ind w:firstLine="0"/>
              <w:jc w:val="left"/>
              <w:rPr>
                <w:rFonts w:ascii="Times New Roman" w:hAnsi="Times New Roman"/>
                <w:sz w:val="22"/>
                <w:szCs w:val="22"/>
              </w:rPr>
            </w:pPr>
            <w:r w:rsidRPr="000A7B60">
              <w:rPr>
                <w:rFonts w:ascii="Times New Roman" w:hAnsi="Times New Roman"/>
                <w:sz w:val="22"/>
                <w:szCs w:val="22"/>
              </w:rPr>
              <w:t xml:space="preserve">ул. Связи, 22 </w:t>
            </w:r>
            <w:proofErr w:type="spellStart"/>
            <w:r w:rsidRPr="000A7B60">
              <w:rPr>
                <w:rFonts w:ascii="Times New Roman" w:hAnsi="Times New Roman"/>
                <w:sz w:val="22"/>
                <w:szCs w:val="22"/>
              </w:rPr>
              <w:t>кор</w:t>
            </w:r>
            <w:proofErr w:type="spellEnd"/>
            <w:r w:rsidRPr="000A7B60">
              <w:rPr>
                <w:rFonts w:ascii="Times New Roman" w:hAnsi="Times New Roman"/>
                <w:sz w:val="22"/>
                <w:szCs w:val="22"/>
              </w:rPr>
              <w:t>.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AE568E" w:rsidP="007629DA">
            <w:pPr>
              <w:spacing w:line="315" w:lineRule="atLeast"/>
              <w:ind w:firstLine="0"/>
              <w:jc w:val="center"/>
              <w:textAlignment w:val="baseline"/>
              <w:rPr>
                <w:rFonts w:ascii="Times New Roman" w:hAnsi="Times New Roman"/>
                <w:sz w:val="22"/>
                <w:szCs w:val="22"/>
              </w:rPr>
            </w:pPr>
            <w:r w:rsidRPr="000A7B60">
              <w:rPr>
                <w:rFonts w:ascii="Times New Roman" w:hAnsi="Times New Roman"/>
                <w:sz w:val="22"/>
                <w:szCs w:val="22"/>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ind w:firstLine="0"/>
              <w:jc w:val="left"/>
              <w:rPr>
                <w:rFonts w:ascii="Times New Roman" w:hAnsi="Times New Roman"/>
                <w:sz w:val="22"/>
                <w:szCs w:val="22"/>
              </w:rPr>
            </w:pPr>
            <w:r w:rsidRPr="000A7B60">
              <w:rPr>
                <w:rFonts w:ascii="Times New Roman" w:hAnsi="Times New Roman"/>
                <w:sz w:val="22"/>
                <w:szCs w:val="22"/>
              </w:rPr>
              <w:t xml:space="preserve">Муниципальное дошкольное образовательное учреждение детский сад «Светлячок» </w:t>
            </w: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672530,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2"/>
                <w:szCs w:val="22"/>
              </w:rPr>
            </w:pPr>
            <w:proofErr w:type="spellStart"/>
            <w:r w:rsidRPr="000A7B60">
              <w:rPr>
                <w:rFonts w:ascii="Times New Roman" w:hAnsi="Times New Roman"/>
                <w:sz w:val="22"/>
                <w:szCs w:val="22"/>
              </w:rPr>
              <w:t>пгт</w:t>
            </w:r>
            <w:proofErr w:type="spellEnd"/>
            <w:r w:rsidRPr="000A7B60">
              <w:rPr>
                <w:rFonts w:ascii="Times New Roman" w:hAnsi="Times New Roman"/>
                <w:sz w:val="22"/>
                <w:szCs w:val="22"/>
              </w:rPr>
              <w:t>. Атамановка,</w:t>
            </w:r>
          </w:p>
          <w:p w:rsidR="007629DA" w:rsidRPr="000A7B60" w:rsidRDefault="007629DA" w:rsidP="007629DA">
            <w:pPr>
              <w:spacing w:line="315" w:lineRule="atLeast"/>
              <w:ind w:firstLine="0"/>
              <w:jc w:val="left"/>
              <w:textAlignment w:val="baseline"/>
              <w:rPr>
                <w:rFonts w:ascii="Times New Roman" w:hAnsi="Times New Roman"/>
                <w:sz w:val="22"/>
                <w:szCs w:val="22"/>
              </w:rPr>
            </w:pPr>
            <w:r w:rsidRPr="000A7B60">
              <w:rPr>
                <w:rFonts w:ascii="Times New Roman" w:hAnsi="Times New Roman"/>
                <w:sz w:val="22"/>
                <w:szCs w:val="22"/>
              </w:rPr>
              <w:t xml:space="preserve">ул. Связи, </w:t>
            </w:r>
            <w:r w:rsidR="00AE568E" w:rsidRPr="000A7B60">
              <w:rPr>
                <w:rFonts w:ascii="Times New Roman" w:hAnsi="Times New Roman"/>
                <w:sz w:val="22"/>
                <w:szCs w:val="22"/>
              </w:rPr>
              <w:t>46</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автономное учреждение социального обслуживания «</w:t>
            </w:r>
            <w:proofErr w:type="spellStart"/>
            <w:r w:rsidRPr="000A7B60">
              <w:rPr>
                <w:rFonts w:ascii="Times New Roman" w:hAnsi="Times New Roman"/>
                <w:sz w:val="21"/>
                <w:szCs w:val="21"/>
              </w:rPr>
              <w:t>Атамановский</w:t>
            </w:r>
            <w:proofErr w:type="spellEnd"/>
            <w:r w:rsidRPr="000A7B60">
              <w:rPr>
                <w:rFonts w:ascii="Times New Roman" w:hAnsi="Times New Roman"/>
                <w:sz w:val="21"/>
                <w:szCs w:val="21"/>
              </w:rPr>
              <w:t xml:space="preserve"> дом-интернат для престарелых и инвалидов» Забайкальского края</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Целинная, 26 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казенное Учреждение здравоохранения «Краевой специализированный дом ребенка № 2»</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F263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672530,Забайкальский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r w:rsidR="00D96368" w:rsidRPr="000A7B60">
              <w:rPr>
                <w:rFonts w:ascii="Times New Roman" w:hAnsi="Times New Roman"/>
                <w:sz w:val="21"/>
                <w:szCs w:val="21"/>
              </w:rPr>
              <w:t>ул. Совхозная, 30</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A64CC7"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Амбулатория</w:t>
            </w:r>
            <w:r w:rsidR="007629DA" w:rsidRPr="000A7B60">
              <w:rPr>
                <w:rFonts w:ascii="Times New Roman" w:hAnsi="Times New Roman"/>
                <w:bCs/>
                <w:sz w:val="21"/>
                <w:szCs w:val="21"/>
              </w:rPr>
              <w:t xml:space="preserve">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672530,Забайкальский</w:t>
            </w:r>
            <w:proofErr w:type="gramEnd"/>
            <w:r w:rsidRPr="000A7B60">
              <w:rPr>
                <w:rFonts w:ascii="Times New Roman" w:hAnsi="Times New Roman"/>
                <w:bCs/>
                <w:sz w:val="21"/>
                <w:szCs w:val="21"/>
              </w:rPr>
              <w:t xml:space="preserve"> край,</w:t>
            </w:r>
            <w:r w:rsidRPr="000A7B60">
              <w:rPr>
                <w:rFonts w:ascii="Times New Roman" w:hAnsi="Times New Roman"/>
                <w:sz w:val="21"/>
                <w:szCs w:val="21"/>
              </w:rPr>
              <w:t xml:space="preserve"> </w:t>
            </w:r>
            <w:r w:rsidRPr="000A7B60">
              <w:rPr>
                <w:rFonts w:ascii="Times New Roman" w:hAnsi="Times New Roman"/>
                <w:bCs/>
                <w:sz w:val="21"/>
                <w:szCs w:val="21"/>
              </w:rPr>
              <w:t>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spellStart"/>
            <w:r w:rsidRPr="000A7B60">
              <w:rPr>
                <w:rFonts w:ascii="Times New Roman" w:hAnsi="Times New Roman"/>
                <w:bCs/>
                <w:sz w:val="21"/>
                <w:szCs w:val="21"/>
              </w:rPr>
              <w:t>пгт</w:t>
            </w:r>
            <w:proofErr w:type="spellEnd"/>
            <w:r w:rsidRPr="000A7B60">
              <w:rPr>
                <w:rFonts w:ascii="Times New Roman" w:hAnsi="Times New Roman"/>
                <w:bCs/>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Матюгина,129 б</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Акционерное общество «103 бронетанковый ремонтный завод»</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МБУДО «Детская музыкальная школа»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Атамановка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Атамановка,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Новая, 26</w:t>
            </w:r>
            <w:r w:rsidR="009467D4" w:rsidRPr="000A7B60">
              <w:rPr>
                <w:rFonts w:ascii="Times New Roman" w:hAnsi="Times New Roman"/>
                <w:sz w:val="21"/>
                <w:szCs w:val="21"/>
              </w:rPr>
              <w:t>,</w:t>
            </w:r>
            <w:r w:rsidRPr="000A7B60">
              <w:rPr>
                <w:rFonts w:ascii="Times New Roman" w:hAnsi="Times New Roman"/>
                <w:sz w:val="21"/>
                <w:szCs w:val="21"/>
              </w:rPr>
              <w:t xml:space="preserve"> строение 3</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Центральная детская библиотека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Атамановка,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Гагарина, 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МБУК «</w:t>
            </w:r>
            <w:proofErr w:type="spellStart"/>
            <w:r w:rsidRPr="000A7B60">
              <w:rPr>
                <w:rFonts w:ascii="Times New Roman" w:hAnsi="Times New Roman"/>
                <w:sz w:val="21"/>
                <w:szCs w:val="21"/>
              </w:rPr>
              <w:t>Межпоселенческая</w:t>
            </w:r>
            <w:proofErr w:type="spellEnd"/>
            <w:r w:rsidRPr="000A7B60">
              <w:rPr>
                <w:rFonts w:ascii="Times New Roman" w:hAnsi="Times New Roman"/>
                <w:sz w:val="21"/>
                <w:szCs w:val="21"/>
              </w:rPr>
              <w:t xml:space="preserve"> центральная районная библиотека»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Атамановка,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Матюгина, 158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городское поселение «</w:t>
            </w:r>
            <w:proofErr w:type="spellStart"/>
            <w:r w:rsidRPr="000A7B60">
              <w:rPr>
                <w:rFonts w:ascii="Times New Roman" w:hAnsi="Times New Roman"/>
                <w:sz w:val="21"/>
                <w:szCs w:val="21"/>
              </w:rPr>
              <w:t>Новокручининское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Фабричная, 1 б</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 1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Ленинградская, 36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 2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674034,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ст. Новая,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Школьная, 35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 42</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672572,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пер. Школьный,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детский сад «Ромашка»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6.</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детский сад «Росток»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Подлесная, 26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7.</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 xml:space="preserve">сад  </w:t>
            </w:r>
            <w:proofErr w:type="spellStart"/>
            <w:r w:rsidRPr="000A7B60">
              <w:rPr>
                <w:rFonts w:ascii="Times New Roman" w:hAnsi="Times New Roman"/>
                <w:sz w:val="21"/>
                <w:szCs w:val="21"/>
              </w:rPr>
              <w:t>пгт</w:t>
            </w:r>
            <w:proofErr w:type="spellEnd"/>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«Родничок»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lastRenderedPageBreak/>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Широкая, 11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8.</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ДОД «Дом детского творчества»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Рабочая, 34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автономное учреждение социального обслуживания «Реабилитационный центр для детей и подростков с ограниченными возможностями «Спасатель» Забайкальского края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672573,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Дружбы, 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ФАП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672570,Забайкальский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10 в</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Новинская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Красноармейская, 5</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часть 74009-А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9467D4"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Трактовая,</w:t>
            </w:r>
            <w:r w:rsidR="007629DA" w:rsidRPr="000A7B60">
              <w:rPr>
                <w:rFonts w:ascii="Times New Roman" w:hAnsi="Times New Roman"/>
                <w:sz w:val="21"/>
                <w:szCs w:val="21"/>
              </w:rPr>
              <w:t xml:space="preserve"> 43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3013A3"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МБУДО «Детская </w:t>
            </w:r>
            <w:r w:rsidR="007629DA" w:rsidRPr="000A7B60">
              <w:rPr>
                <w:rFonts w:ascii="Times New Roman" w:hAnsi="Times New Roman"/>
                <w:sz w:val="21"/>
                <w:szCs w:val="21"/>
              </w:rPr>
              <w:t>школа искусств» муниципального района «Читинский район»</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672570,Забайкальский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Ключевая, 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«Досуговый библиотечно-информационный центр» «Родник»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w:t>
            </w:r>
            <w:proofErr w:type="spellStart"/>
            <w:r w:rsidRPr="000A7B60">
              <w:rPr>
                <w:rFonts w:ascii="Times New Roman" w:hAnsi="Times New Roman"/>
                <w:sz w:val="21"/>
                <w:szCs w:val="21"/>
              </w:rPr>
              <w:t>Новокручининское</w:t>
            </w:r>
            <w:proofErr w:type="spellEnd"/>
            <w:r w:rsidRPr="000A7B60">
              <w:rPr>
                <w:rFonts w:ascii="Times New Roman" w:hAnsi="Times New Roman"/>
                <w:sz w:val="21"/>
                <w:szCs w:val="21"/>
              </w:rPr>
              <w:t>»</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Рабочая, 34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«ДБИЦ» «Родник» ДК с. Кручина</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Кручина,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Заводская,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w:t>
            </w: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«Василёк»</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672573,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Фабричная, 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before="375" w:after="225"/>
              <w:ind w:firstLine="0"/>
              <w:jc w:val="center"/>
              <w:textAlignment w:val="baseline"/>
              <w:outlineLvl w:val="2"/>
              <w:rPr>
                <w:rFonts w:ascii="Times New Roman" w:hAnsi="Times New Roman"/>
                <w:b/>
                <w:sz w:val="38"/>
                <w:szCs w:val="38"/>
              </w:rPr>
            </w:pPr>
            <w:r w:rsidRPr="000A7B6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Железнодорожный вокзал </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672570,Забайкальский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пгт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Новокручининский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Железнодорожная, 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A64CC7"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w:t>
            </w:r>
            <w:r w:rsidR="007629DA" w:rsidRPr="000A7B60">
              <w:rPr>
                <w:rFonts w:ascii="Times New Roman" w:hAnsi="Times New Roman"/>
                <w:sz w:val="21"/>
                <w:szCs w:val="21"/>
              </w:rPr>
              <w:t xml:space="preserve"> поселение «</w:t>
            </w:r>
            <w:proofErr w:type="spellStart"/>
            <w:r w:rsidR="007629DA" w:rsidRPr="000A7B60">
              <w:rPr>
                <w:rFonts w:ascii="Times New Roman" w:hAnsi="Times New Roman"/>
                <w:sz w:val="21"/>
                <w:szCs w:val="21"/>
              </w:rPr>
              <w:t>Яблоновское</w:t>
            </w:r>
            <w:proofErr w:type="spellEnd"/>
            <w:r w:rsidR="007629DA"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w:t>
            </w:r>
            <w:r w:rsidR="00D013D6" w:rsidRPr="000A7B60">
              <w:rPr>
                <w:rFonts w:ascii="Times New Roman" w:hAnsi="Times New Roman"/>
                <w:sz w:val="21"/>
                <w:szCs w:val="21"/>
              </w:rPr>
              <w:t>ное учреждение детский сад №10 с</w:t>
            </w:r>
            <w:r w:rsidRPr="000A7B60">
              <w:rPr>
                <w:rFonts w:ascii="Times New Roman" w:hAnsi="Times New Roman"/>
                <w:sz w:val="21"/>
                <w:szCs w:val="21"/>
              </w:rPr>
              <w:t>. Яблоновая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w:t>
            </w:r>
            <w:r w:rsidR="00782F66" w:rsidRPr="000A7B60">
              <w:rPr>
                <w:rFonts w:ascii="Times New Roman" w:hAnsi="Times New Roman"/>
                <w:sz w:val="21"/>
                <w:szCs w:val="21"/>
              </w:rPr>
              <w:t>общеобразовательная школа № 28 с</w:t>
            </w:r>
            <w:r w:rsidRPr="000A7B6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Яблоново,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D013D6"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w:t>
            </w:r>
            <w:r w:rsidR="007629DA" w:rsidRPr="000A7B60">
              <w:rPr>
                <w:rFonts w:ascii="Times New Roman" w:hAnsi="Times New Roman"/>
                <w:bCs/>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672560, Забайкальский край, Читинский район, </w:t>
            </w:r>
          </w:p>
          <w:p w:rsidR="007629DA" w:rsidRPr="000A7B60" w:rsidRDefault="00D013D6"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r w:rsidR="007629DA" w:rsidRPr="000A7B60">
              <w:rPr>
                <w:rFonts w:ascii="Times New Roman" w:hAnsi="Times New Roman"/>
                <w:bCs/>
                <w:sz w:val="21"/>
                <w:szCs w:val="21"/>
              </w:rPr>
              <w:t xml:space="preserve">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Главная, 27, пом. 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D013D6"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w:t>
            </w:r>
            <w:r w:rsidR="007629DA" w:rsidRPr="000A7B60">
              <w:rPr>
                <w:rFonts w:ascii="Times New Roman" w:hAnsi="Times New Roman"/>
                <w:sz w:val="21"/>
                <w:szCs w:val="21"/>
              </w:rPr>
              <w:t>. Яблоново.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Широкая, 36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before="375" w:after="225"/>
              <w:ind w:firstLine="0"/>
              <w:jc w:val="center"/>
              <w:textAlignment w:val="baseline"/>
              <w:outlineLvl w:val="2"/>
              <w:rPr>
                <w:rFonts w:ascii="Times New Roman" w:hAnsi="Times New Roman"/>
                <w:b/>
                <w:sz w:val="38"/>
                <w:szCs w:val="38"/>
              </w:rPr>
            </w:pPr>
            <w:r w:rsidRPr="000A7B60">
              <w:rPr>
                <w:rFonts w:ascii="Times New Roman" w:hAnsi="Times New Roman"/>
                <w:b/>
                <w:spacing w:val="2"/>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Железнодорожный вокзал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672560, Забайкальский край, Читинский район,</w:t>
            </w:r>
          </w:p>
          <w:p w:rsidR="007629DA" w:rsidRPr="000A7B60" w:rsidRDefault="00D013D6"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w:t>
            </w:r>
            <w:r w:rsidR="007629DA" w:rsidRPr="000A7B60">
              <w:rPr>
                <w:rFonts w:ascii="Times New Roman" w:hAnsi="Times New Roman"/>
                <w:sz w:val="21"/>
                <w:szCs w:val="21"/>
              </w:rPr>
              <w:t xml:space="preserve"> Яблоново,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Линейная, 8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«Александровское»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«Тополек»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672540,Забайкальский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1-я </w:t>
            </w:r>
            <w:proofErr w:type="spellStart"/>
            <w:r w:rsidRPr="000A7B60">
              <w:rPr>
                <w:rFonts w:ascii="Times New Roman" w:hAnsi="Times New Roman"/>
                <w:sz w:val="21"/>
                <w:szCs w:val="21"/>
              </w:rPr>
              <w:t>Оленгуйская</w:t>
            </w:r>
            <w:proofErr w:type="spellEnd"/>
            <w:r w:rsidRPr="000A7B60">
              <w:rPr>
                <w:rFonts w:ascii="Times New Roman" w:hAnsi="Times New Roman"/>
                <w:sz w:val="21"/>
                <w:szCs w:val="21"/>
              </w:rPr>
              <w:t>, 24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672540,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Александровка, ул.Саратова,15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ФАП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672540,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ул. Комсомольская, 77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lastRenderedPageBreak/>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Первомайская, 36</w:t>
            </w:r>
            <w:r w:rsidR="00BB4FD3" w:rsidRPr="000A7B60">
              <w:rPr>
                <w:rFonts w:ascii="Times New Roman" w:hAnsi="Times New Roman"/>
                <w:sz w:val="21"/>
                <w:szCs w:val="21"/>
              </w:rPr>
              <w:t xml:space="preserve">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 Александровка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Александровка,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Первомайская, 36</w:t>
            </w:r>
            <w:r w:rsidR="00BB4FD3" w:rsidRPr="000A7B60">
              <w:rPr>
                <w:rFonts w:ascii="Times New Roman" w:hAnsi="Times New Roman"/>
                <w:sz w:val="21"/>
                <w:szCs w:val="21"/>
              </w:rPr>
              <w:t xml:space="preserve">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Арахлейское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Арахлей</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Набережная,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Арахлей</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13</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ФАП с. Преображенка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Преображенка,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ул. </w:t>
            </w:r>
            <w:proofErr w:type="spellStart"/>
            <w:r w:rsidRPr="000A7B60">
              <w:rPr>
                <w:rFonts w:ascii="Times New Roman" w:hAnsi="Times New Roman"/>
                <w:bCs/>
                <w:sz w:val="21"/>
                <w:szCs w:val="21"/>
              </w:rPr>
              <w:t>Арахлейская</w:t>
            </w:r>
            <w:proofErr w:type="spellEnd"/>
            <w:r w:rsidRPr="000A7B60">
              <w:rPr>
                <w:rFonts w:ascii="Times New Roman" w:hAnsi="Times New Roman"/>
                <w:bCs/>
                <w:sz w:val="21"/>
                <w:szCs w:val="21"/>
              </w:rPr>
              <w:t>, 63, пом.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Тасей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Тасей</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Центральная, 12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ФАП с. Иван –Озеро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Иван – Озеро,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Центральная, 51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672043,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Арахлей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«РДК» СК с. </w:t>
            </w:r>
            <w:proofErr w:type="spellStart"/>
            <w:r w:rsidRPr="000A7B60">
              <w:rPr>
                <w:rFonts w:ascii="Times New Roman" w:hAnsi="Times New Roman"/>
                <w:sz w:val="21"/>
                <w:szCs w:val="21"/>
              </w:rPr>
              <w:t>Арахлей</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672043,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Арахлей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Беклемишевское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25</w:t>
            </w:r>
          </w:p>
        </w:tc>
      </w:tr>
      <w:tr w:rsidR="000A7B60" w:rsidRPr="000A7B60" w:rsidTr="00F4403B">
        <w:trPr>
          <w:trHeight w:val="1505"/>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Бурлова</w:t>
            </w:r>
            <w:proofErr w:type="spellEnd"/>
            <w:r w:rsidRPr="000A7B60">
              <w:rPr>
                <w:rFonts w:ascii="Times New Roman" w:hAnsi="Times New Roman"/>
                <w:sz w:val="21"/>
                <w:szCs w:val="21"/>
              </w:rPr>
              <w:t>, корп. 6 корп. 8</w:t>
            </w:r>
          </w:p>
        </w:tc>
      </w:tr>
      <w:tr w:rsidR="000A7B60" w:rsidRPr="000A7B60" w:rsidTr="00F4403B">
        <w:trPr>
          <w:trHeight w:val="1494"/>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Иргень,</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F4403B">
        <w:trPr>
          <w:trHeight w:val="1538"/>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E14B49"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Беклемишевская</w:t>
            </w:r>
            <w:proofErr w:type="spellEnd"/>
            <w:r w:rsidRPr="000A7B60">
              <w:rPr>
                <w:rFonts w:ascii="Times New Roman" w:hAnsi="Times New Roman"/>
                <w:bCs/>
                <w:sz w:val="21"/>
                <w:szCs w:val="21"/>
              </w:rPr>
              <w:t xml:space="preserve"> участковая б</w:t>
            </w:r>
            <w:r w:rsidR="007629DA" w:rsidRPr="000A7B60">
              <w:rPr>
                <w:rFonts w:ascii="Times New Roman" w:hAnsi="Times New Roman"/>
                <w:bCs/>
                <w:sz w:val="21"/>
                <w:szCs w:val="21"/>
              </w:rPr>
              <w:t>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672516,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Беклемишево,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w:t>
            </w:r>
            <w:proofErr w:type="spellStart"/>
            <w:r w:rsidRPr="000A7B60">
              <w:rPr>
                <w:rFonts w:ascii="Times New Roman" w:hAnsi="Times New Roman"/>
                <w:bCs/>
                <w:sz w:val="21"/>
                <w:szCs w:val="21"/>
              </w:rPr>
              <w:t>Бурлова</w:t>
            </w:r>
            <w:proofErr w:type="spellEnd"/>
            <w:r w:rsidRPr="000A7B60">
              <w:rPr>
                <w:rFonts w:ascii="Times New Roman" w:hAnsi="Times New Roman"/>
                <w:bCs/>
                <w:sz w:val="21"/>
                <w:szCs w:val="21"/>
              </w:rPr>
              <w:t>, 100</w:t>
            </w:r>
          </w:p>
        </w:tc>
      </w:tr>
      <w:tr w:rsidR="000A7B60" w:rsidRPr="000A7B60" w:rsidTr="00F4403B">
        <w:trPr>
          <w:trHeight w:val="145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512AFB"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r w:rsidR="007629DA" w:rsidRPr="000A7B60">
              <w:rPr>
                <w:rFonts w:ascii="Times New Roman" w:hAnsi="Times New Roman"/>
                <w:sz w:val="21"/>
                <w:szCs w:val="21"/>
              </w:rPr>
              <w:t>.</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Иргень,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Школьная, 2,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672516,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Беклемишево,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Бурлова</w:t>
            </w:r>
            <w:proofErr w:type="spellEnd"/>
            <w:r w:rsidRPr="000A7B60">
              <w:rPr>
                <w:rFonts w:ascii="Times New Roman" w:hAnsi="Times New Roman"/>
                <w:sz w:val="21"/>
                <w:szCs w:val="21"/>
              </w:rPr>
              <w:t>, 24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Иргень,</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672043, </w:t>
            </w:r>
            <w:r w:rsidRPr="000A7B60">
              <w:rPr>
                <w:rFonts w:ascii="Times New Roman" w:hAnsi="Times New Roman"/>
                <w:sz w:val="21"/>
                <w:szCs w:val="21"/>
              </w:rPr>
              <w:t>Забайкальский край, Читинский край,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Иргень,</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7</w:t>
            </w:r>
            <w:r w:rsidR="009467D4" w:rsidRPr="000A7B60">
              <w:rPr>
                <w:rFonts w:ascii="Times New Roman" w:hAnsi="Times New Roman"/>
                <w:sz w:val="21"/>
                <w:szCs w:val="21"/>
              </w:rPr>
              <w:t>,</w:t>
            </w:r>
            <w:r w:rsidRPr="000A7B60">
              <w:rPr>
                <w:rFonts w:ascii="Times New Roman" w:hAnsi="Times New Roman"/>
                <w:sz w:val="21"/>
                <w:szCs w:val="21"/>
              </w:rPr>
              <w:t xml:space="preserve"> кв.1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«Верх-Читинское»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F4403B">
        <w:trPr>
          <w:trHeight w:val="1377"/>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образовательное учреждение детский сад «Берёзка»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Майская, 6 </w:t>
            </w:r>
          </w:p>
        </w:tc>
      </w:tr>
      <w:tr w:rsidR="000A7B60" w:rsidRPr="000A7B60" w:rsidTr="00F4403B">
        <w:trPr>
          <w:trHeight w:val="1538"/>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w:t>
            </w:r>
            <w:r w:rsidR="003260C6" w:rsidRPr="000A7B60">
              <w:rPr>
                <w:rFonts w:ascii="Times New Roman" w:hAnsi="Times New Roman"/>
                <w:sz w:val="21"/>
                <w:szCs w:val="21"/>
              </w:rPr>
              <w:t>, 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Верх-Читинская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672513,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14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672513,</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Верх-Чита,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Центральная, </w:t>
            </w:r>
            <w:r w:rsidR="00053CC4" w:rsidRPr="000A7B60">
              <w:rPr>
                <w:rFonts w:ascii="Times New Roman" w:hAnsi="Times New Roman"/>
                <w:sz w:val="21"/>
                <w:szCs w:val="21"/>
              </w:rPr>
              <w:t>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Верх-Чита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672513,</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Верх-Чита,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Домнинское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2" w:name="_Hlk91515752"/>
            <w:r w:rsidRPr="000A7B60">
              <w:rPr>
                <w:rFonts w:ascii="Times New Roman" w:hAnsi="Times New Roman"/>
                <w:sz w:val="21"/>
                <w:szCs w:val="21"/>
              </w:rPr>
              <w:t xml:space="preserve">МБУ ДО «Детская школа искусств» с. Домна </w:t>
            </w:r>
            <w:bookmarkEnd w:id="2"/>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r w:rsidR="00E14B49" w:rsidRPr="000A7B60">
              <w:rPr>
                <w:rFonts w:ascii="Times New Roman" w:hAnsi="Times New Roman"/>
                <w:sz w:val="21"/>
                <w:szCs w:val="21"/>
              </w:rPr>
              <w:t>Больничная, 4а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образовательное учреждение детский сад № 4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Больничная, 3</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Детский сад № 12 в/ч 63559 с. Домна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Южная, 5</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Домнинская</w:t>
            </w:r>
            <w:proofErr w:type="spellEnd"/>
            <w:r w:rsidRPr="000A7B60">
              <w:rPr>
                <w:rFonts w:ascii="Times New Roman" w:hAnsi="Times New Roman"/>
                <w:bCs/>
                <w:sz w:val="21"/>
                <w:szCs w:val="21"/>
              </w:rPr>
              <w:t xml:space="preserve"> участковая больница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Больничная, 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Общероссийская общественно-государственная организация «Добровольное общество содействия армии, авиации и флоту России»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Больничная, 3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часть 63559</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Домна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часть</w:t>
            </w:r>
            <w:r w:rsidR="001C605F" w:rsidRPr="000A7B60">
              <w:rPr>
                <w:rFonts w:ascii="Times New Roman" w:hAnsi="Times New Roman"/>
                <w:sz w:val="21"/>
                <w:szCs w:val="21"/>
              </w:rPr>
              <w:t xml:space="preserve"> </w:t>
            </w:r>
            <w:r w:rsidRPr="000A7B60">
              <w:rPr>
                <w:rFonts w:ascii="Times New Roman" w:hAnsi="Times New Roman"/>
                <w:sz w:val="21"/>
                <w:szCs w:val="21"/>
              </w:rPr>
              <w:t>21686</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Домна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3" w:name="_Hlk91515795"/>
            <w:r w:rsidRPr="000A7B60">
              <w:rPr>
                <w:rFonts w:ascii="Times New Roman" w:hAnsi="Times New Roman"/>
                <w:b/>
                <w:bCs/>
                <w:sz w:val="21"/>
                <w:szCs w:val="21"/>
              </w:rPr>
              <w:t>Объекты спорта и культурного досуга (дома культуры)</w:t>
            </w:r>
            <w:bookmarkEnd w:id="3"/>
          </w:p>
        </w:tc>
      </w:tr>
      <w:tr w:rsidR="000A7B60" w:rsidRPr="000A7B60" w:rsidTr="004F26C0">
        <w:trPr>
          <w:trHeight w:val="1543"/>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4" w:name="_Hlk91515845"/>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bookmarkEnd w:id="4"/>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Домна,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Геологическая, 1</w:t>
            </w:r>
            <w:r w:rsidR="00E14B49" w:rsidRPr="000A7B60">
              <w:rPr>
                <w:rFonts w:ascii="Times New Roman" w:hAnsi="Times New Roman"/>
                <w:sz w:val="21"/>
                <w:szCs w:val="21"/>
              </w:rPr>
              <w:t>а</w:t>
            </w:r>
          </w:p>
        </w:tc>
      </w:tr>
      <w:tr w:rsidR="000A7B60" w:rsidRPr="000A7B60" w:rsidTr="004F26C0">
        <w:trPr>
          <w:trHeight w:val="1692"/>
        </w:trPr>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МУДО «ДЮСШ» МР «Читинский район» с. Домна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50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«Информационно досуговый центр» «Радуга»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Геологическая, 1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sz w:val="21"/>
                <w:szCs w:val="21"/>
              </w:rPr>
              <w:t>Оптовые и розничные рынки, вокзалы, и иные места массового скопления граждан и места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Железнодорожная станция ОАО РЖД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Станционная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ФГУП «Почта России» </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Домна,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Почтовая, 1 а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«Елизаветинское»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762541,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Пионерская, 9</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Верх -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672542,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 - Нарым,</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Зелёная, 3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4F26C0">
        <w:trPr>
          <w:trHeight w:val="1490"/>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762541,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Елизаветино,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Больничная, 1</w:t>
            </w:r>
          </w:p>
        </w:tc>
      </w:tr>
      <w:tr w:rsidR="000A7B60" w:rsidRPr="000A7B60" w:rsidTr="004F26C0">
        <w:trPr>
          <w:trHeight w:val="1543"/>
        </w:trPr>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Верх- 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Верх- Нарым,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39, пом.1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762541,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Пионерская,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762541,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Елизаветино,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Пионерская, 10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672542,</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672542,</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Верх-Нарым,</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Засопкинское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«Малышок» с. </w:t>
            </w:r>
            <w:proofErr w:type="spellStart"/>
            <w:r w:rsidRPr="000A7B6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25</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Амбулатория  с.</w:t>
            </w:r>
            <w:proofErr w:type="gramEnd"/>
            <w:r w:rsidRPr="000A7B60">
              <w:rPr>
                <w:rFonts w:ascii="Times New Roman" w:hAnsi="Times New Roman"/>
                <w:bCs/>
                <w:sz w:val="21"/>
                <w:szCs w:val="21"/>
              </w:rPr>
              <w:t xml:space="preserve"> </w:t>
            </w:r>
            <w:proofErr w:type="spellStart"/>
            <w:r w:rsidRPr="000A7B60">
              <w:rPr>
                <w:rFonts w:ascii="Times New Roman" w:hAnsi="Times New Roman"/>
                <w:bCs/>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Засопка</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Центральный квартал, 14 пом.3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672520,Забайкальский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Центральный квартал, 16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МБУК «Районный Дом культуры»</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672520,Забайкальский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Засопка</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Центральный квартал, 16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Ингодинское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«Березка»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672522, Забайкальский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Совхозный переулок, 10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672522, Забайкальский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Ингода,</w:t>
            </w:r>
          </w:p>
          <w:p w:rsidR="007629DA" w:rsidRPr="000A7B60" w:rsidRDefault="00C21D24"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7</w:t>
            </w:r>
          </w:p>
          <w:p w:rsidR="007629DA" w:rsidRPr="000A7B60" w:rsidRDefault="007629DA" w:rsidP="007629DA">
            <w:pPr>
              <w:spacing w:line="315" w:lineRule="atLeast"/>
              <w:ind w:firstLine="0"/>
              <w:jc w:val="left"/>
              <w:textAlignment w:val="baseline"/>
              <w:rPr>
                <w:rFonts w:ascii="Times New Roman" w:hAnsi="Times New Roman"/>
                <w:sz w:val="21"/>
                <w:szCs w:val="21"/>
              </w:rPr>
            </w:pP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Домно</w:t>
            </w:r>
            <w:proofErr w:type="spellEnd"/>
            <w:r w:rsidRPr="000A7B60">
              <w:rPr>
                <w:rFonts w:ascii="Times New Roman" w:hAnsi="Times New Roman"/>
                <w:sz w:val="21"/>
                <w:szCs w:val="21"/>
              </w:rPr>
              <w:t xml:space="preserve">-Ключи,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Партизанская, 72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w:t>
            </w:r>
            <w:proofErr w:type="spellStart"/>
            <w:r w:rsidRPr="000A7B60">
              <w:rPr>
                <w:rFonts w:ascii="Times New Roman" w:hAnsi="Times New Roman"/>
                <w:bCs/>
                <w:sz w:val="21"/>
                <w:szCs w:val="21"/>
              </w:rPr>
              <w:t>п.ст</w:t>
            </w:r>
            <w:proofErr w:type="spellEnd"/>
            <w:r w:rsidRPr="000A7B60">
              <w:rPr>
                <w:rFonts w:ascii="Times New Roman" w:hAnsi="Times New Roman"/>
                <w:bCs/>
                <w:sz w:val="21"/>
                <w:szCs w:val="21"/>
              </w:rPr>
              <w:t>.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п. ст. Ингода,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37, пом. 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Домно</w:t>
            </w:r>
            <w:proofErr w:type="spellEnd"/>
            <w:r w:rsidRPr="000A7B60">
              <w:rPr>
                <w:rFonts w:ascii="Times New Roman" w:hAnsi="Times New Roman"/>
                <w:bCs/>
                <w:sz w:val="21"/>
                <w:szCs w:val="21"/>
              </w:rPr>
              <w:t xml:space="preserve"> –Ключи</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 с. </w:t>
            </w:r>
            <w:proofErr w:type="spellStart"/>
            <w:r w:rsidRPr="000A7B60">
              <w:rPr>
                <w:rFonts w:ascii="Times New Roman" w:hAnsi="Times New Roman"/>
                <w:bCs/>
                <w:sz w:val="21"/>
                <w:szCs w:val="21"/>
              </w:rPr>
              <w:t>Домно</w:t>
            </w:r>
            <w:proofErr w:type="spellEnd"/>
            <w:r w:rsidRPr="000A7B60">
              <w:rPr>
                <w:rFonts w:ascii="Times New Roman" w:hAnsi="Times New Roman"/>
                <w:bCs/>
                <w:sz w:val="21"/>
                <w:szCs w:val="21"/>
              </w:rPr>
              <w:t xml:space="preserve"> – Ключи,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Партизанская, 14,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w:t>
            </w:r>
            <w:proofErr w:type="spellStart"/>
            <w:r w:rsidRPr="000A7B60">
              <w:rPr>
                <w:rFonts w:ascii="Times New Roman" w:hAnsi="Times New Roman"/>
                <w:bCs/>
                <w:sz w:val="21"/>
                <w:szCs w:val="21"/>
              </w:rPr>
              <w:t>п.ст</w:t>
            </w:r>
            <w:proofErr w:type="spellEnd"/>
            <w:r w:rsidRPr="000A7B60">
              <w:rPr>
                <w:rFonts w:ascii="Times New Roman" w:hAnsi="Times New Roman"/>
                <w:bCs/>
                <w:sz w:val="21"/>
                <w:szCs w:val="21"/>
              </w:rPr>
              <w:t xml:space="preserve">. </w:t>
            </w:r>
            <w:r w:rsidRPr="000A7B60">
              <w:rPr>
                <w:rFonts w:ascii="Times New Roman" w:hAnsi="Times New Roman"/>
                <w:sz w:val="21"/>
                <w:szCs w:val="21"/>
              </w:rPr>
              <w:t>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672522,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w:t>
            </w:r>
            <w:proofErr w:type="spellStart"/>
            <w:r w:rsidRPr="000A7B60">
              <w:rPr>
                <w:rFonts w:ascii="Times New Roman" w:hAnsi="Times New Roman"/>
                <w:bCs/>
                <w:sz w:val="21"/>
                <w:szCs w:val="21"/>
              </w:rPr>
              <w:t>п.ст</w:t>
            </w:r>
            <w:proofErr w:type="spellEnd"/>
            <w:r w:rsidRPr="000A7B60">
              <w:rPr>
                <w:rFonts w:ascii="Times New Roman" w:hAnsi="Times New Roman"/>
                <w:bCs/>
                <w:sz w:val="21"/>
                <w:szCs w:val="21"/>
              </w:rPr>
              <w:t xml:space="preserve">. </w:t>
            </w:r>
            <w:r w:rsidRPr="000A7B60">
              <w:rPr>
                <w:rFonts w:ascii="Times New Roman" w:hAnsi="Times New Roman"/>
                <w:sz w:val="21"/>
                <w:szCs w:val="21"/>
              </w:rPr>
              <w:t>Ингода,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Центральная,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5" w:name="_Hlk91515987"/>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Домно</w:t>
            </w:r>
            <w:proofErr w:type="spellEnd"/>
            <w:r w:rsidRPr="000A7B60">
              <w:rPr>
                <w:rFonts w:ascii="Times New Roman" w:hAnsi="Times New Roman"/>
                <w:sz w:val="21"/>
                <w:szCs w:val="21"/>
              </w:rPr>
              <w:t>-Ключи</w:t>
            </w:r>
            <w:bookmarkEnd w:id="5"/>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Домно</w:t>
            </w:r>
            <w:proofErr w:type="spellEnd"/>
            <w:r w:rsidRPr="000A7B60">
              <w:rPr>
                <w:rFonts w:ascii="Times New Roman" w:hAnsi="Times New Roman"/>
                <w:sz w:val="21"/>
                <w:szCs w:val="21"/>
              </w:rPr>
              <w:t xml:space="preserve">-Ключи,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Партизанская, </w:t>
            </w:r>
            <w:r w:rsidR="009F6703" w:rsidRPr="000A7B60">
              <w:rPr>
                <w:rFonts w:ascii="Times New Roman" w:hAnsi="Times New Roman"/>
                <w:sz w:val="21"/>
                <w:szCs w:val="21"/>
              </w:rPr>
              <w:t>84, кв1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 Ингода</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п ст. Ингода,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Колочнинское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Колочное</w:t>
            </w:r>
            <w:proofErr w:type="spellEnd"/>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Колочное</w:t>
            </w:r>
            <w:proofErr w:type="spellEnd"/>
            <w:r w:rsidR="00F75FDF" w:rsidRPr="000A7B60">
              <w:rPr>
                <w:rFonts w:ascii="Times New Roman" w:hAnsi="Times New Roman"/>
                <w:sz w:val="21"/>
                <w:szCs w:val="21"/>
              </w:rPr>
              <w:t>, ул. Южная, 14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6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с.Колочное-2</w:t>
            </w:r>
          </w:p>
        </w:tc>
        <w:tc>
          <w:tcPr>
            <w:tcW w:w="28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Колочное</w:t>
            </w:r>
            <w:proofErr w:type="spellEnd"/>
            <w:r w:rsidRPr="000A7B60">
              <w:rPr>
                <w:rFonts w:ascii="Times New Roman" w:hAnsi="Times New Roman"/>
                <w:bCs/>
                <w:sz w:val="21"/>
                <w:szCs w:val="21"/>
              </w:rPr>
              <w:t xml:space="preserve"> -2,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Южная, 9, пом. 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6" w:name="_Hlk91516160"/>
            <w:r w:rsidRPr="000A7B60">
              <w:rPr>
                <w:rFonts w:ascii="Times New Roman" w:hAnsi="Times New Roman"/>
                <w:b/>
                <w:bCs/>
                <w:sz w:val="21"/>
                <w:szCs w:val="21"/>
              </w:rPr>
              <w:t>Объекты спорта и культурного досуга (дома культуры)</w:t>
            </w:r>
            <w:bookmarkEnd w:id="6"/>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7" w:name="_Hlk91516269"/>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Колочное</w:t>
            </w:r>
            <w:bookmarkEnd w:id="7"/>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Колочное</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Южная, 9</w:t>
            </w:r>
            <w:r w:rsidR="00866B68" w:rsidRPr="000A7B60">
              <w:rPr>
                <w:rFonts w:ascii="Times New Roman" w:hAnsi="Times New Roman"/>
                <w:sz w:val="21"/>
                <w:szCs w:val="21"/>
              </w:rPr>
              <w:t xml:space="preserve"> пом.2</w:t>
            </w:r>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0A7B60" w:rsidRDefault="00956B6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0A7B60" w:rsidRDefault="00956B6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ГУСО </w:t>
            </w:r>
            <w:proofErr w:type="spellStart"/>
            <w:r w:rsidRPr="000A7B60">
              <w:rPr>
                <w:rFonts w:ascii="Times New Roman" w:hAnsi="Times New Roman"/>
                <w:bCs/>
                <w:sz w:val="21"/>
                <w:szCs w:val="21"/>
              </w:rPr>
              <w:t>Черновский</w:t>
            </w:r>
            <w:proofErr w:type="spellEnd"/>
            <w:r w:rsidRPr="000A7B60">
              <w:rPr>
                <w:rFonts w:ascii="Times New Roman" w:hAnsi="Times New Roman"/>
                <w:bCs/>
                <w:sz w:val="21"/>
                <w:szCs w:val="21"/>
              </w:rPr>
              <w:t xml:space="preserve"> ЦПДОПР «Восточный»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6B6A" w:rsidRPr="000A7B60" w:rsidRDefault="00956B6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w:t>
            </w:r>
            <w:proofErr w:type="spellStart"/>
            <w:proofErr w:type="gramStart"/>
            <w:r w:rsidRPr="000A7B60">
              <w:rPr>
                <w:rFonts w:ascii="Times New Roman" w:hAnsi="Times New Roman"/>
                <w:sz w:val="21"/>
                <w:szCs w:val="21"/>
              </w:rPr>
              <w:t>район,с</w:t>
            </w:r>
            <w:proofErr w:type="spellEnd"/>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Колочное</w:t>
            </w:r>
            <w:proofErr w:type="spellEnd"/>
            <w:r w:rsidRPr="000A7B60">
              <w:rPr>
                <w:rFonts w:ascii="Times New Roman" w:hAnsi="Times New Roman"/>
                <w:sz w:val="21"/>
                <w:szCs w:val="21"/>
              </w:rPr>
              <w:t xml:space="preserve"> -2, ул. Южная, 9, пом. </w:t>
            </w:r>
            <w:r w:rsidR="00866B68" w:rsidRPr="000A7B60">
              <w:rPr>
                <w:rFonts w:ascii="Times New Roman" w:hAnsi="Times New Roman"/>
                <w:sz w:val="21"/>
                <w:szCs w:val="21"/>
              </w:rPr>
              <w:t>3</w:t>
            </w:r>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«Ленинское»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9467D4">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672545,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Школьная, 2 </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9467D4">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п. Ленинский,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Первомайская, 34, пом. 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w:t>
            </w:r>
            <w:r w:rsidRPr="000A7B60">
              <w:rPr>
                <w:rFonts w:ascii="Times New Roman" w:hAnsi="Times New Roman"/>
                <w:bCs/>
                <w:sz w:val="21"/>
                <w:szCs w:val="21"/>
              </w:rPr>
              <w:t>п. Ленинский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672545,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п. Ленинский</w:t>
            </w:r>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Первомайская, 34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672545,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Ленинский,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Первомайская, 24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Леснинское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8" w:name="_Hlk91494082"/>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672524,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 xml:space="preserve"> ул. Трактовая, 8 б</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16 «Тополек» п. Лесной Городок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пос.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Стадионная, 1</w:t>
            </w:r>
          </w:p>
        </w:tc>
      </w:tr>
      <w:bookmarkEnd w:id="8"/>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Детский сад № 64 МО РФ «Лесная сказка»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672524,Забайкальский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Трактовая, 10</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Акционерное общество «Санаторий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672525, Забайкальский край, Читинский район, с. Кука, ул. Курортная, 36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9" w:name="_Hlk91494119"/>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ФАП п. Лесной городок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672524,</w:t>
            </w:r>
            <w:r w:rsidR="00251D44" w:rsidRPr="000A7B60">
              <w:rPr>
                <w:rFonts w:ascii="Times New Roman" w:hAnsi="Times New Roman"/>
                <w:sz w:val="21"/>
                <w:szCs w:val="21"/>
              </w:rPr>
              <w:t xml:space="preserve">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25</w:t>
            </w:r>
          </w:p>
        </w:tc>
      </w:tr>
      <w:bookmarkEnd w:id="9"/>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672525,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Нагорная, 5,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военного назначения</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Войсковая част</w:t>
            </w:r>
            <w:r w:rsidR="009467D4" w:rsidRPr="000A7B60">
              <w:rPr>
                <w:rFonts w:ascii="Times New Roman" w:hAnsi="Times New Roman"/>
                <w:sz w:val="21"/>
                <w:szCs w:val="21"/>
              </w:rPr>
              <w:t xml:space="preserve">ь 59313-47 склад </w:t>
            </w:r>
            <w:proofErr w:type="spellStart"/>
            <w:r w:rsidR="009467D4" w:rsidRPr="000A7B60">
              <w:rPr>
                <w:rFonts w:ascii="Times New Roman" w:hAnsi="Times New Roman"/>
                <w:sz w:val="21"/>
                <w:szCs w:val="21"/>
              </w:rPr>
              <w:t>артвооружения</w:t>
            </w:r>
            <w:proofErr w:type="spellEnd"/>
            <w:r w:rsidR="009467D4" w:rsidRPr="000A7B60">
              <w:rPr>
                <w:rFonts w:ascii="Times New Roman" w:hAnsi="Times New Roman"/>
                <w:sz w:val="21"/>
                <w:szCs w:val="21"/>
              </w:rPr>
              <w:t xml:space="preserve"> «</w:t>
            </w:r>
            <w:r w:rsidRPr="000A7B60">
              <w:rPr>
                <w:rFonts w:ascii="Times New Roman" w:hAnsi="Times New Roman"/>
                <w:sz w:val="21"/>
                <w:szCs w:val="21"/>
              </w:rPr>
              <w:t>Арсенал</w:t>
            </w:r>
            <w:r w:rsidR="009467D4"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672524,Забайкальский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Склад по хранению имущества РХБЗ войсковой части 59313-58 Минобороны России</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672524,Забайкальский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Трактовая, 8</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0" w:name="_Hlk91516506"/>
            <w:r w:rsidRPr="000A7B60">
              <w:rPr>
                <w:rFonts w:ascii="Times New Roman" w:hAnsi="Times New Roman"/>
                <w:sz w:val="21"/>
                <w:szCs w:val="21"/>
              </w:rPr>
              <w:t xml:space="preserve">МБУК «Центр культуры досуга и спорта» </w:t>
            </w:r>
            <w:proofErr w:type="spellStart"/>
            <w:r w:rsidRPr="000A7B60">
              <w:rPr>
                <w:rFonts w:ascii="Times New Roman" w:hAnsi="Times New Roman"/>
                <w:sz w:val="21"/>
                <w:szCs w:val="21"/>
              </w:rPr>
              <w:t>с.п</w:t>
            </w:r>
            <w:proofErr w:type="spellEnd"/>
            <w:r w:rsidRPr="000A7B60">
              <w:rPr>
                <w:rFonts w:ascii="Times New Roman" w:hAnsi="Times New Roman"/>
                <w:sz w:val="21"/>
                <w:szCs w:val="21"/>
              </w:rPr>
              <w:t>. «</w:t>
            </w:r>
            <w:proofErr w:type="spellStart"/>
            <w:r w:rsidRPr="000A7B60">
              <w:rPr>
                <w:rFonts w:ascii="Times New Roman" w:hAnsi="Times New Roman"/>
                <w:sz w:val="21"/>
                <w:szCs w:val="21"/>
              </w:rPr>
              <w:t>Леснинское</w:t>
            </w:r>
            <w:proofErr w:type="spellEnd"/>
            <w:r w:rsidRPr="000A7B60">
              <w:rPr>
                <w:rFonts w:ascii="Times New Roman" w:hAnsi="Times New Roman"/>
                <w:sz w:val="21"/>
                <w:szCs w:val="21"/>
              </w:rPr>
              <w:t>»</w:t>
            </w:r>
            <w:bookmarkEnd w:id="10"/>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п. Лесной городок,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 ул. Центральная, </w:t>
            </w:r>
            <w:r w:rsidR="008D6D25" w:rsidRPr="000A7B60">
              <w:rPr>
                <w:rFonts w:ascii="Times New Roman" w:hAnsi="Times New Roman"/>
                <w:sz w:val="21"/>
                <w:szCs w:val="21"/>
              </w:rPr>
              <w:t>40а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roofErr w:type="gramStart"/>
            <w:r w:rsidRPr="000A7B60">
              <w:rPr>
                <w:rFonts w:ascii="Times New Roman" w:hAnsi="Times New Roman"/>
                <w:sz w:val="21"/>
                <w:szCs w:val="21"/>
              </w:rPr>
              <w:t>сельское  поселение</w:t>
            </w:r>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Маккавеевское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674035,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Бутина</w:t>
            </w:r>
            <w:proofErr w:type="spellEnd"/>
            <w:r w:rsidRPr="000A7B60">
              <w:rPr>
                <w:rFonts w:ascii="Times New Roman" w:hAnsi="Times New Roman"/>
                <w:sz w:val="21"/>
                <w:szCs w:val="21"/>
              </w:rPr>
              <w:t>, 48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«Алёнушка»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ул. Молодёжная, 66, строение 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«Колосок»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47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Государственное учреждение социального обслуживания «</w:t>
            </w:r>
            <w:proofErr w:type="spellStart"/>
            <w:r w:rsidRPr="000A7B60">
              <w:rPr>
                <w:rFonts w:ascii="Times New Roman" w:hAnsi="Times New Roman"/>
                <w:sz w:val="21"/>
                <w:szCs w:val="21"/>
              </w:rPr>
              <w:t>Маккавеевский</w:t>
            </w:r>
            <w:proofErr w:type="spellEnd"/>
            <w:r w:rsidRPr="000A7B60">
              <w:rPr>
                <w:rFonts w:ascii="Times New Roman" w:hAnsi="Times New Roman"/>
                <w:sz w:val="21"/>
                <w:szCs w:val="21"/>
              </w:rPr>
              <w:t xml:space="preserve"> центр помощи детям, оставшимся без попечения родителей «Импульс» Забайкальского края»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Молодежная, 66/1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251D44"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Маккавеево</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w:t>
            </w:r>
            <w:proofErr w:type="spellStart"/>
            <w:r w:rsidRPr="000A7B60">
              <w:rPr>
                <w:rFonts w:ascii="Times New Roman" w:hAnsi="Times New Roman"/>
                <w:bCs/>
                <w:sz w:val="21"/>
                <w:szCs w:val="21"/>
              </w:rPr>
              <w:t>Бутина</w:t>
            </w:r>
            <w:proofErr w:type="spellEnd"/>
            <w:r w:rsidRPr="000A7B60">
              <w:rPr>
                <w:rFonts w:ascii="Times New Roman" w:hAnsi="Times New Roman"/>
                <w:bCs/>
                <w:sz w:val="21"/>
                <w:szCs w:val="21"/>
              </w:rPr>
              <w:t>, 53</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Маккавеево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672535,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w:t>
            </w:r>
          </w:p>
          <w:p w:rsidR="007629DA" w:rsidRPr="000A7B60" w:rsidRDefault="00D53F2E"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Бутина</w:t>
            </w:r>
            <w:proofErr w:type="spellEnd"/>
            <w:r w:rsidRPr="000A7B60">
              <w:rPr>
                <w:rFonts w:ascii="Times New Roman" w:hAnsi="Times New Roman"/>
                <w:sz w:val="21"/>
                <w:szCs w:val="21"/>
              </w:rPr>
              <w:t>, 5</w:t>
            </w:r>
            <w:r w:rsidR="007629DA" w:rsidRPr="000A7B60">
              <w:rPr>
                <w:rFonts w:ascii="Times New Roman" w:hAnsi="Times New Roman"/>
                <w:sz w:val="21"/>
                <w:szCs w:val="21"/>
              </w:rPr>
              <w:t>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«Информационный библиотечно-досуговый центр» «Вдохновение» </w:t>
            </w:r>
            <w:proofErr w:type="spellStart"/>
            <w:r w:rsidRPr="000A7B60">
              <w:rPr>
                <w:rFonts w:ascii="Times New Roman" w:hAnsi="Times New Roman"/>
                <w:sz w:val="21"/>
                <w:szCs w:val="21"/>
              </w:rPr>
              <w:t>с.п</w:t>
            </w:r>
            <w:proofErr w:type="spellEnd"/>
            <w:r w:rsidRPr="000A7B60">
              <w:rPr>
                <w:rFonts w:ascii="Times New Roman" w:hAnsi="Times New Roman"/>
                <w:sz w:val="21"/>
                <w:szCs w:val="21"/>
              </w:rPr>
              <w:t>. «</w:t>
            </w:r>
            <w:proofErr w:type="spellStart"/>
            <w:r w:rsidRPr="000A7B60">
              <w:rPr>
                <w:rFonts w:ascii="Times New Roman" w:hAnsi="Times New Roman"/>
                <w:sz w:val="21"/>
                <w:szCs w:val="21"/>
              </w:rPr>
              <w:t>Маккавеевское</w:t>
            </w:r>
            <w:proofErr w:type="spellEnd"/>
            <w:r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672535,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Маккавеево</w:t>
            </w:r>
            <w:proofErr w:type="spellEnd"/>
            <w:r w:rsidRPr="000A7B60">
              <w:rPr>
                <w:rFonts w:ascii="Times New Roman" w:hAnsi="Times New Roman"/>
                <w:sz w:val="21"/>
                <w:szCs w:val="21"/>
              </w:rPr>
              <w:t xml:space="preserve">, </w:t>
            </w:r>
          </w:p>
          <w:p w:rsidR="007629DA" w:rsidRPr="000A7B60" w:rsidRDefault="00D53F2E"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proofErr w:type="spellStart"/>
            <w:r w:rsidRPr="000A7B60">
              <w:rPr>
                <w:rFonts w:ascii="Times New Roman" w:hAnsi="Times New Roman"/>
                <w:sz w:val="21"/>
                <w:szCs w:val="21"/>
              </w:rPr>
              <w:t>Бутина</w:t>
            </w:r>
            <w:proofErr w:type="spellEnd"/>
            <w:r w:rsidRPr="000A7B60">
              <w:rPr>
                <w:rFonts w:ascii="Times New Roman" w:hAnsi="Times New Roman"/>
                <w:sz w:val="21"/>
                <w:szCs w:val="21"/>
              </w:rPr>
              <w:t>, 5</w:t>
            </w:r>
            <w:r w:rsidR="007629DA" w:rsidRPr="000A7B60">
              <w:rPr>
                <w:rFonts w:ascii="Times New Roman" w:hAnsi="Times New Roman"/>
                <w:sz w:val="21"/>
                <w:szCs w:val="21"/>
              </w:rPr>
              <w:t>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Новокукинское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11" w:name="_Hlk91494036"/>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«Мотылек»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Новая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ЗПФ, 64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2" w:name="_Hlk91516811"/>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Теремок» ст. Лесная</w:t>
            </w:r>
            <w:bookmarkEnd w:id="12"/>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672527, Забайкальский край, Читинский район, </w:t>
            </w:r>
            <w:proofErr w:type="spellStart"/>
            <w:r w:rsidRPr="000A7B60">
              <w:rPr>
                <w:rFonts w:ascii="Times New Roman" w:hAnsi="Times New Roman"/>
                <w:sz w:val="21"/>
                <w:szCs w:val="21"/>
              </w:rPr>
              <w:t>пос.ст</w:t>
            </w:r>
            <w:proofErr w:type="spellEnd"/>
            <w:r w:rsidRPr="000A7B60">
              <w:rPr>
                <w:rFonts w:ascii="Times New Roman" w:hAnsi="Times New Roman"/>
                <w:sz w:val="21"/>
                <w:szCs w:val="21"/>
              </w:rPr>
              <w:t>.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Таежная, 2</w:t>
            </w:r>
            <w:r w:rsidR="00251D44" w:rsidRPr="000A7B60">
              <w:rPr>
                <w:rFonts w:ascii="Times New Roman" w:hAnsi="Times New Roman"/>
                <w:sz w:val="21"/>
                <w:szCs w:val="21"/>
              </w:rPr>
              <w:t>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674023,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Новая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ЗПФ, 65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Муниципальное  общеобразовательное</w:t>
            </w:r>
            <w:proofErr w:type="gramEnd"/>
            <w:r w:rsidRPr="000A7B60">
              <w:rPr>
                <w:rFonts w:ascii="Times New Roman" w:hAnsi="Times New Roman"/>
                <w:sz w:val="21"/>
                <w:szCs w:val="21"/>
              </w:rPr>
              <w:t xml:space="preserve"> учреждение основная общеобразовательная школа п. ст.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672527, Забайкальский край, Читинский район, ст. Лесная,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Таежная, 27</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Амбулатория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675526,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 с. Новая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мкр</w:t>
            </w:r>
            <w:proofErr w:type="spellEnd"/>
            <w:r w:rsidRPr="000A7B60">
              <w:rPr>
                <w:rFonts w:ascii="Times New Roman" w:hAnsi="Times New Roman"/>
                <w:bCs/>
                <w:sz w:val="21"/>
                <w:szCs w:val="21"/>
              </w:rPr>
              <w:t>. ЗПФ, 57 пом.1</w:t>
            </w:r>
          </w:p>
        </w:tc>
      </w:tr>
      <w:bookmarkEnd w:id="11"/>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Физиокабинет</w:t>
            </w:r>
            <w:proofErr w:type="spellEnd"/>
            <w:r w:rsidRPr="000A7B60">
              <w:rPr>
                <w:rFonts w:ascii="Times New Roman" w:hAnsi="Times New Roman"/>
                <w:bCs/>
                <w:sz w:val="21"/>
                <w:szCs w:val="21"/>
              </w:rPr>
              <w:t xml:space="preserve">, дневной стационар </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675526, Забайкальский край, Читинский </w:t>
            </w:r>
            <w:proofErr w:type="gramStart"/>
            <w:r w:rsidRPr="000A7B60">
              <w:rPr>
                <w:rFonts w:ascii="Times New Roman" w:hAnsi="Times New Roman"/>
                <w:bCs/>
                <w:sz w:val="21"/>
                <w:szCs w:val="21"/>
              </w:rPr>
              <w:t>район,  с.</w:t>
            </w:r>
            <w:proofErr w:type="gramEnd"/>
            <w:r w:rsidRPr="000A7B60">
              <w:rPr>
                <w:rFonts w:ascii="Times New Roman" w:hAnsi="Times New Roman"/>
                <w:bCs/>
                <w:sz w:val="21"/>
                <w:szCs w:val="21"/>
              </w:rPr>
              <w:t xml:space="preserve"> Новая Кука,</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bCs/>
                <w:sz w:val="21"/>
                <w:szCs w:val="21"/>
              </w:rPr>
              <w:t>мкр</w:t>
            </w:r>
            <w:proofErr w:type="spellEnd"/>
            <w:r w:rsidRPr="000A7B60">
              <w:rPr>
                <w:rFonts w:ascii="Times New Roman" w:hAnsi="Times New Roman"/>
                <w:bCs/>
                <w:sz w:val="21"/>
                <w:szCs w:val="21"/>
              </w:rPr>
              <w:t>. ЗПФ, 12, пом.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ФАП п. ст.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672527,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п. ст. Лесная,</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Таежная, 25, пом. 3</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Жипковщина</w:t>
            </w:r>
            <w:proofErr w:type="spellEnd"/>
            <w:r w:rsidRPr="000A7B60">
              <w:rPr>
                <w:rFonts w:ascii="Times New Roman" w:hAnsi="Times New Roman"/>
                <w:bCs/>
                <w:sz w:val="21"/>
                <w:szCs w:val="21"/>
              </w:rPr>
              <w:t xml:space="preserve"> (модуль)</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672526,Забайкальский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Жипковщина</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 ул. Широкая, 18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672526 ,Забайкальский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Лесная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672527,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Таежная, 25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Новая Кука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675526,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Новая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ЗПФ, 66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МБУК «Досуговый информационный центр» «</w:t>
            </w:r>
            <w:proofErr w:type="spellStart"/>
            <w:r w:rsidRPr="000A7B60">
              <w:rPr>
                <w:rFonts w:ascii="Times New Roman" w:hAnsi="Times New Roman"/>
                <w:sz w:val="21"/>
                <w:szCs w:val="21"/>
              </w:rPr>
              <w:t>Багул</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675526, </w:t>
            </w:r>
            <w:r w:rsidRPr="000A7B60">
              <w:rPr>
                <w:rFonts w:ascii="Times New Roman" w:hAnsi="Times New Roman"/>
                <w:sz w:val="21"/>
                <w:szCs w:val="21"/>
              </w:rPr>
              <w:t>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Новая Кука, </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xml:space="preserve"> ЗПФ, 66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«ДИЦ» «</w:t>
            </w:r>
            <w:proofErr w:type="spellStart"/>
            <w:r w:rsidRPr="000A7B60">
              <w:rPr>
                <w:rFonts w:ascii="Times New Roman" w:hAnsi="Times New Roman"/>
                <w:sz w:val="21"/>
                <w:szCs w:val="21"/>
              </w:rPr>
              <w:t>Багул</w:t>
            </w:r>
            <w:proofErr w:type="spellEnd"/>
            <w:r w:rsidRPr="000A7B60">
              <w:rPr>
                <w:rFonts w:ascii="Times New Roman" w:hAnsi="Times New Roman"/>
                <w:sz w:val="21"/>
                <w:szCs w:val="21"/>
              </w:rPr>
              <w:t xml:space="preserve">» ДК ст. Лесная </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672527, </w:t>
            </w:r>
            <w:r w:rsidRPr="000A7B60">
              <w:rPr>
                <w:rFonts w:ascii="Times New Roman" w:hAnsi="Times New Roman"/>
                <w:sz w:val="21"/>
                <w:szCs w:val="21"/>
              </w:rPr>
              <w:t>Забайкальский край, Читинский район, ст. Лесная,</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Таёжная, 25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6.</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«ДИЦ» «</w:t>
            </w:r>
            <w:proofErr w:type="spellStart"/>
            <w:r w:rsidRPr="000A7B60">
              <w:rPr>
                <w:rFonts w:ascii="Times New Roman" w:hAnsi="Times New Roman"/>
                <w:sz w:val="21"/>
                <w:szCs w:val="21"/>
              </w:rPr>
              <w:t>Багул</w:t>
            </w:r>
            <w:proofErr w:type="spellEnd"/>
            <w:r w:rsidRPr="000A7B60">
              <w:rPr>
                <w:rFonts w:ascii="Times New Roman" w:hAnsi="Times New Roman"/>
                <w:sz w:val="21"/>
                <w:szCs w:val="21"/>
              </w:rPr>
              <w:t xml:space="preserve">» ДК 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672526,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Жипковщина</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20</w:t>
            </w:r>
          </w:p>
        </w:tc>
      </w:tr>
      <w:tr w:rsidR="000A7B60" w:rsidRPr="000A7B60" w:rsidTr="0057288D">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BB4FD3" w:rsidP="0057288D">
            <w:pPr>
              <w:spacing w:line="315" w:lineRule="atLeast"/>
              <w:ind w:firstLine="0"/>
              <w:jc w:val="center"/>
              <w:textAlignment w:val="baseline"/>
              <w:rPr>
                <w:rFonts w:ascii="Times New Roman" w:hAnsi="Times New Roman"/>
                <w:sz w:val="21"/>
                <w:szCs w:val="21"/>
              </w:rPr>
            </w:pPr>
            <w:r w:rsidRPr="000A7B60">
              <w:rPr>
                <w:rFonts w:ascii="Times New Roman" w:hAnsi="Times New Roman"/>
                <w:b/>
                <w:sz w:val="21"/>
                <w:szCs w:val="21"/>
              </w:rPr>
              <w:t>М</w:t>
            </w:r>
            <w:r w:rsidR="0057288D" w:rsidRPr="000A7B60">
              <w:rPr>
                <w:rFonts w:ascii="Times New Roman" w:hAnsi="Times New Roman"/>
                <w:b/>
                <w:sz w:val="21"/>
                <w:szCs w:val="21"/>
              </w:rPr>
              <w:t>еста нахождения источников повышенной опасности</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57288D"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57288D"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ФГКУ Комбинат «Луч» Росрезерва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288D" w:rsidRPr="000A7B60" w:rsidRDefault="0057288D"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672527, Забайкальский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xml:space="preserve">. Лесная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«Новотроицкое»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«Солнышко»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Ильинка,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«Колосок»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w:t>
            </w:r>
            <w:proofErr w:type="gramStart"/>
            <w:r w:rsidRPr="000A7B60">
              <w:rPr>
                <w:rFonts w:ascii="Times New Roman" w:hAnsi="Times New Roman"/>
                <w:sz w:val="21"/>
                <w:szCs w:val="21"/>
              </w:rPr>
              <w:t>район,  с.</w:t>
            </w:r>
            <w:proofErr w:type="gramEnd"/>
            <w:r w:rsidRPr="000A7B60">
              <w:rPr>
                <w:rFonts w:ascii="Times New Roman" w:hAnsi="Times New Roman"/>
                <w:sz w:val="21"/>
                <w:szCs w:val="21"/>
              </w:rPr>
              <w:t xml:space="preserve"> Новотроицк,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Новая, 3</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основная общеобразовательная школа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Ильинка,</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Школьная, 10 а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3" w:name="_Hlk91516929"/>
            <w:r w:rsidRPr="000A7B60">
              <w:rPr>
                <w:rFonts w:ascii="Times New Roman" w:hAnsi="Times New Roman"/>
                <w:sz w:val="21"/>
                <w:szCs w:val="21"/>
              </w:rPr>
              <w:t>Муниципальное общеобразовательное учреждение средняя общеобразовательная школа с. Новотрои</w:t>
            </w:r>
            <w:bookmarkEnd w:id="13"/>
            <w:r w:rsidRPr="000A7B60">
              <w:rPr>
                <w:rFonts w:ascii="Times New Roman" w:hAnsi="Times New Roman"/>
                <w:sz w:val="21"/>
                <w:szCs w:val="21"/>
              </w:rPr>
              <w:t>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Новотроицк,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Майская</w:t>
            </w:r>
            <w:r w:rsidR="000324FB" w:rsidRPr="000A7B60">
              <w:rPr>
                <w:rFonts w:ascii="Times New Roman" w:hAnsi="Times New Roman"/>
                <w:sz w:val="21"/>
                <w:szCs w:val="21"/>
              </w:rPr>
              <w:t>,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Новотроицк,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Шоссейная, 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Танха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Танха</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Лесная, 33, пом. 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Ильинка,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пер. Больничный, 4, пом.1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bookmarkStart w:id="14" w:name="_Hlk91517025"/>
            <w:r w:rsidRPr="000A7B60">
              <w:rPr>
                <w:rFonts w:ascii="Times New Roman" w:hAnsi="Times New Roman"/>
                <w:b/>
                <w:bCs/>
                <w:sz w:val="21"/>
                <w:szCs w:val="21"/>
              </w:rPr>
              <w:t>Объекты спорта и культурного досуга (дома культуры)</w:t>
            </w:r>
            <w:bookmarkEnd w:id="14"/>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Новотроицк,</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Шоссейная, 10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«МЦРБ» библиотека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Ильинка,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6 кв.1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Новотроицк</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672043,Забайкальский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Новотроицк,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Шоссейная, 10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Ильинка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Ильинка,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Набережная, 20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5" w:name="_Hlk91517056"/>
            <w:r w:rsidRPr="000A7B60">
              <w:rPr>
                <w:rFonts w:ascii="Times New Roman" w:hAnsi="Times New Roman"/>
                <w:sz w:val="21"/>
                <w:szCs w:val="21"/>
              </w:rPr>
              <w:t xml:space="preserve">Филиал МБУК «РДК» с. </w:t>
            </w:r>
            <w:proofErr w:type="spellStart"/>
            <w:r w:rsidRPr="000A7B60">
              <w:rPr>
                <w:rFonts w:ascii="Times New Roman" w:hAnsi="Times New Roman"/>
                <w:sz w:val="21"/>
                <w:szCs w:val="21"/>
              </w:rPr>
              <w:t>Танха</w:t>
            </w:r>
            <w:bookmarkEnd w:id="15"/>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7727E">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Танха</w:t>
            </w:r>
            <w:proofErr w:type="spellEnd"/>
            <w:r w:rsidRPr="000A7B60">
              <w:rPr>
                <w:rFonts w:ascii="Times New Roman" w:hAnsi="Times New Roman"/>
                <w:sz w:val="21"/>
                <w:szCs w:val="21"/>
              </w:rPr>
              <w:t>,</w:t>
            </w:r>
            <w:r w:rsidR="0077727E" w:rsidRPr="000A7B60">
              <w:rPr>
                <w:rFonts w:ascii="Times New Roman" w:hAnsi="Times New Roman"/>
                <w:sz w:val="21"/>
                <w:szCs w:val="21"/>
              </w:rPr>
              <w:t xml:space="preserve"> </w:t>
            </w:r>
            <w:r w:rsidRPr="000A7B60">
              <w:rPr>
                <w:rFonts w:ascii="Times New Roman" w:hAnsi="Times New Roman"/>
                <w:sz w:val="21"/>
                <w:szCs w:val="21"/>
              </w:rPr>
              <w:t>ул. Лесная</w:t>
            </w:r>
            <w:r w:rsidR="0077727E" w:rsidRPr="000A7B60">
              <w:rPr>
                <w:rFonts w:ascii="Times New Roman" w:hAnsi="Times New Roman"/>
                <w:sz w:val="21"/>
                <w:szCs w:val="21"/>
              </w:rPr>
              <w:t>, 20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Оленгуйское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Сыпчегур</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Комсомольская, 3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672544,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Оленгуй</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Дорожная, 3</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672544,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Сыпчегур</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Октябрьская, 8,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Оленгуй</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Оленгуй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с. </w:t>
            </w:r>
            <w:proofErr w:type="spellStart"/>
            <w:r w:rsidRPr="000A7B60">
              <w:rPr>
                <w:rFonts w:ascii="Times New Roman" w:hAnsi="Times New Roman"/>
                <w:sz w:val="21"/>
                <w:szCs w:val="21"/>
              </w:rPr>
              <w:t>Сыпчегур</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Сыпчегур</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с. </w:t>
            </w:r>
            <w:proofErr w:type="spellStart"/>
            <w:r w:rsidRPr="000A7B60">
              <w:rPr>
                <w:rFonts w:ascii="Times New Roman" w:hAnsi="Times New Roman"/>
                <w:sz w:val="21"/>
                <w:szCs w:val="21"/>
              </w:rPr>
              <w:t>Оленгуй</w:t>
            </w:r>
            <w:proofErr w:type="spellEnd"/>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672544Забайкальский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Оленгуй</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47</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Сивяковское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«Ручеёк»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w:t>
            </w:r>
            <w:proofErr w:type="gramStart"/>
            <w:r w:rsidRPr="000A7B60">
              <w:rPr>
                <w:rFonts w:ascii="Times New Roman" w:hAnsi="Times New Roman"/>
                <w:sz w:val="21"/>
                <w:szCs w:val="21"/>
              </w:rPr>
              <w:t>район,  с.</w:t>
            </w:r>
            <w:proofErr w:type="gramEnd"/>
            <w:r w:rsidRPr="000A7B60">
              <w:rPr>
                <w:rFonts w:ascii="Times New Roman" w:hAnsi="Times New Roman"/>
                <w:sz w:val="21"/>
                <w:szCs w:val="21"/>
              </w:rPr>
              <w:t xml:space="preserve">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38</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lastRenderedPageBreak/>
              <w:t xml:space="preserve">с.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0A7B60" w:rsidRDefault="00597C9E"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C9E" w:rsidRPr="000A7B60" w:rsidRDefault="002C7BD5"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основная общеобразовательная школа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7BD5" w:rsidRPr="000A7B60" w:rsidRDefault="002C7BD5" w:rsidP="002C7BD5">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2C7BD5" w:rsidRPr="000A7B60" w:rsidRDefault="002C7BD5" w:rsidP="002C7BD5">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Ерёмино,</w:t>
            </w:r>
          </w:p>
          <w:p w:rsidR="00597C9E" w:rsidRPr="000A7B60" w:rsidRDefault="007C3E22" w:rsidP="002C7BD5">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w:t>
            </w:r>
            <w:r w:rsidR="002C7BD5" w:rsidRPr="000A7B60">
              <w:rPr>
                <w:rFonts w:ascii="Times New Roman" w:hAnsi="Times New Roman"/>
                <w:sz w:val="21"/>
                <w:szCs w:val="21"/>
              </w:rPr>
              <w:t>л. Ц</w:t>
            </w:r>
            <w:r w:rsidR="00BB7FF3" w:rsidRPr="000A7B60">
              <w:rPr>
                <w:rFonts w:ascii="Times New Roman" w:hAnsi="Times New Roman"/>
                <w:sz w:val="21"/>
                <w:szCs w:val="21"/>
              </w:rPr>
              <w:t>е</w:t>
            </w:r>
            <w:r w:rsidR="002C7BD5" w:rsidRPr="000A7B60">
              <w:rPr>
                <w:rFonts w:ascii="Times New Roman" w:hAnsi="Times New Roman"/>
                <w:sz w:val="21"/>
                <w:szCs w:val="21"/>
              </w:rPr>
              <w:t>нтральная,16 строение 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Еремино</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с. Еремино,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Центральная, </w:t>
            </w:r>
            <w:proofErr w:type="gramStart"/>
            <w:r w:rsidRPr="000A7B60">
              <w:rPr>
                <w:rFonts w:ascii="Times New Roman" w:hAnsi="Times New Roman"/>
                <w:bCs/>
                <w:sz w:val="21"/>
                <w:szCs w:val="21"/>
              </w:rPr>
              <w:t>16,пом.</w:t>
            </w:r>
            <w:proofErr w:type="gramEnd"/>
            <w:r w:rsidRPr="000A7B60">
              <w:rPr>
                <w:rFonts w:ascii="Times New Roman" w:hAnsi="Times New Roman"/>
                <w:bCs/>
                <w:sz w:val="21"/>
                <w:szCs w:val="21"/>
              </w:rPr>
              <w:t>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6" w:name="_Hlk91517181"/>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Сивяково</w:t>
            </w:r>
            <w:bookmarkEnd w:id="16"/>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Сивяково</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ул. 40 лет Победы </w:t>
            </w:r>
            <w:proofErr w:type="gramStart"/>
            <w:r w:rsidRPr="000A7B60">
              <w:rPr>
                <w:rFonts w:ascii="Times New Roman" w:hAnsi="Times New Roman"/>
                <w:bCs/>
                <w:sz w:val="21"/>
                <w:szCs w:val="21"/>
              </w:rPr>
              <w:t>1,пом.</w:t>
            </w:r>
            <w:proofErr w:type="gramEnd"/>
            <w:r w:rsidR="007249C7" w:rsidRPr="000A7B60">
              <w:rPr>
                <w:rFonts w:ascii="Times New Roman" w:hAnsi="Times New Roman"/>
                <w:bCs/>
                <w:sz w:val="21"/>
                <w:szCs w:val="21"/>
              </w:rPr>
              <w:t>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Амодово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Амодово</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2 пом.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672043,Забайкальский</w:t>
            </w:r>
            <w:proofErr w:type="gramEnd"/>
            <w:r w:rsidRPr="000A7B60">
              <w:rPr>
                <w:rFonts w:ascii="Times New Roman" w:hAnsi="Times New Roman"/>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3</w:t>
            </w:r>
            <w:r w:rsidR="00B948D7" w:rsidRPr="000A7B60">
              <w:rPr>
                <w:rFonts w:ascii="Times New Roman" w:hAnsi="Times New Roman"/>
                <w:sz w:val="21"/>
                <w:szCs w:val="21"/>
              </w:rPr>
              <w:t>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«РДК» СК с. </w:t>
            </w:r>
            <w:proofErr w:type="spellStart"/>
            <w:r w:rsidRPr="000A7B60">
              <w:rPr>
                <w:rFonts w:ascii="Times New Roman" w:hAnsi="Times New Roman"/>
                <w:sz w:val="21"/>
                <w:szCs w:val="21"/>
              </w:rPr>
              <w:t>Сивяково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Сивяково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Советская, 34</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СК с. Еремино</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Ерёмино,</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40</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«Смоленское»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Берёзка»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672512,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Смоленка,</w:t>
            </w:r>
          </w:p>
          <w:p w:rsidR="007629DA" w:rsidRPr="000A7B60" w:rsidRDefault="00C37CE9"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xml:space="preserve">. </w:t>
            </w:r>
            <w:r w:rsidR="007629DA" w:rsidRPr="000A7B60">
              <w:rPr>
                <w:rFonts w:ascii="Times New Roman" w:hAnsi="Times New Roman"/>
                <w:sz w:val="21"/>
                <w:szCs w:val="21"/>
              </w:rPr>
              <w:t>ПМК, 55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Смоленка</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672512,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Смоленка,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Садовая, 2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C27E18"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1</w:t>
            </w:r>
            <w:r w:rsidR="007629DA" w:rsidRPr="000A7B6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Амбулатория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672512,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Смоленка,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Советская, 31, пом.1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C27E18"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r w:rsidR="007629DA" w:rsidRPr="000A7B60">
              <w:rPr>
                <w:rFonts w:ascii="Times New Roman" w:hAnsi="Times New Roman"/>
                <w:sz w:val="21"/>
                <w:szCs w:val="21"/>
              </w:rPr>
              <w:t>.</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672512,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Карповка</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spellStart"/>
            <w:r w:rsidRPr="000A7B60">
              <w:rPr>
                <w:rFonts w:ascii="Times New Roman" w:hAnsi="Times New Roman"/>
                <w:bCs/>
                <w:sz w:val="21"/>
                <w:szCs w:val="21"/>
              </w:rPr>
              <w:t>мкр</w:t>
            </w:r>
            <w:proofErr w:type="spellEnd"/>
            <w:r w:rsidRPr="000A7B60">
              <w:rPr>
                <w:rFonts w:ascii="Times New Roman" w:hAnsi="Times New Roman"/>
                <w:bCs/>
                <w:sz w:val="21"/>
                <w:szCs w:val="21"/>
              </w:rPr>
              <w:t>. ДФТБ,1 пом.6</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7" w:name="_Hlk91517355"/>
            <w:r w:rsidRPr="000A7B60">
              <w:rPr>
                <w:rFonts w:ascii="Times New Roman" w:hAnsi="Times New Roman"/>
                <w:sz w:val="21"/>
                <w:szCs w:val="21"/>
              </w:rPr>
              <w:t>Филиал МБУК «МЦРБ» библиотека с. Смоленка</w:t>
            </w:r>
            <w:bookmarkEnd w:id="17"/>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672512, </w:t>
            </w:r>
            <w:proofErr w:type="gramStart"/>
            <w:r w:rsidRPr="000A7B60">
              <w:rPr>
                <w:rFonts w:ascii="Times New Roman" w:hAnsi="Times New Roman"/>
                <w:sz w:val="21"/>
                <w:szCs w:val="21"/>
              </w:rPr>
              <w:t>Забайкальский  край</w:t>
            </w:r>
            <w:proofErr w:type="gramEnd"/>
            <w:r w:rsidRPr="000A7B60">
              <w:rPr>
                <w:rFonts w:ascii="Times New Roman" w:hAnsi="Times New Roman"/>
                <w:sz w:val="21"/>
                <w:szCs w:val="21"/>
              </w:rPr>
              <w:t xml:space="preserve">,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Смоленка,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w:t>
            </w:r>
            <w:r w:rsidR="007249C7" w:rsidRPr="000A7B60">
              <w:rPr>
                <w:rFonts w:ascii="Times New Roman" w:hAnsi="Times New Roman"/>
                <w:sz w:val="21"/>
                <w:szCs w:val="21"/>
              </w:rPr>
              <w:t>50 лет Победы, 1а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Филиал  МБУК</w:t>
            </w:r>
            <w:proofErr w:type="gramEnd"/>
            <w:r w:rsidRPr="000A7B60">
              <w:rPr>
                <w:rFonts w:ascii="Times New Roman" w:hAnsi="Times New Roman"/>
                <w:sz w:val="21"/>
                <w:szCs w:val="21"/>
              </w:rPr>
              <w:t xml:space="preserve"> «РДК» ДК с. </w:t>
            </w:r>
            <w:proofErr w:type="spellStart"/>
            <w:r w:rsidRPr="000A7B60">
              <w:rPr>
                <w:rFonts w:ascii="Times New Roman" w:hAnsi="Times New Roman"/>
                <w:sz w:val="21"/>
                <w:szCs w:val="21"/>
              </w:rPr>
              <w:t>Карповка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bCs/>
                <w:sz w:val="21"/>
                <w:szCs w:val="21"/>
              </w:rPr>
              <w:t>672512,</w:t>
            </w:r>
            <w:r w:rsidRPr="000A7B60">
              <w:rPr>
                <w:rFonts w:ascii="Times New Roman" w:hAnsi="Times New Roman"/>
                <w:sz w:val="21"/>
                <w:szCs w:val="21"/>
              </w:rPr>
              <w:t>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Карповка</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мкр</w:t>
            </w:r>
            <w:proofErr w:type="spellEnd"/>
            <w:r w:rsidRPr="000A7B60">
              <w:rPr>
                <w:rFonts w:ascii="Times New Roman" w:hAnsi="Times New Roman"/>
                <w:sz w:val="21"/>
                <w:szCs w:val="21"/>
              </w:rPr>
              <w:t>. ДФТБ ,1</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Сохондинское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w:t>
            </w:r>
            <w:proofErr w:type="gramStart"/>
            <w:r w:rsidRPr="000A7B60">
              <w:rPr>
                <w:rFonts w:ascii="Times New Roman" w:hAnsi="Times New Roman"/>
                <w:sz w:val="21"/>
                <w:szCs w:val="21"/>
              </w:rPr>
              <w:t>сад  №</w:t>
            </w:r>
            <w:proofErr w:type="gramEnd"/>
            <w:r w:rsidRPr="000A7B60">
              <w:rPr>
                <w:rFonts w:ascii="Times New Roman" w:hAnsi="Times New Roman"/>
                <w:sz w:val="21"/>
                <w:szCs w:val="21"/>
              </w:rPr>
              <w:t xml:space="preserve">6 ст. </w:t>
            </w:r>
            <w:proofErr w:type="spellStart"/>
            <w:r w:rsidRPr="000A7B6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672550,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ст.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4 ст. 2</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образовательное учреждение средняя общеобразовательная школа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Гонгота</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672550, </w:t>
            </w:r>
            <w:proofErr w:type="spellStart"/>
            <w:r w:rsidRPr="000A7B60">
              <w:rPr>
                <w:rFonts w:ascii="Times New Roman" w:hAnsi="Times New Roman"/>
                <w:sz w:val="21"/>
                <w:szCs w:val="21"/>
              </w:rPr>
              <w:t>Забайкльский</w:t>
            </w:r>
            <w:proofErr w:type="spellEnd"/>
            <w:r w:rsidRPr="000A7B60">
              <w:rPr>
                <w:rFonts w:ascii="Times New Roman" w:hAnsi="Times New Roman"/>
                <w:sz w:val="21"/>
                <w:szCs w:val="21"/>
              </w:rPr>
              <w:t xml:space="preserve"> край, Читинский район, </w:t>
            </w:r>
            <w:proofErr w:type="spellStart"/>
            <w:r w:rsidRPr="000A7B60">
              <w:rPr>
                <w:rFonts w:ascii="Times New Roman" w:hAnsi="Times New Roman"/>
                <w:sz w:val="21"/>
                <w:szCs w:val="21"/>
              </w:rPr>
              <w:t>п.ст</w:t>
            </w:r>
            <w:proofErr w:type="spellEnd"/>
            <w:r w:rsidRPr="000A7B60">
              <w:rPr>
                <w:rFonts w:ascii="Times New Roman" w:hAnsi="Times New Roman"/>
                <w:sz w:val="21"/>
                <w:szCs w:val="21"/>
              </w:rPr>
              <w:t xml:space="preserve">. </w:t>
            </w:r>
            <w:proofErr w:type="spellStart"/>
            <w:r w:rsidRPr="000A7B60">
              <w:rPr>
                <w:rFonts w:ascii="Times New Roman" w:hAnsi="Times New Roman"/>
                <w:sz w:val="21"/>
                <w:szCs w:val="21"/>
              </w:rPr>
              <w:t>Гонгота</w:t>
            </w:r>
            <w:proofErr w:type="spellEnd"/>
            <w:r w:rsidRPr="000A7B60">
              <w:rPr>
                <w:rFonts w:ascii="Times New Roman" w:hAnsi="Times New Roman"/>
                <w:sz w:val="21"/>
                <w:szCs w:val="21"/>
              </w:rPr>
              <w:t xml:space="preserve">  </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672550,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proofErr w:type="spellStart"/>
            <w:r w:rsidRPr="000A7B60">
              <w:rPr>
                <w:rFonts w:ascii="Times New Roman" w:hAnsi="Times New Roman"/>
                <w:sz w:val="21"/>
                <w:szCs w:val="21"/>
              </w:rPr>
              <w:t>ул.Школьная</w:t>
            </w:r>
            <w:proofErr w:type="spellEnd"/>
            <w:r w:rsidRPr="000A7B60">
              <w:rPr>
                <w:rFonts w:ascii="Times New Roman" w:hAnsi="Times New Roman"/>
                <w:sz w:val="21"/>
                <w:szCs w:val="21"/>
              </w:rPr>
              <w:t>, 4</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п. Ягодный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672550,Забайкальский</w:t>
            </w:r>
            <w:proofErr w:type="gramEnd"/>
            <w:r w:rsidRPr="000A7B60">
              <w:rPr>
                <w:rFonts w:ascii="Times New Roman" w:hAnsi="Times New Roman"/>
                <w:bCs/>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п. Ягодный,</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Зеленая, 1, пом. 1</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bookmarkStart w:id="18" w:name="_Hlk91517456"/>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Сохондо</w:t>
            </w:r>
            <w:bookmarkEnd w:id="18"/>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672550,Забайкальский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Сохондо</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ул. Школьная, </w:t>
            </w:r>
            <w:r w:rsidR="007249C7" w:rsidRPr="000A7B60">
              <w:rPr>
                <w:rFonts w:ascii="Times New Roman" w:hAnsi="Times New Roman"/>
                <w:bCs/>
                <w:sz w:val="21"/>
                <w:szCs w:val="21"/>
              </w:rPr>
              <w:t>9</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Сохондо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672550,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Энергетиков, 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«РДК» СК с. </w:t>
            </w:r>
            <w:proofErr w:type="spellStart"/>
            <w:r w:rsidRPr="000A7B60">
              <w:rPr>
                <w:rFonts w:ascii="Times New Roman" w:hAnsi="Times New Roman"/>
                <w:sz w:val="21"/>
                <w:szCs w:val="21"/>
              </w:rPr>
              <w:t>Сохондо</w:t>
            </w:r>
            <w:proofErr w:type="spellEnd"/>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672550,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Сохондо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78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w:t>
            </w:r>
            <w:proofErr w:type="spellStart"/>
            <w:r w:rsidRPr="000A7B60">
              <w:rPr>
                <w:rFonts w:ascii="Times New Roman" w:hAnsi="Times New Roman"/>
                <w:sz w:val="21"/>
                <w:szCs w:val="21"/>
              </w:rPr>
              <w:t>Угданское</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дошкольное образовательное учреждение детский сад «Чебурашка»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Угдан,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Школьная, </w:t>
            </w:r>
            <w:r w:rsidR="00E17E9B" w:rsidRPr="000A7B60">
              <w:rPr>
                <w:rFonts w:ascii="Times New Roman" w:hAnsi="Times New Roman"/>
                <w:sz w:val="21"/>
                <w:szCs w:val="21"/>
              </w:rPr>
              <w:t>16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Муниципальное общеобразовательное учреждение средняя общеобразовательная школа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с. Угдан,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32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Угдан,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25, пом.2</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«РДК» с. Угдан</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Угдан,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25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сельское поселение «Шишкинское»</w:t>
            </w:r>
          </w:p>
          <w:p w:rsidR="007629DA" w:rsidRPr="000A7B60" w:rsidRDefault="007629DA" w:rsidP="007629DA">
            <w:pPr>
              <w:spacing w:line="315" w:lineRule="atLeast"/>
              <w:ind w:firstLine="0"/>
              <w:jc w:val="center"/>
              <w:textAlignment w:val="baseline"/>
              <w:rPr>
                <w:rFonts w:ascii="Times New Roman" w:hAnsi="Times New Roman"/>
                <w:b/>
                <w:sz w:val="21"/>
                <w:szCs w:val="21"/>
              </w:rPr>
            </w:pPr>
            <w:r w:rsidRPr="000A7B60">
              <w:rPr>
                <w:rFonts w:ascii="Times New Roman" w:hAnsi="Times New Roman"/>
                <w:b/>
                <w:sz w:val="21"/>
                <w:szCs w:val="21"/>
              </w:rPr>
              <w:t>Образовательные учреждения</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Адрес месторасположения объекта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«Северянка» с. </w:t>
            </w:r>
            <w:proofErr w:type="spellStart"/>
            <w:r w:rsidRPr="000A7B6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672515,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Уральская, 20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дошкольное образовательное учреждение детский сад «Незабудка» с. </w:t>
            </w:r>
            <w:proofErr w:type="spellStart"/>
            <w:r w:rsidRPr="000A7B6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672514,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Луговая, 5</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Муниципальное общеобразовательное учреждение средняя общеобразовательная школа с. </w:t>
            </w:r>
            <w:proofErr w:type="spellStart"/>
            <w:r w:rsidRPr="000A7B60">
              <w:rPr>
                <w:rFonts w:ascii="Times New Roman" w:hAnsi="Times New Roman"/>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proofErr w:type="gramStart"/>
            <w:r w:rsidRPr="000A7B60">
              <w:rPr>
                <w:rFonts w:ascii="Times New Roman" w:hAnsi="Times New Roman"/>
                <w:sz w:val="21"/>
                <w:szCs w:val="21"/>
              </w:rPr>
              <w:t>672514,  Забайкальский</w:t>
            </w:r>
            <w:proofErr w:type="gramEnd"/>
            <w:r w:rsidRPr="000A7B60">
              <w:rPr>
                <w:rFonts w:ascii="Times New Roman" w:hAnsi="Times New Roman"/>
                <w:sz w:val="21"/>
                <w:szCs w:val="21"/>
              </w:rPr>
              <w:t xml:space="preserve">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здравоохранения</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Шишкино</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Шишкино</w:t>
            </w:r>
            <w:proofErr w:type="spellEnd"/>
            <w:r w:rsidRPr="000A7B60">
              <w:rPr>
                <w:rFonts w:ascii="Times New Roman" w:hAnsi="Times New Roman"/>
                <w:bCs/>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lastRenderedPageBreak/>
              <w:t>ул. Центральная, 57</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lastRenderedPageBreak/>
              <w:t>2.</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19" w:name="_Hlk91517549"/>
            <w:r w:rsidRPr="000A7B60">
              <w:rPr>
                <w:rFonts w:ascii="Times New Roman" w:hAnsi="Times New Roman"/>
                <w:bCs/>
                <w:sz w:val="21"/>
                <w:szCs w:val="21"/>
              </w:rPr>
              <w:t>ФАП с. Подволок</w:t>
            </w:r>
            <w:bookmarkEnd w:id="19"/>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Подволок,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Центральная, 18</w:t>
            </w:r>
            <w:r w:rsidR="007249C7" w:rsidRPr="000A7B60">
              <w:rPr>
                <w:rFonts w:ascii="Times New Roman" w:hAnsi="Times New Roman"/>
                <w:bCs/>
                <w:sz w:val="21"/>
                <w:szCs w:val="21"/>
              </w:rPr>
              <w:t>а</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ФАП с. Авдей</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proofErr w:type="gramStart"/>
            <w:r w:rsidRPr="000A7B60">
              <w:rPr>
                <w:rFonts w:ascii="Times New Roman" w:hAnsi="Times New Roman"/>
                <w:bCs/>
                <w:sz w:val="21"/>
                <w:szCs w:val="21"/>
              </w:rPr>
              <w:t>672043,Забайкальский</w:t>
            </w:r>
            <w:proofErr w:type="gramEnd"/>
            <w:r w:rsidRPr="000A7B60">
              <w:rPr>
                <w:rFonts w:ascii="Times New Roman" w:hAnsi="Times New Roman"/>
                <w:bCs/>
                <w:sz w:val="21"/>
                <w:szCs w:val="21"/>
              </w:rPr>
              <w:t xml:space="preserve">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Авдей,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bCs/>
                <w:sz w:val="21"/>
                <w:szCs w:val="21"/>
              </w:rPr>
              <w:t>ул. Весенняя, 4 а, пом.2</w:t>
            </w:r>
          </w:p>
        </w:tc>
      </w:tr>
      <w:tr w:rsidR="000A7B60" w:rsidRPr="000A7B60" w:rsidTr="007F263A">
        <w:tc>
          <w:tcPr>
            <w:tcW w:w="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6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ФАП с. </w:t>
            </w:r>
            <w:proofErr w:type="spellStart"/>
            <w:r w:rsidRPr="000A7B60">
              <w:rPr>
                <w:rFonts w:ascii="Times New Roman" w:hAnsi="Times New Roman"/>
                <w:bCs/>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672043, Забайкальский край, Читинский район, </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 xml:space="preserve">с. </w:t>
            </w:r>
            <w:proofErr w:type="spellStart"/>
            <w:r w:rsidRPr="000A7B60">
              <w:rPr>
                <w:rFonts w:ascii="Times New Roman" w:hAnsi="Times New Roman"/>
                <w:bCs/>
                <w:sz w:val="21"/>
                <w:szCs w:val="21"/>
              </w:rPr>
              <w:t>Бургень</w:t>
            </w:r>
            <w:proofErr w:type="spellEnd"/>
            <w:r w:rsidRPr="000A7B60">
              <w:rPr>
                <w:rFonts w:ascii="Times New Roman" w:hAnsi="Times New Roman"/>
                <w:bCs/>
                <w:sz w:val="21"/>
                <w:szCs w:val="21"/>
              </w:rPr>
              <w:t>,</w:t>
            </w:r>
          </w:p>
          <w:p w:rsidR="007629DA" w:rsidRPr="000A7B60" w:rsidRDefault="007629DA" w:rsidP="007629DA">
            <w:pPr>
              <w:spacing w:line="315" w:lineRule="atLeast"/>
              <w:ind w:firstLine="0"/>
              <w:jc w:val="left"/>
              <w:textAlignment w:val="baseline"/>
              <w:rPr>
                <w:rFonts w:ascii="Times New Roman" w:hAnsi="Times New Roman"/>
                <w:bCs/>
                <w:sz w:val="21"/>
                <w:szCs w:val="21"/>
              </w:rPr>
            </w:pPr>
            <w:r w:rsidRPr="000A7B60">
              <w:rPr>
                <w:rFonts w:ascii="Times New Roman" w:hAnsi="Times New Roman"/>
                <w:bCs/>
                <w:sz w:val="21"/>
                <w:szCs w:val="21"/>
              </w:rPr>
              <w:t>ул. Центральная, 2 а</w:t>
            </w:r>
          </w:p>
        </w:tc>
      </w:tr>
      <w:tr w:rsidR="000A7B60" w:rsidRPr="000A7B60" w:rsidTr="007F263A">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b/>
                <w:bCs/>
                <w:sz w:val="21"/>
                <w:szCs w:val="21"/>
              </w:rPr>
              <w:t>Объекты спорта и культурного досуга (дома культуры)</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1.</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Центральная, 46</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2.</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bookmarkStart w:id="20" w:name="_Hlk91517685"/>
            <w:r w:rsidRPr="000A7B60">
              <w:rPr>
                <w:rFonts w:ascii="Times New Roman" w:hAnsi="Times New Roman"/>
                <w:sz w:val="21"/>
                <w:szCs w:val="21"/>
              </w:rPr>
              <w:t xml:space="preserve">Филиал МБУК «МЦРБ» библиотека с. </w:t>
            </w:r>
            <w:proofErr w:type="spellStart"/>
            <w:r w:rsidRPr="000A7B60">
              <w:rPr>
                <w:rFonts w:ascii="Times New Roman" w:hAnsi="Times New Roman"/>
                <w:sz w:val="21"/>
                <w:szCs w:val="21"/>
              </w:rPr>
              <w:t>Шишкино</w:t>
            </w:r>
            <w:bookmarkEnd w:id="20"/>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ул. Центральная, </w:t>
            </w:r>
            <w:r w:rsidR="00807C7D" w:rsidRPr="000A7B60">
              <w:rPr>
                <w:rFonts w:ascii="Times New Roman" w:hAnsi="Times New Roman"/>
                <w:sz w:val="21"/>
                <w:szCs w:val="21"/>
              </w:rPr>
              <w:t>48б</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3.</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МБУК «Культурный информационно-досуговый центр»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«Калейдоскоп» </w:t>
            </w:r>
            <w:proofErr w:type="spellStart"/>
            <w:r w:rsidRPr="000A7B60">
              <w:rPr>
                <w:rFonts w:ascii="Times New Roman" w:hAnsi="Times New Roman"/>
                <w:sz w:val="21"/>
                <w:szCs w:val="21"/>
              </w:rPr>
              <w:t>с.п</w:t>
            </w:r>
            <w:proofErr w:type="spellEnd"/>
            <w:r w:rsidRPr="000A7B60">
              <w:rPr>
                <w:rFonts w:ascii="Times New Roman" w:hAnsi="Times New Roman"/>
                <w:sz w:val="21"/>
                <w:szCs w:val="21"/>
              </w:rPr>
              <w:t>. «Шишкинское»</w:t>
            </w: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Шишкино</w:t>
            </w:r>
            <w:proofErr w:type="spellEnd"/>
            <w:r w:rsidRPr="000A7B60">
              <w:rPr>
                <w:rFonts w:ascii="Times New Roman" w:hAnsi="Times New Roman"/>
                <w:sz w:val="21"/>
                <w:szCs w:val="21"/>
              </w:rPr>
              <w:t>,</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Луговая, 1 а</w:t>
            </w:r>
          </w:p>
        </w:tc>
      </w:tr>
      <w:tr w:rsidR="000A7B60"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4.</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Филиал МБУК КИДЦ «Калейдоскоп» ДК с. Авдей,</w:t>
            </w:r>
          </w:p>
          <w:p w:rsidR="007629DA" w:rsidRPr="000A7B60" w:rsidRDefault="007629DA" w:rsidP="007629DA">
            <w:pPr>
              <w:spacing w:line="315" w:lineRule="atLeast"/>
              <w:ind w:firstLine="0"/>
              <w:jc w:val="left"/>
              <w:textAlignment w:val="baseline"/>
              <w:rPr>
                <w:rFonts w:ascii="Times New Roman" w:hAnsi="Times New Roman"/>
                <w:sz w:val="21"/>
                <w:szCs w:val="21"/>
              </w:rPr>
            </w:pPr>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Авдей,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Красной Зари, 11</w:t>
            </w:r>
          </w:p>
        </w:tc>
      </w:tr>
      <w:tr w:rsidR="007629DA" w:rsidRPr="000A7B60" w:rsidTr="007F263A">
        <w:tc>
          <w:tcPr>
            <w:tcW w:w="10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center"/>
              <w:textAlignment w:val="baseline"/>
              <w:rPr>
                <w:rFonts w:ascii="Times New Roman" w:hAnsi="Times New Roman"/>
                <w:sz w:val="21"/>
                <w:szCs w:val="21"/>
              </w:rPr>
            </w:pPr>
            <w:r w:rsidRPr="000A7B60">
              <w:rPr>
                <w:rFonts w:ascii="Times New Roman" w:hAnsi="Times New Roman"/>
                <w:sz w:val="21"/>
                <w:szCs w:val="21"/>
              </w:rPr>
              <w:t>5.</w:t>
            </w:r>
          </w:p>
        </w:tc>
        <w:tc>
          <w:tcPr>
            <w:tcW w:w="5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Филиал МБУК КИДЦ «Калейдоскоп» ДК с. </w:t>
            </w:r>
            <w:proofErr w:type="spellStart"/>
            <w:r w:rsidRPr="000A7B60">
              <w:rPr>
                <w:rFonts w:ascii="Times New Roman" w:hAnsi="Times New Roman"/>
                <w:sz w:val="21"/>
                <w:szCs w:val="21"/>
              </w:rPr>
              <w:t>Бургень</w:t>
            </w:r>
            <w:proofErr w:type="spellEnd"/>
          </w:p>
        </w:tc>
        <w:tc>
          <w:tcPr>
            <w:tcW w:w="2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672043, Забайкальский край, Читинский район,</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 xml:space="preserve">с. </w:t>
            </w:r>
            <w:proofErr w:type="spellStart"/>
            <w:r w:rsidRPr="000A7B60">
              <w:rPr>
                <w:rFonts w:ascii="Times New Roman" w:hAnsi="Times New Roman"/>
                <w:sz w:val="21"/>
                <w:szCs w:val="21"/>
              </w:rPr>
              <w:t>Бургень</w:t>
            </w:r>
            <w:proofErr w:type="spellEnd"/>
            <w:r w:rsidRPr="000A7B60">
              <w:rPr>
                <w:rFonts w:ascii="Times New Roman" w:hAnsi="Times New Roman"/>
                <w:sz w:val="21"/>
                <w:szCs w:val="21"/>
              </w:rPr>
              <w:t xml:space="preserve">, </w:t>
            </w:r>
          </w:p>
          <w:p w:rsidR="007629DA" w:rsidRPr="000A7B60" w:rsidRDefault="007629DA" w:rsidP="007629DA">
            <w:pPr>
              <w:spacing w:line="315" w:lineRule="atLeast"/>
              <w:ind w:firstLine="0"/>
              <w:jc w:val="left"/>
              <w:textAlignment w:val="baseline"/>
              <w:rPr>
                <w:rFonts w:ascii="Times New Roman" w:hAnsi="Times New Roman"/>
                <w:sz w:val="21"/>
                <w:szCs w:val="21"/>
              </w:rPr>
            </w:pPr>
            <w:r w:rsidRPr="000A7B60">
              <w:rPr>
                <w:rFonts w:ascii="Times New Roman" w:hAnsi="Times New Roman"/>
                <w:sz w:val="21"/>
                <w:szCs w:val="21"/>
              </w:rPr>
              <w:t>ул. Школьная, 17</w:t>
            </w:r>
          </w:p>
        </w:tc>
      </w:tr>
    </w:tbl>
    <w:p w:rsidR="003A70A9" w:rsidRPr="000A7B60" w:rsidRDefault="003A70A9" w:rsidP="00A23B8E">
      <w:pPr>
        <w:shd w:val="clear" w:color="auto" w:fill="FFFFFF"/>
        <w:spacing w:line="315" w:lineRule="atLeast"/>
        <w:ind w:firstLine="0"/>
        <w:textAlignment w:val="baseline"/>
        <w:rPr>
          <w:rFonts w:cs="Arial"/>
          <w:spacing w:val="2"/>
          <w:sz w:val="21"/>
          <w:szCs w:val="21"/>
        </w:rPr>
      </w:pPr>
    </w:p>
    <w:sectPr w:rsidR="003A70A9" w:rsidRPr="000A7B60"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652" w:rsidRDefault="00085652" w:rsidP="004E3601">
      <w:r>
        <w:separator/>
      </w:r>
    </w:p>
  </w:endnote>
  <w:endnote w:type="continuationSeparator" w:id="0">
    <w:p w:rsidR="00085652" w:rsidRDefault="00085652"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652" w:rsidRDefault="00085652" w:rsidP="004E3601">
      <w:r>
        <w:separator/>
      </w:r>
    </w:p>
  </w:footnote>
  <w:footnote w:type="continuationSeparator" w:id="0">
    <w:p w:rsidR="00085652" w:rsidRDefault="00085652"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F9"/>
    <w:rsid w:val="00011EC4"/>
    <w:rsid w:val="00012409"/>
    <w:rsid w:val="00014DB4"/>
    <w:rsid w:val="00015019"/>
    <w:rsid w:val="00020E45"/>
    <w:rsid w:val="00022C2A"/>
    <w:rsid w:val="00024D01"/>
    <w:rsid w:val="000268C8"/>
    <w:rsid w:val="00030B59"/>
    <w:rsid w:val="000324FB"/>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85652"/>
    <w:rsid w:val="0009013A"/>
    <w:rsid w:val="00092845"/>
    <w:rsid w:val="000971A2"/>
    <w:rsid w:val="000A7B60"/>
    <w:rsid w:val="000B222A"/>
    <w:rsid w:val="000B58F8"/>
    <w:rsid w:val="000B745F"/>
    <w:rsid w:val="000C1D88"/>
    <w:rsid w:val="000C641B"/>
    <w:rsid w:val="000C7414"/>
    <w:rsid w:val="000C773A"/>
    <w:rsid w:val="000E26B4"/>
    <w:rsid w:val="000E5610"/>
    <w:rsid w:val="000E6038"/>
    <w:rsid w:val="000E77BC"/>
    <w:rsid w:val="000E7E99"/>
    <w:rsid w:val="000F0C1F"/>
    <w:rsid w:val="000F62B0"/>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2992"/>
    <w:rsid w:val="00223A6C"/>
    <w:rsid w:val="0022610F"/>
    <w:rsid w:val="002328DF"/>
    <w:rsid w:val="00234C29"/>
    <w:rsid w:val="00236BC7"/>
    <w:rsid w:val="00240E99"/>
    <w:rsid w:val="00241CBF"/>
    <w:rsid w:val="00245159"/>
    <w:rsid w:val="002466C1"/>
    <w:rsid w:val="00251D44"/>
    <w:rsid w:val="002546A2"/>
    <w:rsid w:val="002567A9"/>
    <w:rsid w:val="002573E0"/>
    <w:rsid w:val="00261D6E"/>
    <w:rsid w:val="00264ED4"/>
    <w:rsid w:val="00275C39"/>
    <w:rsid w:val="00281D54"/>
    <w:rsid w:val="00285985"/>
    <w:rsid w:val="002934BF"/>
    <w:rsid w:val="00294EA7"/>
    <w:rsid w:val="002A15FB"/>
    <w:rsid w:val="002A1AB4"/>
    <w:rsid w:val="002A2876"/>
    <w:rsid w:val="002A4F27"/>
    <w:rsid w:val="002A4FB2"/>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7288D"/>
    <w:rsid w:val="0058196B"/>
    <w:rsid w:val="00581E2A"/>
    <w:rsid w:val="005826AE"/>
    <w:rsid w:val="00583B40"/>
    <w:rsid w:val="00584838"/>
    <w:rsid w:val="005914CD"/>
    <w:rsid w:val="00597C9E"/>
    <w:rsid w:val="005A2647"/>
    <w:rsid w:val="005B0CA0"/>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091"/>
    <w:rsid w:val="00625A50"/>
    <w:rsid w:val="0062641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49C7"/>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7727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07C7D"/>
    <w:rsid w:val="008110CA"/>
    <w:rsid w:val="00814124"/>
    <w:rsid w:val="008174FD"/>
    <w:rsid w:val="00817A6E"/>
    <w:rsid w:val="0082003C"/>
    <w:rsid w:val="00823746"/>
    <w:rsid w:val="00833997"/>
    <w:rsid w:val="00836ADF"/>
    <w:rsid w:val="00837F30"/>
    <w:rsid w:val="0084009B"/>
    <w:rsid w:val="00842069"/>
    <w:rsid w:val="00842528"/>
    <w:rsid w:val="00845BB6"/>
    <w:rsid w:val="00847047"/>
    <w:rsid w:val="008537E7"/>
    <w:rsid w:val="0085547E"/>
    <w:rsid w:val="008628A7"/>
    <w:rsid w:val="00863A8C"/>
    <w:rsid w:val="00863D64"/>
    <w:rsid w:val="00866B68"/>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3F8D"/>
    <w:rsid w:val="008C4161"/>
    <w:rsid w:val="008D18B2"/>
    <w:rsid w:val="008D2CCA"/>
    <w:rsid w:val="008D2FF9"/>
    <w:rsid w:val="008D4274"/>
    <w:rsid w:val="008D6D25"/>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E0994"/>
    <w:rsid w:val="009E64F3"/>
    <w:rsid w:val="009E72C2"/>
    <w:rsid w:val="009F56A4"/>
    <w:rsid w:val="009F6703"/>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4CC7"/>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4FD3"/>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701F7"/>
    <w:rsid w:val="00C710DD"/>
    <w:rsid w:val="00C71874"/>
    <w:rsid w:val="00C730CD"/>
    <w:rsid w:val="00C7453C"/>
    <w:rsid w:val="00C763D9"/>
    <w:rsid w:val="00C76DE5"/>
    <w:rsid w:val="00C82E2C"/>
    <w:rsid w:val="00C90B46"/>
    <w:rsid w:val="00C91AF9"/>
    <w:rsid w:val="00C93222"/>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53F2E"/>
    <w:rsid w:val="00D56704"/>
    <w:rsid w:val="00D60292"/>
    <w:rsid w:val="00D60E8D"/>
    <w:rsid w:val="00D62092"/>
    <w:rsid w:val="00D6617D"/>
    <w:rsid w:val="00D673C4"/>
    <w:rsid w:val="00D73138"/>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4B49"/>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2117"/>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BB3AC"/>
  <w15:docId w15:val="{CB8A1511-F899-44D6-9DE6-8440DBA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AA787-F433-4958-A3F2-AA38DC5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118</TotalTime>
  <Pages>20</Pages>
  <Words>4552</Words>
  <Characters>25951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7</cp:revision>
  <cp:lastPrinted>2019-06-10T02:34:00Z</cp:lastPrinted>
  <dcterms:created xsi:type="dcterms:W3CDTF">2021-11-18T08:46:00Z</dcterms:created>
  <dcterms:modified xsi:type="dcterms:W3CDTF">2022-07-13T04:06:00Z</dcterms:modified>
</cp:coreProperties>
</file>