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875C70" w:rsidRPr="00875C70" w:rsidRDefault="00875C70" w:rsidP="00875C7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875C70">
        <w:rPr>
          <w:rFonts w:ascii="Times New Roman" w:hAnsi="Times New Roman"/>
          <w:color w:val="000000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</w:t>
      </w:r>
    </w:p>
    <w:p w:rsidR="00875C70" w:rsidRPr="00875C70" w:rsidRDefault="00875C70" w:rsidP="00875C70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875C70">
        <w:rPr>
          <w:rFonts w:ascii="Times New Roman" w:hAnsi="Times New Roman"/>
          <w:color w:val="000000"/>
          <w:sz w:val="28"/>
          <w:szCs w:val="28"/>
        </w:rPr>
        <w:t>по</w:t>
      </w:r>
      <w:r w:rsidRPr="00875C70">
        <w:rPr>
          <w:rFonts w:ascii="Times New Roman" w:hAnsi="Times New Roman"/>
          <w:color w:val="000000"/>
        </w:rPr>
        <w:t xml:space="preserve"> </w:t>
      </w:r>
      <w:r w:rsidRPr="00875C70">
        <w:rPr>
          <w:rFonts w:ascii="Times New Roman" w:hAnsi="Times New Roman"/>
          <w:color w:val="000000"/>
          <w:sz w:val="28"/>
          <w:szCs w:val="28"/>
        </w:rPr>
        <w:t>действующему нормативно-правовому акту</w:t>
      </w:r>
    </w:p>
    <w:p w:rsidR="00875C70" w:rsidRPr="00875C70" w:rsidRDefault="00875C70" w:rsidP="00875C70">
      <w:pPr>
        <w:pStyle w:val="a6"/>
        <w:ind w:left="0" w:firstLine="0"/>
        <w:jc w:val="center"/>
        <w:rPr>
          <w:sz w:val="28"/>
          <w:szCs w:val="28"/>
        </w:rPr>
      </w:pPr>
      <w:r w:rsidRPr="00875C70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875C70">
        <w:rPr>
          <w:sz w:val="28"/>
          <w:szCs w:val="28"/>
        </w:rPr>
        <w:br/>
        <w:t>от 27 апреля 2020 года № 49-НПА</w:t>
      </w:r>
    </w:p>
    <w:p w:rsidR="004E336E" w:rsidRPr="004E336E" w:rsidRDefault="004E336E" w:rsidP="004E336E">
      <w:pPr>
        <w:shd w:val="clear" w:color="auto" w:fill="FFFFFF"/>
        <w:spacing w:after="0" w:line="157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40E5" w:rsidRDefault="00B040E5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10D" w:rsidRPr="009D1C2C" w:rsidRDefault="00875C70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 марта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3</w:t>
      </w:r>
      <w:bookmarkStart w:id="0" w:name="_GoBack"/>
      <w:bookmarkEnd w:id="0"/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875C70">
        <w:rPr>
          <w:rFonts w:ascii="Times New Roman" w:hAnsi="Times New Roman"/>
          <w:bCs/>
          <w:color w:val="000000"/>
          <w:sz w:val="28"/>
          <w:szCs w:val="28"/>
        </w:rPr>
        <w:t>01 марта 2023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875C70">
        <w:rPr>
          <w:rFonts w:ascii="Times New Roman" w:hAnsi="Times New Roman"/>
          <w:bCs/>
          <w:color w:val="000000"/>
          <w:sz w:val="28"/>
          <w:szCs w:val="28"/>
        </w:rPr>
        <w:t>20 марта 2023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069"/>
        <w:gridCol w:w="2528"/>
        <w:gridCol w:w="233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DA127F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2C" w:rsidRPr="00DA127F" w:rsidRDefault="00D4222C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DF182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67"/>
    <w:rsid w:val="00083D27"/>
    <w:rsid w:val="00172CAE"/>
    <w:rsid w:val="002A4CE8"/>
    <w:rsid w:val="0034752F"/>
    <w:rsid w:val="00362C3F"/>
    <w:rsid w:val="00377608"/>
    <w:rsid w:val="00396CF7"/>
    <w:rsid w:val="003B1631"/>
    <w:rsid w:val="00474667"/>
    <w:rsid w:val="004E336E"/>
    <w:rsid w:val="00597F44"/>
    <w:rsid w:val="007341B0"/>
    <w:rsid w:val="00875C70"/>
    <w:rsid w:val="009D1C2C"/>
    <w:rsid w:val="00B040E5"/>
    <w:rsid w:val="00B15FF4"/>
    <w:rsid w:val="00B4097D"/>
    <w:rsid w:val="00B519F5"/>
    <w:rsid w:val="00B8679F"/>
    <w:rsid w:val="00B936B9"/>
    <w:rsid w:val="00C23B3F"/>
    <w:rsid w:val="00D4222C"/>
    <w:rsid w:val="00DA127F"/>
    <w:rsid w:val="00DA31A0"/>
    <w:rsid w:val="00DB7486"/>
    <w:rsid w:val="00DF182D"/>
    <w:rsid w:val="00EF610D"/>
    <w:rsid w:val="00F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7962"/>
  <w15:docId w15:val="{C6813826-6D7E-432B-BCF5-8CFECA5C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  <w:style w:type="paragraph" w:styleId="a6">
    <w:name w:val="List"/>
    <w:basedOn w:val="a"/>
    <w:uiPriority w:val="99"/>
    <w:unhideWhenUsed/>
    <w:rsid w:val="00875C70"/>
    <w:pPr>
      <w:spacing w:after="0" w:line="240" w:lineRule="auto"/>
      <w:ind w:left="283" w:hanging="283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Арюна</cp:lastModifiedBy>
  <cp:revision>2</cp:revision>
  <cp:lastPrinted>2023-03-20T05:54:00Z</cp:lastPrinted>
  <dcterms:created xsi:type="dcterms:W3CDTF">2023-03-20T06:30:00Z</dcterms:created>
  <dcterms:modified xsi:type="dcterms:W3CDTF">2023-03-20T06:30:00Z</dcterms:modified>
</cp:coreProperties>
</file>