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82FFC">
        <w:rPr>
          <w:rFonts w:ascii="Times New Roman" w:hAnsi="Times New Roman"/>
          <w:sz w:val="24"/>
          <w:szCs w:val="28"/>
        </w:rPr>
        <w:t>УВЕДОМЛЕНИЕ</w:t>
      </w:r>
    </w:p>
    <w:p w:rsidR="00A82FFC" w:rsidRPr="00A82FFC" w:rsidRDefault="00A82FFC" w:rsidP="00E03BB2">
      <w:pPr>
        <w:pStyle w:val="a5"/>
        <w:ind w:left="0" w:right="707" w:firstLine="0"/>
        <w:jc w:val="both"/>
        <w:rPr>
          <w:sz w:val="24"/>
          <w:szCs w:val="24"/>
        </w:rPr>
      </w:pPr>
      <w:r w:rsidRPr="00A82FFC">
        <w:rPr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Pr="00C813B0">
        <w:rPr>
          <w:sz w:val="24"/>
          <w:szCs w:val="24"/>
        </w:rPr>
        <w:t xml:space="preserve">Постановление администрации муниципального района «Читинский район» от </w:t>
      </w:r>
      <w:r w:rsidR="00327BA4">
        <w:rPr>
          <w:sz w:val="24"/>
          <w:szCs w:val="24"/>
        </w:rPr>
        <w:t>31</w:t>
      </w:r>
      <w:r w:rsidRPr="00C813B0">
        <w:rPr>
          <w:sz w:val="24"/>
          <w:szCs w:val="24"/>
        </w:rPr>
        <w:t xml:space="preserve"> </w:t>
      </w:r>
      <w:r w:rsidR="006C6600">
        <w:rPr>
          <w:sz w:val="24"/>
          <w:szCs w:val="24"/>
        </w:rPr>
        <w:t>ию</w:t>
      </w:r>
      <w:r w:rsidR="00327BA4">
        <w:rPr>
          <w:sz w:val="24"/>
          <w:szCs w:val="24"/>
        </w:rPr>
        <w:t>л</w:t>
      </w:r>
      <w:r w:rsidR="006C6600">
        <w:rPr>
          <w:sz w:val="24"/>
          <w:szCs w:val="24"/>
        </w:rPr>
        <w:t>я</w:t>
      </w:r>
      <w:r w:rsidRPr="00C813B0">
        <w:rPr>
          <w:sz w:val="24"/>
          <w:szCs w:val="24"/>
        </w:rPr>
        <w:t xml:space="preserve"> 2017 года № </w:t>
      </w:r>
      <w:r w:rsidR="00327BA4">
        <w:rPr>
          <w:sz w:val="24"/>
          <w:szCs w:val="24"/>
        </w:rPr>
        <w:t>1656</w:t>
      </w:r>
      <w:r w:rsidRPr="00C813B0">
        <w:rPr>
          <w:sz w:val="24"/>
          <w:szCs w:val="24"/>
        </w:rPr>
        <w:t xml:space="preserve"> </w:t>
      </w:r>
      <w:r w:rsidR="000D6687" w:rsidRPr="000D6687">
        <w:rPr>
          <w:sz w:val="24"/>
          <w:szCs w:val="24"/>
        </w:rPr>
        <w:t>«</w:t>
      </w:r>
      <w:r w:rsidR="00327BA4" w:rsidRPr="00327BA4">
        <w:rPr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327BA4" w:rsidRPr="00327BA4">
        <w:rPr>
          <w:rStyle w:val="2"/>
          <w:b w:val="0"/>
          <w:bCs w:val="0"/>
          <w:color w:val="000000"/>
          <w:sz w:val="24"/>
          <w:szCs w:val="24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="000D6687" w:rsidRPr="000D6687">
        <w:rPr>
          <w:sz w:val="24"/>
          <w:szCs w:val="24"/>
        </w:rPr>
        <w:t>»</w:t>
      </w:r>
    </w:p>
    <w:p w:rsidR="00A82FFC" w:rsidRPr="00E03BB2" w:rsidRDefault="00A82FFC" w:rsidP="00A82F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BB2">
        <w:rPr>
          <w:rFonts w:ascii="Times New Roman" w:hAnsi="Times New Roman"/>
          <w:sz w:val="20"/>
          <w:szCs w:val="20"/>
        </w:rPr>
        <w:t>наименование проекта муниципального нормативного правового акта</w:t>
      </w: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FFC" w:rsidRPr="00A82FFC" w:rsidRDefault="005E4B64" w:rsidP="00E03BB2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82FFC" w:rsidRPr="00A82FFC">
        <w:rPr>
          <w:rFonts w:ascii="Times New Roman" w:hAnsi="Times New Roman"/>
          <w:sz w:val="24"/>
          <w:szCs w:val="24"/>
        </w:rPr>
        <w:t>Уважаемый участник публичных консультаций!</w:t>
      </w:r>
    </w:p>
    <w:p w:rsidR="00A82FFC" w:rsidRPr="00A82FFC" w:rsidRDefault="00A82FFC" w:rsidP="00E03BB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FFC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администрация муниципального района «Читинский район»</w:t>
      </w:r>
      <w:r w:rsidRPr="00A82FFC">
        <w:rPr>
          <w:rFonts w:ascii="Times New Roman" w:hAnsi="Times New Roman"/>
          <w:sz w:val="24"/>
          <w:szCs w:val="24"/>
        </w:rPr>
        <w:t xml:space="preserve"> уведомляет о проведении публичных консультаций в целях оценки регулирующего воздействия проекта нормативного правового акта</w:t>
      </w:r>
      <w:r w:rsidR="00E03BB2">
        <w:rPr>
          <w:rFonts w:ascii="Times New Roman" w:hAnsi="Times New Roman"/>
          <w:sz w:val="24"/>
          <w:szCs w:val="24"/>
        </w:rPr>
        <w:t>.</w:t>
      </w: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489"/>
        <w:gridCol w:w="9"/>
        <w:gridCol w:w="3828"/>
        <w:gridCol w:w="9"/>
      </w:tblGrid>
      <w:tr w:rsidR="00A82FFC" w:rsidRPr="00A82FFC" w:rsidTr="00C95CA0">
        <w:trPr>
          <w:gridAfter w:val="1"/>
          <w:wAfter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</w:tr>
      <w:tr w:rsidR="00A82FFC" w:rsidRPr="00A82FFC" w:rsidTr="00C95CA0">
        <w:trPr>
          <w:gridAfter w:val="1"/>
          <w:wAfter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1D0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687" w:rsidRPr="000D6687">
              <w:rPr>
                <w:rFonts w:ascii="Times New Roman" w:hAnsi="Times New Roman"/>
                <w:sz w:val="24"/>
                <w:szCs w:val="24"/>
              </w:rPr>
              <w:t>«</w:t>
            </w:r>
            <w:r w:rsidR="00327BA4" w:rsidRPr="00327BA4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327BA4" w:rsidRPr="00327BA4">
              <w:rPr>
                <w:rStyle w:val="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  <w:r w:rsidR="000D6687" w:rsidRPr="000D66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5E4B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 дня его дня официального опубликования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Установление переходного периода не требуется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Сведения об инициаторе (наименование, местонахождение и контактный телефон):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1D0AE1" w:rsidRDefault="00A82FFC" w:rsidP="001D0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экономики и развития предпринимательства Управления экономики и имущества Администрации муниципального района «Читинский район»</w:t>
            </w:r>
          </w:p>
          <w:p w:rsidR="001D0AE1" w:rsidRDefault="001D0AE1" w:rsidP="001D0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Чита, ул. Ленина, д.157</w:t>
            </w:r>
          </w:p>
          <w:p w:rsidR="00A82FFC" w:rsidRPr="00A82FFC" w:rsidRDefault="001D0AE1" w:rsidP="001D0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тел.: (3022) 35-67-61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lastRenderedPageBreak/>
              <w:t>Краткое изложение цели правового регулирования: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0D6687" w:rsidRDefault="000D6687" w:rsidP="000D6687">
            <w:pPr>
              <w:pStyle w:val="a4"/>
              <w:spacing w:before="0" w:beforeAutospacing="0" w:after="0" w:afterAutospacing="0"/>
            </w:pPr>
            <w:r w:rsidRPr="000D6687">
              <w:rPr>
                <w:rStyle w:val="a6"/>
                <w:color w:val="000000"/>
              </w:rPr>
              <w:t>Настоящий административный регламент Администрации муниципального района «Читинский район» (далее – Администрация) по предоставлению муниципальной услуги "</w:t>
            </w:r>
            <w:r w:rsidR="00327BA4" w:rsidRPr="00327BA4">
              <w:rPr>
                <w:rStyle w:val="2"/>
                <w:b w:val="0"/>
                <w:bCs w:val="0"/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  <w:bookmarkStart w:id="0" w:name="_GoBack"/>
            <w:bookmarkEnd w:id="0"/>
            <w:r w:rsidRPr="000D6687">
              <w:rPr>
                <w:rStyle w:val="a6"/>
                <w:color w:val="000000"/>
              </w:rPr>
              <w:t>" (далее - Административный регламент) разработан в целях повышения качества исполнения результатов предоставления муниципальной услуги.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0D6687">
            <w:pPr>
              <w:pStyle w:val="a7"/>
              <w:shd w:val="clear" w:color="auto" w:fill="auto"/>
              <w:tabs>
                <w:tab w:val="right" w:pos="5058"/>
                <w:tab w:val="right" w:pos="9610"/>
              </w:tabs>
              <w:spacing w:before="0" w:after="0" w:line="240" w:lineRule="auto"/>
              <w:ind w:firstLine="724"/>
              <w:jc w:val="both"/>
              <w:rPr>
                <w:sz w:val="24"/>
                <w:szCs w:val="24"/>
              </w:rPr>
            </w:pPr>
            <w:r w:rsidRPr="00A82FFC">
              <w:rPr>
                <w:sz w:val="24"/>
                <w:szCs w:val="24"/>
              </w:rPr>
              <w:t xml:space="preserve"> </w:t>
            </w:r>
            <w:r w:rsidR="000D6687" w:rsidRPr="000D6687">
              <w:rPr>
                <w:rStyle w:val="a6"/>
                <w:color w:val="000000"/>
                <w:sz w:val="24"/>
                <w:szCs w:val="24"/>
              </w:rPr>
              <w:t>Административный регламент направлен на обеспечение Доступности и открытости для юридических и физических лиц сведений о муниципальной услуге, а также определяет сроки</w:t>
            </w:r>
            <w:r w:rsidR="000D6687" w:rsidRPr="000D6687">
              <w:rPr>
                <w:rStyle w:val="a6"/>
                <w:color w:val="000000"/>
                <w:sz w:val="24"/>
                <w:szCs w:val="24"/>
              </w:rPr>
              <w:tab/>
              <w:t xml:space="preserve"> и последовательность действий (административных процедур) при </w:t>
            </w:r>
            <w:r w:rsidR="000D6687" w:rsidRPr="000D6687">
              <w:rPr>
                <w:rStyle w:val="a6"/>
                <w:color w:val="000000"/>
                <w:sz w:val="24"/>
                <w:szCs w:val="24"/>
              </w:rPr>
              <w:tab/>
              <w:t>осуществлении полномочий по предоставлению муниципальной услуги.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Срок, в течение которого уполномоченный орган принимает предложения и замечания к проекту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6C66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C7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C6600">
              <w:rPr>
                <w:rFonts w:ascii="Times New Roman" w:hAnsi="Times New Roman"/>
                <w:sz w:val="24"/>
                <w:szCs w:val="24"/>
              </w:rPr>
              <w:t>17</w:t>
            </w:r>
            <w:r w:rsidR="00880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600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880C7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C6600">
              <w:rPr>
                <w:rFonts w:ascii="Times New Roman" w:hAnsi="Times New Roman"/>
                <w:sz w:val="24"/>
                <w:szCs w:val="24"/>
              </w:rPr>
              <w:t>7 сентября</w:t>
            </w:r>
            <w:r w:rsidR="00880C7F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Способ представления предложений и замечаний к проекту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1D0AE1" w:rsidRDefault="00A82FFC" w:rsidP="001D0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320091@</w:t>
              </w:r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D0AE1" w:rsidRDefault="001D0AE1" w:rsidP="001D0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667" w:rsidRDefault="00327BA4"/>
    <w:sectPr w:rsidR="00C9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F4"/>
    <w:rsid w:val="000D6687"/>
    <w:rsid w:val="000E43F4"/>
    <w:rsid w:val="001D0AE1"/>
    <w:rsid w:val="002F725A"/>
    <w:rsid w:val="00327BA4"/>
    <w:rsid w:val="005E4B64"/>
    <w:rsid w:val="006C6600"/>
    <w:rsid w:val="00800215"/>
    <w:rsid w:val="00880C7F"/>
    <w:rsid w:val="00A403F6"/>
    <w:rsid w:val="00A82FFC"/>
    <w:rsid w:val="00C85720"/>
    <w:rsid w:val="00CF2AC8"/>
    <w:rsid w:val="00E0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0BE51-B79B-4E6F-933B-A5E454B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AE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40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0D6687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7"/>
    <w:rsid w:val="000D6687"/>
    <w:rPr>
      <w:rFonts w:ascii="Times New Roman" w:hAnsi="Times New Roman" w:cs="Times New Roman"/>
      <w:spacing w:val="1"/>
      <w:shd w:val="clear" w:color="auto" w:fill="FFFFFF"/>
    </w:rPr>
  </w:style>
  <w:style w:type="paragraph" w:styleId="a7">
    <w:name w:val="Body Text"/>
    <w:basedOn w:val="a"/>
    <w:link w:val="a6"/>
    <w:rsid w:val="000D6687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6687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0D6687"/>
    <w:rPr>
      <w:rFonts w:ascii="Times New Roman" w:hAnsi="Times New Roman" w:cs="Times New Roman"/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6687"/>
    <w:pPr>
      <w:widowControl w:val="0"/>
      <w:shd w:val="clear" w:color="auto" w:fill="FFFFFF"/>
      <w:spacing w:before="420" w:after="900" w:line="322" w:lineRule="exact"/>
      <w:jc w:val="both"/>
    </w:pPr>
    <w:rPr>
      <w:rFonts w:ascii="Times New Roman" w:eastAsiaTheme="minorHAnsi" w:hAnsi="Times New Roman"/>
      <w:b/>
      <w:bCs/>
      <w:spacing w:val="-2"/>
      <w:lang w:eastAsia="en-US"/>
    </w:rPr>
  </w:style>
  <w:style w:type="character" w:customStyle="1" w:styleId="2">
    <w:name w:val="Основной текст (2)_"/>
    <w:basedOn w:val="a0"/>
    <w:link w:val="20"/>
    <w:locked/>
    <w:rsid w:val="00327BA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7BA4"/>
    <w:pPr>
      <w:widowControl w:val="0"/>
      <w:shd w:val="clear" w:color="auto" w:fill="FFFFFF"/>
      <w:spacing w:before="240" w:after="900" w:line="322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Perfilyeva</dc:creator>
  <cp:keywords/>
  <dc:description/>
  <cp:lastModifiedBy>Perfilyeva</cp:lastModifiedBy>
  <cp:revision>2</cp:revision>
  <dcterms:created xsi:type="dcterms:W3CDTF">2020-08-15T02:10:00Z</dcterms:created>
  <dcterms:modified xsi:type="dcterms:W3CDTF">2020-08-15T02:10:00Z</dcterms:modified>
</cp:coreProperties>
</file>