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F5" w:rsidRDefault="004A63F5" w:rsidP="004A63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4A63F5" w:rsidRDefault="004A63F5" w:rsidP="004A63F5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муниципального района «Читинский район» </w:t>
      </w:r>
    </w:p>
    <w:p w:rsidR="004A63F5" w:rsidRDefault="004A63F5" w:rsidP="004A63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от    ___</w:t>
      </w:r>
      <w:r w:rsidR="00A52EF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   2020г. №_________</w:t>
      </w:r>
    </w:p>
    <w:p w:rsidR="004A63F5" w:rsidRDefault="004A63F5" w:rsidP="004A63F5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4A63F5" w:rsidRDefault="004A63F5" w:rsidP="004A63F5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4A63F5" w:rsidRDefault="004A63F5" w:rsidP="004A63F5">
      <w:pPr>
        <w:jc w:val="right"/>
        <w:rPr>
          <w:rFonts w:ascii="Times New Roman" w:hAnsi="Times New Roman"/>
          <w:sz w:val="28"/>
          <w:szCs w:val="28"/>
        </w:rPr>
      </w:pPr>
    </w:p>
    <w:p w:rsidR="004A63F5" w:rsidRPr="00A52EF8" w:rsidRDefault="004A63F5" w:rsidP="004A63F5">
      <w:pPr>
        <w:jc w:val="center"/>
        <w:rPr>
          <w:rFonts w:ascii="Times New Roman" w:hAnsi="Times New Roman"/>
          <w:bCs/>
          <w:sz w:val="28"/>
          <w:szCs w:val="28"/>
        </w:rPr>
      </w:pPr>
      <w:r w:rsidRPr="00A52EF8">
        <w:rPr>
          <w:rFonts w:ascii="Times New Roman" w:hAnsi="Times New Roman"/>
          <w:bCs/>
          <w:sz w:val="28"/>
          <w:szCs w:val="28"/>
        </w:rPr>
        <w:t xml:space="preserve">МУНИЦИПАЛЬНАЯ ПРОГРАММА </w:t>
      </w:r>
    </w:p>
    <w:p w:rsidR="00E24DE4" w:rsidRDefault="00E66737" w:rsidP="00A52E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="004A63F5" w:rsidRPr="00A52EF8">
        <w:rPr>
          <w:rFonts w:ascii="Times New Roman" w:hAnsi="Times New Roman"/>
          <w:bCs/>
          <w:sz w:val="28"/>
          <w:szCs w:val="28"/>
        </w:rPr>
        <w:t>униципального района «Читинск</w:t>
      </w:r>
      <w:r w:rsidR="006F444B">
        <w:rPr>
          <w:rFonts w:ascii="Times New Roman" w:hAnsi="Times New Roman"/>
          <w:bCs/>
          <w:sz w:val="28"/>
          <w:szCs w:val="28"/>
        </w:rPr>
        <w:t>ий</w:t>
      </w:r>
      <w:r w:rsidR="004A63F5" w:rsidRPr="00A52EF8">
        <w:rPr>
          <w:rFonts w:ascii="Times New Roman" w:hAnsi="Times New Roman"/>
          <w:bCs/>
          <w:sz w:val="28"/>
          <w:szCs w:val="28"/>
        </w:rPr>
        <w:t xml:space="preserve"> район</w:t>
      </w:r>
      <w:bookmarkStart w:id="0" w:name="_GoBack"/>
      <w:bookmarkEnd w:id="0"/>
      <w:r w:rsidR="004A63F5" w:rsidRPr="00A52EF8">
        <w:rPr>
          <w:rFonts w:ascii="Times New Roman" w:hAnsi="Times New Roman"/>
          <w:bCs/>
          <w:sz w:val="28"/>
          <w:szCs w:val="28"/>
        </w:rPr>
        <w:t>»</w:t>
      </w:r>
    </w:p>
    <w:p w:rsidR="004A63F5" w:rsidRPr="00A52EF8" w:rsidRDefault="004A63F5" w:rsidP="00A52EF8">
      <w:pPr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52EF8">
        <w:rPr>
          <w:rFonts w:ascii="Times New Roman" w:hAnsi="Times New Roman"/>
          <w:bCs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</w:t>
      </w:r>
      <w:r w:rsidR="00A52EF8"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Pr="00A52EF8">
        <w:rPr>
          <w:rFonts w:ascii="Times New Roman" w:hAnsi="Times New Roman"/>
          <w:bCs/>
          <w:sz w:val="28"/>
          <w:szCs w:val="28"/>
        </w:rPr>
        <w:t>на 2021</w:t>
      </w:r>
      <w:r w:rsidR="00CB70BD">
        <w:rPr>
          <w:rFonts w:ascii="Times New Roman" w:hAnsi="Times New Roman"/>
          <w:bCs/>
          <w:sz w:val="28"/>
          <w:szCs w:val="28"/>
        </w:rPr>
        <w:t xml:space="preserve">- </w:t>
      </w:r>
      <w:r w:rsidRPr="00A52EF8">
        <w:rPr>
          <w:rFonts w:ascii="Times New Roman" w:hAnsi="Times New Roman"/>
          <w:bCs/>
          <w:sz w:val="28"/>
          <w:szCs w:val="28"/>
        </w:rPr>
        <w:t>202</w:t>
      </w:r>
      <w:r w:rsidR="001A723B" w:rsidRPr="00A52EF8">
        <w:rPr>
          <w:rFonts w:ascii="Times New Roman" w:hAnsi="Times New Roman"/>
          <w:bCs/>
          <w:sz w:val="28"/>
          <w:szCs w:val="28"/>
        </w:rPr>
        <w:t>4</w:t>
      </w:r>
      <w:r w:rsidRPr="00A52EF8">
        <w:rPr>
          <w:rFonts w:ascii="Times New Roman" w:hAnsi="Times New Roman"/>
          <w:bCs/>
          <w:sz w:val="28"/>
          <w:szCs w:val="28"/>
        </w:rPr>
        <w:t xml:space="preserve"> годы» </w:t>
      </w:r>
    </w:p>
    <w:p w:rsidR="004A63F5" w:rsidRPr="00A52EF8" w:rsidRDefault="004A63F5" w:rsidP="004A63F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A63F5" w:rsidRPr="00A52EF8" w:rsidRDefault="004A63F5" w:rsidP="004A63F5">
      <w:pPr>
        <w:pStyle w:val="ab"/>
        <w:tabs>
          <w:tab w:val="right" w:leader="dot" w:pos="9344"/>
        </w:tabs>
        <w:spacing w:line="36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A52EF8">
        <w:rPr>
          <w:rFonts w:ascii="Times New Roman" w:hAnsi="Times New Roman"/>
          <w:bCs/>
          <w:sz w:val="28"/>
          <w:szCs w:val="28"/>
        </w:rPr>
        <w:t>ПАСПОРТ</w:t>
      </w:r>
    </w:p>
    <w:p w:rsidR="00E66737" w:rsidRDefault="004A63F5" w:rsidP="004A63F5">
      <w:pPr>
        <w:pStyle w:val="1"/>
        <w:keepNext w:val="0"/>
        <w:keepLines w:val="0"/>
        <w:spacing w:before="0"/>
        <w:rPr>
          <w:b w:val="0"/>
          <w:caps w:val="0"/>
          <w:lang w:val="ru-RU"/>
        </w:rPr>
      </w:pPr>
      <w:bookmarkStart w:id="1" w:name="_Toc329252535"/>
      <w:r w:rsidRPr="00A52EF8">
        <w:rPr>
          <w:b w:val="0"/>
          <w:caps w:val="0"/>
          <w:lang w:val="ru-RU"/>
        </w:rPr>
        <w:t xml:space="preserve"> </w:t>
      </w:r>
      <w:r w:rsidR="00E66737">
        <w:rPr>
          <w:b w:val="0"/>
          <w:caps w:val="0"/>
          <w:lang w:val="ru-RU"/>
        </w:rPr>
        <w:t>м</w:t>
      </w:r>
      <w:r w:rsidRPr="00A52EF8">
        <w:rPr>
          <w:b w:val="0"/>
          <w:caps w:val="0"/>
          <w:lang w:val="ru-RU"/>
        </w:rPr>
        <w:t>униципальной программы</w:t>
      </w:r>
    </w:p>
    <w:p w:rsidR="00E24DE4" w:rsidRDefault="00E66737" w:rsidP="004A63F5">
      <w:pPr>
        <w:pStyle w:val="1"/>
        <w:keepNext w:val="0"/>
        <w:keepLines w:val="0"/>
        <w:spacing w:before="0"/>
        <w:rPr>
          <w:b w:val="0"/>
          <w:caps w:val="0"/>
          <w:lang w:val="ru-RU"/>
        </w:rPr>
      </w:pPr>
      <w:r>
        <w:rPr>
          <w:b w:val="0"/>
          <w:caps w:val="0"/>
          <w:lang w:val="ru-RU"/>
        </w:rPr>
        <w:t xml:space="preserve"> муниципального района</w:t>
      </w:r>
      <w:r w:rsidR="004A63F5" w:rsidRPr="00A52EF8">
        <w:rPr>
          <w:b w:val="0"/>
          <w:caps w:val="0"/>
          <w:lang w:val="ru-RU"/>
        </w:rPr>
        <w:t xml:space="preserve"> «Читинский район»</w:t>
      </w:r>
    </w:p>
    <w:p w:rsidR="004A63F5" w:rsidRPr="00A52EF8" w:rsidRDefault="00A52EF8" w:rsidP="00E24DE4">
      <w:pPr>
        <w:pStyle w:val="1"/>
        <w:keepNext w:val="0"/>
        <w:keepLines w:val="0"/>
        <w:spacing w:before="0"/>
        <w:rPr>
          <w:b w:val="0"/>
          <w:caps w:val="0"/>
          <w:lang w:val="ru-RU"/>
        </w:rPr>
      </w:pPr>
      <w:r>
        <w:rPr>
          <w:b w:val="0"/>
          <w:caps w:val="0"/>
          <w:lang w:val="ru-RU"/>
        </w:rPr>
        <w:t xml:space="preserve"> «Развитие сельского </w:t>
      </w:r>
      <w:r w:rsidR="004A63F5" w:rsidRPr="00A52EF8">
        <w:rPr>
          <w:b w:val="0"/>
          <w:caps w:val="0"/>
          <w:lang w:val="ru-RU"/>
        </w:rPr>
        <w:t>хозяйства и регулирование рынков сельскохозяйственной продукции,</w:t>
      </w:r>
      <w:r w:rsidR="00E24DE4">
        <w:rPr>
          <w:b w:val="0"/>
          <w:caps w:val="0"/>
          <w:lang w:val="ru-RU"/>
        </w:rPr>
        <w:t xml:space="preserve"> </w:t>
      </w:r>
      <w:r w:rsidR="004A63F5" w:rsidRPr="00A52EF8">
        <w:rPr>
          <w:b w:val="0"/>
          <w:caps w:val="0"/>
          <w:lang w:val="ru-RU"/>
        </w:rPr>
        <w:t>сырья и продовольствия на 2021</w:t>
      </w:r>
      <w:r w:rsidR="00CB70BD">
        <w:rPr>
          <w:b w:val="0"/>
          <w:caps w:val="0"/>
          <w:lang w:val="ru-RU"/>
        </w:rPr>
        <w:t xml:space="preserve">- </w:t>
      </w:r>
      <w:r w:rsidR="004A63F5" w:rsidRPr="00A52EF8">
        <w:rPr>
          <w:b w:val="0"/>
          <w:caps w:val="0"/>
          <w:lang w:val="ru-RU"/>
        </w:rPr>
        <w:t>202</w:t>
      </w:r>
      <w:r w:rsidR="001A723B" w:rsidRPr="00A52EF8">
        <w:rPr>
          <w:b w:val="0"/>
          <w:caps w:val="0"/>
          <w:lang w:val="ru-RU"/>
        </w:rPr>
        <w:t>4</w:t>
      </w:r>
      <w:r w:rsidR="004A63F5" w:rsidRPr="00A52EF8">
        <w:rPr>
          <w:b w:val="0"/>
          <w:caps w:val="0"/>
        </w:rPr>
        <w:t> </w:t>
      </w:r>
      <w:r w:rsidR="004A63F5" w:rsidRPr="00A52EF8">
        <w:rPr>
          <w:b w:val="0"/>
          <w:caps w:val="0"/>
          <w:lang w:val="ru-RU"/>
        </w:rPr>
        <w:t>годы</w:t>
      </w:r>
      <w:bookmarkEnd w:id="1"/>
      <w:r w:rsidR="004A63F5" w:rsidRPr="00A52EF8">
        <w:rPr>
          <w:b w:val="0"/>
          <w:caps w:val="0"/>
          <w:lang w:val="ru-RU"/>
        </w:rPr>
        <w:t xml:space="preserve">» </w:t>
      </w:r>
    </w:p>
    <w:p w:rsidR="004A63F5" w:rsidRDefault="004A63F5" w:rsidP="004A63F5">
      <w:pPr>
        <w:rPr>
          <w:sz w:val="28"/>
          <w:szCs w:val="28"/>
        </w:rPr>
      </w:pPr>
    </w:p>
    <w:p w:rsidR="004A63F5" w:rsidRDefault="004A63F5" w:rsidP="0052610D">
      <w:pPr>
        <w:tabs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Ответственный       Управление сельского хозяйства администрации</w:t>
      </w:r>
    </w:p>
    <w:p w:rsidR="004A63F5" w:rsidRDefault="004A63F5" w:rsidP="005261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исполнитель            муниципального района «Читинский район»</w:t>
      </w:r>
    </w:p>
    <w:p w:rsidR="00F61426" w:rsidRDefault="004A63F5" w:rsidP="005261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61426">
        <w:rPr>
          <w:rFonts w:ascii="Times New Roman" w:hAnsi="Times New Roman"/>
          <w:sz w:val="28"/>
          <w:szCs w:val="28"/>
        </w:rPr>
        <w:t>муниципальной</w:t>
      </w:r>
    </w:p>
    <w:p w:rsidR="004A63F5" w:rsidRDefault="00F61426" w:rsidP="005261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A63F5">
        <w:rPr>
          <w:rFonts w:ascii="Times New Roman" w:hAnsi="Times New Roman"/>
          <w:sz w:val="28"/>
          <w:szCs w:val="28"/>
        </w:rPr>
        <w:t>программы</w:t>
      </w:r>
    </w:p>
    <w:p w:rsidR="00F61426" w:rsidRDefault="00F61426" w:rsidP="005261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Соисполнители       Государственное бюджетное учреждение</w:t>
      </w:r>
    </w:p>
    <w:p w:rsidR="00F61426" w:rsidRDefault="00F61426" w:rsidP="005261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муниципальной      «Читинская станция по борьбе с болезнями животных»</w:t>
      </w:r>
    </w:p>
    <w:p w:rsidR="00F61426" w:rsidRDefault="00F61426" w:rsidP="005261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программы</w:t>
      </w:r>
    </w:p>
    <w:tbl>
      <w:tblPr>
        <w:tblW w:w="9238" w:type="dxa"/>
        <w:tblInd w:w="250" w:type="dxa"/>
        <w:tblLook w:val="00A0" w:firstRow="1" w:lastRow="0" w:firstColumn="1" w:lastColumn="0" w:noHBand="0" w:noVBand="0"/>
      </w:tblPr>
      <w:tblGrid>
        <w:gridCol w:w="2376"/>
        <w:gridCol w:w="6862"/>
      </w:tblGrid>
      <w:tr w:rsidR="004A63F5" w:rsidTr="0052610D">
        <w:tc>
          <w:tcPr>
            <w:tcW w:w="2376" w:type="dxa"/>
            <w:hideMark/>
          </w:tcPr>
          <w:p w:rsidR="004A63F5" w:rsidRDefault="004A63F5" w:rsidP="0052610D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  <w:p w:rsidR="004A63F5" w:rsidRDefault="004A63F5" w:rsidP="0052610D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63F5" w:rsidRDefault="004A63F5" w:rsidP="0052610D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2" w:type="dxa"/>
            <w:hideMark/>
          </w:tcPr>
          <w:p w:rsidR="004A63F5" w:rsidRDefault="004A63F5" w:rsidP="0052610D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№ 1«Растениеводство»;</w:t>
            </w:r>
          </w:p>
          <w:p w:rsidR="004A63F5" w:rsidRDefault="004A63F5" w:rsidP="0052610D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№ 2«Животноводство»</w:t>
            </w:r>
          </w:p>
          <w:p w:rsidR="004A63F5" w:rsidRDefault="004A63F5" w:rsidP="0052610D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</w:t>
            </w:r>
            <w:r w:rsidR="0052610D">
              <w:rPr>
                <w:rFonts w:ascii="Times New Roman" w:hAnsi="Times New Roman"/>
                <w:sz w:val="28"/>
                <w:szCs w:val="28"/>
              </w:rPr>
              <w:t>здел  № 3«Кадровое обеспечение»</w:t>
            </w:r>
          </w:p>
        </w:tc>
      </w:tr>
      <w:tr w:rsidR="004A63F5" w:rsidTr="0052610D">
        <w:tc>
          <w:tcPr>
            <w:tcW w:w="2376" w:type="dxa"/>
          </w:tcPr>
          <w:p w:rsidR="004A63F5" w:rsidRDefault="004A63F5" w:rsidP="00B65953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программы</w:t>
            </w:r>
          </w:p>
          <w:p w:rsidR="004A63F5" w:rsidRDefault="004A63F5" w:rsidP="00A96C3B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862" w:type="dxa"/>
          </w:tcPr>
          <w:p w:rsidR="004A63F5" w:rsidRDefault="004A63F5" w:rsidP="00A96C3B">
            <w:pPr>
              <w:spacing w:after="0" w:line="240" w:lineRule="auto"/>
              <w:ind w:left="34" w:right="-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Срок реализации программы 2021</w:t>
            </w:r>
            <w:r w:rsidR="00A6781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37A7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годы.         </w:t>
            </w:r>
          </w:p>
          <w:p w:rsidR="004A63F5" w:rsidRDefault="004A63F5" w:rsidP="00A96C3B">
            <w:pPr>
              <w:spacing w:after="0" w:line="240" w:lineRule="auto"/>
              <w:ind w:left="34" w:right="-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Программа реализуется в 1 этап </w:t>
            </w:r>
          </w:p>
          <w:p w:rsidR="004A63F5" w:rsidRDefault="004A63F5" w:rsidP="00A96C3B">
            <w:pPr>
              <w:spacing w:after="0" w:line="240" w:lineRule="auto"/>
              <w:ind w:left="34" w:right="-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63F5" w:rsidRDefault="004A63F5" w:rsidP="00A96C3B">
            <w:pPr>
              <w:spacing w:after="0" w:line="240" w:lineRule="auto"/>
              <w:ind w:right="-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63F5" w:rsidRDefault="004A63F5" w:rsidP="00A96C3B">
            <w:pPr>
              <w:spacing w:after="0" w:line="240" w:lineRule="auto"/>
              <w:ind w:left="34" w:right="-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Объем финансовых средств на реализацию     </w:t>
            </w:r>
          </w:p>
          <w:p w:rsidR="004A63F5" w:rsidRPr="00932C56" w:rsidRDefault="004A63F5" w:rsidP="00A96C3B">
            <w:pPr>
              <w:spacing w:after="0" w:line="240" w:lineRule="auto"/>
              <w:ind w:left="34" w:right="-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программы составляет </w:t>
            </w:r>
            <w:r w:rsidR="00A6781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2C56" w:rsidRPr="00932C56">
              <w:rPr>
                <w:rFonts w:ascii="Times New Roman" w:hAnsi="Times New Roman"/>
                <w:sz w:val="28"/>
                <w:szCs w:val="28"/>
              </w:rPr>
              <w:t>114</w:t>
            </w:r>
            <w:r w:rsidR="001F3CA6">
              <w:rPr>
                <w:rFonts w:ascii="Times New Roman" w:hAnsi="Times New Roman"/>
                <w:sz w:val="28"/>
                <w:szCs w:val="28"/>
              </w:rPr>
              <w:t>182</w:t>
            </w:r>
            <w:r w:rsidRPr="00932C56">
              <w:rPr>
                <w:rFonts w:ascii="Times New Roman" w:hAnsi="Times New Roman"/>
                <w:sz w:val="28"/>
                <w:szCs w:val="28"/>
              </w:rPr>
              <w:t xml:space="preserve"> тыс. рублей, в том   </w:t>
            </w:r>
          </w:p>
          <w:p w:rsidR="004A63F5" w:rsidRPr="00932C56" w:rsidRDefault="004A63F5" w:rsidP="00A96C3B">
            <w:pPr>
              <w:spacing w:after="0" w:line="240" w:lineRule="auto"/>
              <w:ind w:left="34" w:right="-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C56">
              <w:rPr>
                <w:rFonts w:ascii="Times New Roman" w:hAnsi="Times New Roman"/>
                <w:sz w:val="28"/>
                <w:szCs w:val="28"/>
              </w:rPr>
              <w:t xml:space="preserve"> числе:</w:t>
            </w:r>
          </w:p>
          <w:p w:rsidR="004A63F5" w:rsidRPr="00932C56" w:rsidRDefault="004A63F5" w:rsidP="00A96C3B">
            <w:pPr>
              <w:spacing w:after="0" w:line="240" w:lineRule="auto"/>
              <w:ind w:left="34" w:right="-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63F5" w:rsidRPr="00932C56" w:rsidRDefault="004A63F5" w:rsidP="00A96C3B">
            <w:pPr>
              <w:spacing w:after="0" w:line="240" w:lineRule="auto"/>
              <w:ind w:left="34" w:right="-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C56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 w:rsidR="00A67813">
              <w:rPr>
                <w:rFonts w:ascii="Times New Roman" w:hAnsi="Times New Roman"/>
                <w:sz w:val="28"/>
                <w:szCs w:val="28"/>
              </w:rPr>
              <w:t>-</w:t>
            </w:r>
            <w:r w:rsidRPr="00932C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2C56" w:rsidRPr="00932C56">
              <w:rPr>
                <w:rFonts w:ascii="Times New Roman" w:hAnsi="Times New Roman"/>
                <w:sz w:val="28"/>
                <w:szCs w:val="28"/>
              </w:rPr>
              <w:t>5</w:t>
            </w:r>
            <w:r w:rsidR="001F3CA6">
              <w:rPr>
                <w:rFonts w:ascii="Times New Roman" w:hAnsi="Times New Roman"/>
                <w:sz w:val="28"/>
                <w:szCs w:val="28"/>
              </w:rPr>
              <w:t>682</w:t>
            </w:r>
            <w:r w:rsidRPr="00932C5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4A63F5" w:rsidRPr="00932C56" w:rsidRDefault="004A63F5" w:rsidP="00A96C3B">
            <w:pPr>
              <w:spacing w:after="0" w:line="240" w:lineRule="auto"/>
              <w:ind w:left="34" w:right="-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C56">
              <w:rPr>
                <w:rFonts w:ascii="Times New Roman" w:hAnsi="Times New Roman"/>
                <w:sz w:val="28"/>
                <w:szCs w:val="28"/>
              </w:rPr>
              <w:t xml:space="preserve"> Внебюджетные источники - </w:t>
            </w:r>
            <w:r w:rsidR="00932C56" w:rsidRPr="00932C56">
              <w:rPr>
                <w:rFonts w:ascii="Times New Roman" w:hAnsi="Times New Roman"/>
                <w:sz w:val="28"/>
                <w:szCs w:val="28"/>
              </w:rPr>
              <w:t>108500</w:t>
            </w:r>
            <w:r w:rsidRPr="00932C56">
              <w:rPr>
                <w:rFonts w:ascii="Times New Roman" w:hAnsi="Times New Roman"/>
                <w:sz w:val="28"/>
                <w:szCs w:val="28"/>
              </w:rPr>
              <w:t xml:space="preserve"> тыс.  руб.;</w:t>
            </w:r>
          </w:p>
          <w:p w:rsidR="004A63F5" w:rsidRPr="00932C56" w:rsidRDefault="004A63F5" w:rsidP="00A96C3B">
            <w:pPr>
              <w:spacing w:after="0" w:line="240" w:lineRule="auto"/>
              <w:ind w:left="34" w:right="-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C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 том числе:</w:t>
            </w:r>
          </w:p>
          <w:p w:rsidR="004A63F5" w:rsidRPr="00932C56" w:rsidRDefault="004A63F5" w:rsidP="00A96C3B">
            <w:pPr>
              <w:spacing w:after="0" w:line="240" w:lineRule="auto"/>
              <w:ind w:left="34" w:right="-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63F5" w:rsidRPr="00932C56" w:rsidRDefault="004A63F5" w:rsidP="00A96C3B">
            <w:pPr>
              <w:spacing w:after="0" w:line="240" w:lineRule="auto"/>
              <w:ind w:left="34" w:right="-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C56">
              <w:rPr>
                <w:rFonts w:ascii="Times New Roman" w:hAnsi="Times New Roman"/>
                <w:sz w:val="28"/>
                <w:szCs w:val="28"/>
              </w:rPr>
              <w:t xml:space="preserve">Кредитные ресурсы - </w:t>
            </w:r>
            <w:r w:rsidR="00932C56" w:rsidRPr="00932C56">
              <w:rPr>
                <w:rFonts w:ascii="Times New Roman" w:hAnsi="Times New Roman"/>
                <w:sz w:val="28"/>
                <w:szCs w:val="28"/>
              </w:rPr>
              <w:t>60000</w:t>
            </w:r>
            <w:r w:rsidRPr="00932C56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932C56" w:rsidRPr="00932C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2C56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4A63F5" w:rsidRDefault="004A63F5" w:rsidP="00A96C3B">
            <w:pPr>
              <w:spacing w:after="0" w:line="240" w:lineRule="auto"/>
              <w:ind w:left="34" w:right="-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C56">
              <w:rPr>
                <w:rFonts w:ascii="Times New Roman" w:hAnsi="Times New Roman"/>
                <w:sz w:val="28"/>
                <w:szCs w:val="28"/>
              </w:rPr>
              <w:t xml:space="preserve">Собственные средства хозяйств - </w:t>
            </w:r>
            <w:r w:rsidR="00932C56" w:rsidRPr="00932C56">
              <w:rPr>
                <w:rFonts w:ascii="Times New Roman" w:hAnsi="Times New Roman"/>
                <w:sz w:val="28"/>
                <w:szCs w:val="28"/>
              </w:rPr>
              <w:t>48500</w:t>
            </w:r>
            <w:r w:rsidRPr="00932C56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932C56" w:rsidRPr="00932C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2C56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4A63F5" w:rsidTr="0052610D">
        <w:tc>
          <w:tcPr>
            <w:tcW w:w="2376" w:type="dxa"/>
          </w:tcPr>
          <w:p w:rsidR="004A63F5" w:rsidRDefault="004A63F5" w:rsidP="00A96C3B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4A63F5" w:rsidRDefault="004A63F5" w:rsidP="00A96C3B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2" w:type="dxa"/>
            <w:hideMark/>
          </w:tcPr>
          <w:p w:rsidR="004A63F5" w:rsidRDefault="004A63F5" w:rsidP="00A96C3B">
            <w:pPr>
              <w:ind w:left="34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 на реализацию:</w:t>
            </w:r>
          </w:p>
          <w:p w:rsidR="004A63F5" w:rsidRDefault="004A63F5" w:rsidP="00A96C3B">
            <w:pPr>
              <w:ind w:left="34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№ 1 «Растениеводство</w:t>
            </w:r>
            <w:r w:rsidR="00A67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32C56">
              <w:rPr>
                <w:rFonts w:ascii="Times New Roman" w:hAnsi="Times New Roman"/>
                <w:sz w:val="28"/>
                <w:szCs w:val="28"/>
              </w:rPr>
              <w:t>110571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тыс. руб.;</w:t>
            </w:r>
          </w:p>
          <w:p w:rsidR="004A63F5" w:rsidRDefault="004A63F5" w:rsidP="00A96C3B">
            <w:pPr>
              <w:ind w:left="34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№ 2 «Животноводство» -</w:t>
            </w:r>
            <w:r w:rsidR="00A67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2C56">
              <w:rPr>
                <w:rFonts w:ascii="Times New Roman" w:hAnsi="Times New Roman"/>
                <w:sz w:val="28"/>
                <w:szCs w:val="28"/>
              </w:rPr>
              <w:t>2573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932C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4A63F5" w:rsidRDefault="004A63F5" w:rsidP="00A96C3B">
            <w:pPr>
              <w:ind w:left="34"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№ 3 «Кадровое обеспечение» - </w:t>
            </w:r>
            <w:r w:rsidR="00DC416F">
              <w:rPr>
                <w:rFonts w:ascii="Times New Roman" w:hAnsi="Times New Roman"/>
                <w:sz w:val="28"/>
                <w:szCs w:val="28"/>
              </w:rPr>
              <w:t>1038 тыс.</w:t>
            </w:r>
            <w:r w:rsidR="00932C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4A63F5" w:rsidRDefault="004A63F5" w:rsidP="00A96C3B">
            <w:pPr>
              <w:spacing w:after="0" w:line="240" w:lineRule="auto"/>
              <w:ind w:left="34" w:right="-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Затраты на реализацию мероприятий  Программы  из местного бюджета по годам составляют:</w:t>
            </w:r>
          </w:p>
          <w:p w:rsidR="004A63F5" w:rsidRDefault="004A63F5" w:rsidP="00A96C3B">
            <w:pPr>
              <w:spacing w:after="0" w:line="240" w:lineRule="auto"/>
              <w:ind w:left="34" w:right="-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W w:w="5625" w:type="dxa"/>
              <w:tblInd w:w="317" w:type="dxa"/>
              <w:tblLook w:val="01E0" w:firstRow="1" w:lastRow="1" w:firstColumn="1" w:lastColumn="1" w:noHBand="0" w:noVBand="0"/>
            </w:tblPr>
            <w:tblGrid>
              <w:gridCol w:w="5625"/>
            </w:tblGrid>
            <w:tr w:rsidR="004A63F5" w:rsidTr="004A63F5">
              <w:tc>
                <w:tcPr>
                  <w:tcW w:w="5625" w:type="dxa"/>
                  <w:hideMark/>
                </w:tcPr>
                <w:p w:rsidR="004A63F5" w:rsidRPr="00932C56" w:rsidRDefault="004A63F5" w:rsidP="00A96C3B">
                  <w:pPr>
                    <w:spacing w:after="0" w:line="240" w:lineRule="auto"/>
                    <w:ind w:left="34" w:right="-3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32C56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 w:rsidR="008B5E40" w:rsidRPr="00932C56"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  <w:r w:rsidR="00A67813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 – </w:t>
                  </w:r>
                  <w:r w:rsidR="001F3CA6">
                    <w:rPr>
                      <w:rFonts w:ascii="Times New Roman" w:hAnsi="Times New Roman"/>
                      <w:sz w:val="28"/>
                      <w:szCs w:val="28"/>
                    </w:rPr>
                    <w:t>1274</w:t>
                  </w:r>
                  <w:r w:rsidRPr="00932C56">
                    <w:rPr>
                      <w:rFonts w:ascii="Times New Roman" w:hAnsi="Times New Roman"/>
                      <w:sz w:val="28"/>
                      <w:szCs w:val="28"/>
                    </w:rPr>
                    <w:t> тыс. рублей;</w:t>
                  </w:r>
                </w:p>
              </w:tc>
            </w:tr>
            <w:tr w:rsidR="004A63F5" w:rsidTr="004A63F5">
              <w:tc>
                <w:tcPr>
                  <w:tcW w:w="5625" w:type="dxa"/>
                  <w:hideMark/>
                </w:tcPr>
                <w:p w:rsidR="004A63F5" w:rsidRPr="00932C56" w:rsidRDefault="004A63F5" w:rsidP="00A96C3B">
                  <w:pPr>
                    <w:spacing w:after="0" w:line="240" w:lineRule="auto"/>
                    <w:ind w:left="34" w:right="-3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32C56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 w:rsidR="008B5E40" w:rsidRPr="00932C56"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  <w:r w:rsidRPr="00932C5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 – </w:t>
                  </w:r>
                  <w:r w:rsidR="00932C56" w:rsidRPr="00932C56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  <w:r w:rsidR="001F3CA6">
                    <w:rPr>
                      <w:rFonts w:ascii="Times New Roman" w:hAnsi="Times New Roman"/>
                      <w:sz w:val="28"/>
                      <w:szCs w:val="28"/>
                    </w:rPr>
                    <w:t>83</w:t>
                  </w:r>
                  <w:r w:rsidRPr="00932C56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 рублей;</w:t>
                  </w:r>
                </w:p>
              </w:tc>
            </w:tr>
            <w:tr w:rsidR="004A63F5" w:rsidTr="004A63F5">
              <w:tc>
                <w:tcPr>
                  <w:tcW w:w="5625" w:type="dxa"/>
                  <w:hideMark/>
                </w:tcPr>
                <w:p w:rsidR="004A63F5" w:rsidRPr="00932C56" w:rsidRDefault="004A63F5" w:rsidP="00A96C3B">
                  <w:pPr>
                    <w:spacing w:after="0" w:line="240" w:lineRule="auto"/>
                    <w:ind w:left="34" w:right="-3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32C56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 w:rsidR="008B5E40" w:rsidRPr="00932C56"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  <w:r w:rsidRPr="00932C5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 – </w:t>
                  </w:r>
                  <w:r w:rsidR="00932C56" w:rsidRPr="00932C56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  <w:r w:rsidR="001F3CA6">
                    <w:rPr>
                      <w:rFonts w:ascii="Times New Roman" w:hAnsi="Times New Roman"/>
                      <w:sz w:val="28"/>
                      <w:szCs w:val="28"/>
                    </w:rPr>
                    <w:t>69</w:t>
                  </w:r>
                  <w:r w:rsidRPr="00932C56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 рублей;</w:t>
                  </w:r>
                </w:p>
              </w:tc>
            </w:tr>
            <w:tr w:rsidR="004A63F5" w:rsidTr="004A63F5">
              <w:tc>
                <w:tcPr>
                  <w:tcW w:w="5625" w:type="dxa"/>
                  <w:hideMark/>
                </w:tcPr>
                <w:p w:rsidR="004A63F5" w:rsidRPr="00932C56" w:rsidRDefault="004A63F5" w:rsidP="00A96C3B">
                  <w:pPr>
                    <w:spacing w:after="0" w:line="240" w:lineRule="auto"/>
                    <w:ind w:left="34" w:right="-3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32C56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 w:rsidR="008B5E40" w:rsidRPr="00932C56">
                    <w:rPr>
                      <w:rFonts w:ascii="Times New Roman" w:hAnsi="Times New Roman"/>
                      <w:sz w:val="28"/>
                      <w:szCs w:val="28"/>
                    </w:rPr>
                    <w:t>24</w:t>
                  </w:r>
                  <w:r w:rsidRPr="00932C5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 – </w:t>
                  </w:r>
                  <w:r w:rsidR="00932C56" w:rsidRPr="00932C56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  <w:r w:rsidR="001F3CA6">
                    <w:rPr>
                      <w:rFonts w:ascii="Times New Roman" w:hAnsi="Times New Roman"/>
                      <w:sz w:val="28"/>
                      <w:szCs w:val="28"/>
                    </w:rPr>
                    <w:t>56</w:t>
                  </w:r>
                  <w:r w:rsidRPr="00932C56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 рублей;</w:t>
                  </w:r>
                </w:p>
              </w:tc>
            </w:tr>
            <w:tr w:rsidR="004A63F5" w:rsidTr="004A63F5">
              <w:tc>
                <w:tcPr>
                  <w:tcW w:w="5625" w:type="dxa"/>
                  <w:hideMark/>
                </w:tcPr>
                <w:p w:rsidR="004A63F5" w:rsidRPr="008B5E40" w:rsidRDefault="004A63F5" w:rsidP="00A96C3B">
                  <w:pPr>
                    <w:spacing w:after="0" w:line="240" w:lineRule="auto"/>
                    <w:ind w:left="34" w:right="-37"/>
                    <w:jc w:val="both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4A63F5" w:rsidRDefault="004A63F5" w:rsidP="00A96C3B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63F5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Ожидаемые значения        - Увеличение объема валовой продукции (в     </w:t>
      </w:r>
    </w:p>
    <w:p w:rsidR="004A63F5" w:rsidRDefault="004A63F5" w:rsidP="00A96C3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показателей          сопоставимых ценах) на </w:t>
      </w:r>
      <w:r w:rsidR="00932C56">
        <w:rPr>
          <w:rFonts w:ascii="Times New Roman" w:hAnsi="Times New Roman"/>
          <w:sz w:val="28"/>
          <w:szCs w:val="28"/>
        </w:rPr>
        <w:t>8</w:t>
      </w:r>
      <w:r w:rsidR="00CC31C4">
        <w:rPr>
          <w:rFonts w:ascii="Times New Roman" w:hAnsi="Times New Roman"/>
          <w:sz w:val="28"/>
          <w:szCs w:val="28"/>
        </w:rPr>
        <w:t>% к</w:t>
      </w:r>
      <w:r>
        <w:rPr>
          <w:rFonts w:ascii="Times New Roman" w:hAnsi="Times New Roman"/>
          <w:sz w:val="28"/>
          <w:szCs w:val="28"/>
        </w:rPr>
        <w:t xml:space="preserve"> уровню 20</w:t>
      </w:r>
      <w:r w:rsidR="008B5E4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                               конечных результатов       при ежегодном росте на </w:t>
      </w:r>
      <w:r w:rsidR="00932C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,0</w:t>
      </w:r>
      <w:r w:rsidR="00CB70BD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 </w:t>
      </w:r>
      <w:r w:rsidR="00932C5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,0%, в том числе                       </w:t>
      </w:r>
    </w:p>
    <w:p w:rsidR="004A63F5" w:rsidRPr="00932C56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реализации программы     </w:t>
      </w:r>
      <w:r w:rsidRPr="00932C56">
        <w:rPr>
          <w:rFonts w:ascii="Times New Roman" w:hAnsi="Times New Roman"/>
          <w:sz w:val="28"/>
          <w:szCs w:val="28"/>
        </w:rPr>
        <w:t xml:space="preserve">-  40% составляет продукция растениеводства,                  </w:t>
      </w:r>
    </w:p>
    <w:p w:rsidR="004A63F5" w:rsidRPr="00932C56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C56">
        <w:rPr>
          <w:rFonts w:ascii="Times New Roman" w:hAnsi="Times New Roman"/>
          <w:sz w:val="28"/>
          <w:szCs w:val="28"/>
        </w:rPr>
        <w:t xml:space="preserve">                                              60% - животноводства;</w:t>
      </w:r>
    </w:p>
    <w:p w:rsidR="004A63F5" w:rsidRPr="00932C56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C56">
        <w:rPr>
          <w:rFonts w:ascii="Times New Roman" w:hAnsi="Times New Roman"/>
          <w:sz w:val="28"/>
          <w:szCs w:val="28"/>
        </w:rPr>
        <w:t xml:space="preserve">                                             - Ежегодное увеличение  количества специалистов                </w:t>
      </w:r>
    </w:p>
    <w:p w:rsidR="004A63F5" w:rsidRPr="00932C56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C56">
        <w:rPr>
          <w:rFonts w:ascii="Times New Roman" w:hAnsi="Times New Roman"/>
          <w:sz w:val="28"/>
          <w:szCs w:val="28"/>
        </w:rPr>
        <w:t xml:space="preserve">                                             АПК, прошедших повышение квалификации         </w:t>
      </w:r>
    </w:p>
    <w:p w:rsidR="004A63F5" w:rsidRPr="00932C56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C56">
        <w:rPr>
          <w:rFonts w:ascii="Times New Roman" w:hAnsi="Times New Roman"/>
          <w:sz w:val="28"/>
          <w:szCs w:val="28"/>
        </w:rPr>
        <w:t xml:space="preserve">                                             (платное) на 1-2 человека;</w:t>
      </w:r>
    </w:p>
    <w:p w:rsidR="004A63F5" w:rsidRPr="00C17857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857">
        <w:rPr>
          <w:rFonts w:ascii="Times New Roman" w:hAnsi="Times New Roman"/>
          <w:sz w:val="28"/>
          <w:szCs w:val="28"/>
        </w:rPr>
        <w:t xml:space="preserve">                                             - Увеличение поголовья </w:t>
      </w:r>
      <w:r w:rsidR="00CC31C4" w:rsidRPr="00C17857">
        <w:rPr>
          <w:rFonts w:ascii="Times New Roman" w:hAnsi="Times New Roman"/>
          <w:sz w:val="28"/>
          <w:szCs w:val="28"/>
        </w:rPr>
        <w:t>телят,</w:t>
      </w:r>
      <w:r w:rsidRPr="00C17857">
        <w:rPr>
          <w:rFonts w:ascii="Times New Roman" w:hAnsi="Times New Roman"/>
          <w:sz w:val="28"/>
          <w:szCs w:val="28"/>
        </w:rPr>
        <w:t xml:space="preserve"> полученных от              </w:t>
      </w:r>
    </w:p>
    <w:p w:rsidR="004A63F5" w:rsidRPr="00C17857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857">
        <w:rPr>
          <w:rFonts w:ascii="Times New Roman" w:hAnsi="Times New Roman"/>
          <w:sz w:val="28"/>
          <w:szCs w:val="28"/>
        </w:rPr>
        <w:t xml:space="preserve">                                             искусственного осеменения на </w:t>
      </w:r>
      <w:r w:rsidR="00932C56" w:rsidRPr="00C17857">
        <w:rPr>
          <w:rFonts w:ascii="Times New Roman" w:hAnsi="Times New Roman"/>
          <w:sz w:val="28"/>
          <w:szCs w:val="28"/>
        </w:rPr>
        <w:t>7</w:t>
      </w:r>
      <w:r w:rsidRPr="00C17857">
        <w:rPr>
          <w:rFonts w:ascii="Times New Roman" w:hAnsi="Times New Roman"/>
          <w:sz w:val="28"/>
          <w:szCs w:val="28"/>
        </w:rPr>
        <w:t>% к уровню 20</w:t>
      </w:r>
      <w:r w:rsidR="008B5E40" w:rsidRPr="00C17857">
        <w:rPr>
          <w:rFonts w:ascii="Times New Roman" w:hAnsi="Times New Roman"/>
          <w:sz w:val="28"/>
          <w:szCs w:val="28"/>
        </w:rPr>
        <w:t>20</w:t>
      </w:r>
      <w:r w:rsidRPr="00C17857">
        <w:rPr>
          <w:rFonts w:ascii="Times New Roman" w:hAnsi="Times New Roman"/>
          <w:sz w:val="28"/>
          <w:szCs w:val="28"/>
        </w:rPr>
        <w:t xml:space="preserve">    </w:t>
      </w:r>
    </w:p>
    <w:p w:rsidR="004A63F5" w:rsidRPr="00C17857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857">
        <w:rPr>
          <w:rFonts w:ascii="Times New Roman" w:hAnsi="Times New Roman"/>
          <w:sz w:val="28"/>
          <w:szCs w:val="28"/>
        </w:rPr>
        <w:t xml:space="preserve">                                             года.</w:t>
      </w:r>
    </w:p>
    <w:p w:rsidR="004A63F5" w:rsidRPr="00C17857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857">
        <w:rPr>
          <w:rFonts w:ascii="Times New Roman" w:hAnsi="Times New Roman"/>
          <w:sz w:val="28"/>
          <w:szCs w:val="28"/>
        </w:rPr>
        <w:t xml:space="preserve">                                             - Увеличение продуктивности скота до </w:t>
      </w:r>
      <w:r w:rsidR="00932C56" w:rsidRPr="00C17857">
        <w:rPr>
          <w:rFonts w:ascii="Times New Roman" w:hAnsi="Times New Roman"/>
          <w:sz w:val="28"/>
          <w:szCs w:val="28"/>
        </w:rPr>
        <w:t>2</w:t>
      </w:r>
      <w:r w:rsidRPr="00C17857">
        <w:rPr>
          <w:rFonts w:ascii="Times New Roman" w:hAnsi="Times New Roman"/>
          <w:sz w:val="28"/>
          <w:szCs w:val="28"/>
        </w:rPr>
        <w:t xml:space="preserve">,5% к     </w:t>
      </w:r>
    </w:p>
    <w:p w:rsidR="004A63F5" w:rsidRPr="00C17857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857">
        <w:rPr>
          <w:rFonts w:ascii="Times New Roman" w:hAnsi="Times New Roman"/>
          <w:sz w:val="28"/>
          <w:szCs w:val="28"/>
        </w:rPr>
        <w:t xml:space="preserve">                                             уровню 20</w:t>
      </w:r>
      <w:r w:rsidR="008B5E40" w:rsidRPr="00C17857">
        <w:rPr>
          <w:rFonts w:ascii="Times New Roman" w:hAnsi="Times New Roman"/>
          <w:sz w:val="28"/>
          <w:szCs w:val="28"/>
        </w:rPr>
        <w:t>20</w:t>
      </w:r>
      <w:r w:rsidRPr="00C17857">
        <w:rPr>
          <w:rFonts w:ascii="Times New Roman" w:hAnsi="Times New Roman"/>
          <w:sz w:val="28"/>
          <w:szCs w:val="28"/>
        </w:rPr>
        <w:t xml:space="preserve"> года;</w:t>
      </w:r>
    </w:p>
    <w:p w:rsidR="004A63F5" w:rsidRPr="00C17857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857">
        <w:rPr>
          <w:rFonts w:ascii="Times New Roman" w:hAnsi="Times New Roman"/>
          <w:sz w:val="28"/>
          <w:szCs w:val="28"/>
        </w:rPr>
        <w:t xml:space="preserve">                                             - Увеличение доли кондиционных семян зерновых   </w:t>
      </w:r>
    </w:p>
    <w:p w:rsidR="004A63F5" w:rsidRPr="00C17857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857">
        <w:rPr>
          <w:rFonts w:ascii="Times New Roman" w:hAnsi="Times New Roman"/>
          <w:sz w:val="28"/>
          <w:szCs w:val="28"/>
        </w:rPr>
        <w:t xml:space="preserve">                                             культур до 100 %;</w:t>
      </w:r>
    </w:p>
    <w:p w:rsidR="004A63F5" w:rsidRPr="00C17857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857">
        <w:rPr>
          <w:rFonts w:ascii="Times New Roman" w:hAnsi="Times New Roman"/>
          <w:sz w:val="28"/>
          <w:szCs w:val="28"/>
        </w:rPr>
        <w:t xml:space="preserve">                                             - Увеличение претендентов (крестьянских </w:t>
      </w:r>
    </w:p>
    <w:p w:rsidR="004A63F5" w:rsidRPr="00C17857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857">
        <w:rPr>
          <w:rFonts w:ascii="Times New Roman" w:hAnsi="Times New Roman"/>
          <w:sz w:val="28"/>
          <w:szCs w:val="28"/>
        </w:rPr>
        <w:t xml:space="preserve">                                             -фермерских </w:t>
      </w:r>
      <w:r w:rsidR="00CC31C4" w:rsidRPr="00C17857">
        <w:rPr>
          <w:rFonts w:ascii="Times New Roman" w:hAnsi="Times New Roman"/>
          <w:sz w:val="28"/>
          <w:szCs w:val="28"/>
        </w:rPr>
        <w:t>хозяйства) для</w:t>
      </w:r>
      <w:r w:rsidRPr="00C17857">
        <w:rPr>
          <w:rFonts w:ascii="Times New Roman" w:hAnsi="Times New Roman"/>
          <w:sz w:val="28"/>
          <w:szCs w:val="28"/>
        </w:rPr>
        <w:t xml:space="preserve"> участия в конкурсах по  </w:t>
      </w:r>
    </w:p>
    <w:p w:rsidR="004A63F5" w:rsidRPr="00C17857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857">
        <w:rPr>
          <w:rFonts w:ascii="Times New Roman" w:hAnsi="Times New Roman"/>
          <w:sz w:val="28"/>
          <w:szCs w:val="28"/>
        </w:rPr>
        <w:t xml:space="preserve">                                             предоставлению грантов на </w:t>
      </w:r>
      <w:r w:rsidR="00C17857" w:rsidRPr="00C17857">
        <w:rPr>
          <w:rFonts w:ascii="Times New Roman" w:hAnsi="Times New Roman"/>
          <w:sz w:val="28"/>
          <w:szCs w:val="28"/>
        </w:rPr>
        <w:t>66</w:t>
      </w:r>
      <w:r w:rsidRPr="00C17857">
        <w:rPr>
          <w:rFonts w:ascii="Times New Roman" w:hAnsi="Times New Roman"/>
          <w:sz w:val="28"/>
          <w:szCs w:val="28"/>
        </w:rPr>
        <w:t>% к уровню 20</w:t>
      </w:r>
      <w:r w:rsidR="008B5E40" w:rsidRPr="00C17857">
        <w:rPr>
          <w:rFonts w:ascii="Times New Roman" w:hAnsi="Times New Roman"/>
          <w:sz w:val="28"/>
          <w:szCs w:val="28"/>
        </w:rPr>
        <w:t>20</w:t>
      </w:r>
      <w:r w:rsidRPr="00C17857">
        <w:rPr>
          <w:rFonts w:ascii="Times New Roman" w:hAnsi="Times New Roman"/>
          <w:sz w:val="28"/>
          <w:szCs w:val="28"/>
        </w:rPr>
        <w:t>г;</w:t>
      </w:r>
    </w:p>
    <w:p w:rsidR="004A63F5" w:rsidRPr="00C17857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857">
        <w:rPr>
          <w:rFonts w:ascii="Times New Roman" w:hAnsi="Times New Roman"/>
          <w:sz w:val="28"/>
          <w:szCs w:val="28"/>
        </w:rPr>
        <w:t xml:space="preserve">                                             - Увеличение доли </w:t>
      </w:r>
      <w:r w:rsidR="008B5E40" w:rsidRPr="00C17857">
        <w:rPr>
          <w:rFonts w:ascii="Times New Roman" w:hAnsi="Times New Roman"/>
          <w:sz w:val="28"/>
          <w:szCs w:val="28"/>
        </w:rPr>
        <w:t>идентифицированных</w:t>
      </w:r>
      <w:r w:rsidRPr="00C17857">
        <w:rPr>
          <w:rFonts w:ascii="Times New Roman" w:hAnsi="Times New Roman"/>
          <w:sz w:val="28"/>
          <w:szCs w:val="28"/>
        </w:rPr>
        <w:t xml:space="preserve">  </w:t>
      </w:r>
    </w:p>
    <w:p w:rsidR="004A63F5" w:rsidRPr="00C17857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857">
        <w:rPr>
          <w:rFonts w:ascii="Times New Roman" w:hAnsi="Times New Roman"/>
          <w:sz w:val="28"/>
          <w:szCs w:val="28"/>
        </w:rPr>
        <w:t xml:space="preserve">                                             сельскохозяйственных животных от общего               </w:t>
      </w:r>
    </w:p>
    <w:p w:rsidR="004A63F5" w:rsidRPr="00C17857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857">
        <w:rPr>
          <w:rFonts w:ascii="Times New Roman" w:hAnsi="Times New Roman"/>
          <w:sz w:val="28"/>
          <w:szCs w:val="28"/>
        </w:rPr>
        <w:t xml:space="preserve">                                             поголовья сельскохозяйственных животных в </w:t>
      </w:r>
    </w:p>
    <w:p w:rsidR="004A63F5" w:rsidRPr="00C17857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857">
        <w:rPr>
          <w:rFonts w:ascii="Times New Roman" w:hAnsi="Times New Roman"/>
          <w:sz w:val="28"/>
          <w:szCs w:val="28"/>
        </w:rPr>
        <w:t xml:space="preserve">                                             сельскохозяйственных предприятиях района до </w:t>
      </w:r>
    </w:p>
    <w:p w:rsidR="004A63F5" w:rsidRPr="00C17857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857">
        <w:rPr>
          <w:rFonts w:ascii="Times New Roman" w:hAnsi="Times New Roman"/>
          <w:sz w:val="28"/>
          <w:szCs w:val="28"/>
        </w:rPr>
        <w:t xml:space="preserve">                                             100%;</w:t>
      </w:r>
    </w:p>
    <w:p w:rsidR="004A63F5" w:rsidRPr="00C17857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857">
        <w:rPr>
          <w:rFonts w:ascii="Times New Roman" w:hAnsi="Times New Roman"/>
          <w:sz w:val="28"/>
          <w:szCs w:val="28"/>
        </w:rPr>
        <w:t xml:space="preserve">                                             - Увеличение претендентов из состава личных</w:t>
      </w:r>
    </w:p>
    <w:p w:rsidR="004A63F5" w:rsidRPr="00C17857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857">
        <w:rPr>
          <w:rFonts w:ascii="Times New Roman" w:hAnsi="Times New Roman"/>
          <w:sz w:val="28"/>
          <w:szCs w:val="28"/>
        </w:rPr>
        <w:t xml:space="preserve">                                             подсобных хозяйств на создание</w:t>
      </w:r>
    </w:p>
    <w:p w:rsidR="004A63F5" w:rsidRPr="00C17857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85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крестьянских (фермерских) хозяйств на </w:t>
      </w:r>
      <w:r w:rsidR="00C17857" w:rsidRPr="00C17857">
        <w:rPr>
          <w:rFonts w:ascii="Times New Roman" w:hAnsi="Times New Roman"/>
          <w:sz w:val="28"/>
          <w:szCs w:val="28"/>
        </w:rPr>
        <w:t>5</w:t>
      </w:r>
      <w:r w:rsidR="008B5E40" w:rsidRPr="00C17857">
        <w:rPr>
          <w:rFonts w:ascii="Times New Roman" w:hAnsi="Times New Roman"/>
          <w:sz w:val="28"/>
          <w:szCs w:val="28"/>
        </w:rPr>
        <w:t>0</w:t>
      </w:r>
      <w:r w:rsidRPr="00C17857">
        <w:rPr>
          <w:rFonts w:ascii="Times New Roman" w:hAnsi="Times New Roman"/>
          <w:sz w:val="28"/>
          <w:szCs w:val="28"/>
        </w:rPr>
        <w:t>%</w:t>
      </w:r>
    </w:p>
    <w:p w:rsidR="004A63F5" w:rsidRDefault="004A63F5" w:rsidP="00A96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857">
        <w:rPr>
          <w:rFonts w:ascii="Times New Roman" w:hAnsi="Times New Roman"/>
          <w:sz w:val="28"/>
          <w:szCs w:val="28"/>
        </w:rPr>
        <w:t xml:space="preserve">                                             к уровню 20</w:t>
      </w:r>
      <w:r w:rsidR="008B5E40" w:rsidRPr="00C17857">
        <w:rPr>
          <w:rFonts w:ascii="Times New Roman" w:hAnsi="Times New Roman"/>
          <w:sz w:val="28"/>
          <w:szCs w:val="28"/>
        </w:rPr>
        <w:t>20</w:t>
      </w:r>
      <w:r w:rsidRPr="00C17857">
        <w:rPr>
          <w:rFonts w:ascii="Times New Roman" w:hAnsi="Times New Roman"/>
          <w:sz w:val="28"/>
          <w:szCs w:val="28"/>
        </w:rPr>
        <w:t>г.</w:t>
      </w:r>
    </w:p>
    <w:p w:rsidR="00CC31C4" w:rsidRDefault="00CC31C4" w:rsidP="003A7C79">
      <w:pPr>
        <w:rPr>
          <w:rFonts w:ascii="Times New Roman" w:hAnsi="Times New Roman"/>
          <w:b/>
          <w:bCs/>
          <w:sz w:val="28"/>
          <w:szCs w:val="28"/>
        </w:rPr>
      </w:pPr>
    </w:p>
    <w:p w:rsidR="004A63F5" w:rsidRDefault="004A63F5" w:rsidP="00CC31C4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 1. Характеристика текущего состояния агропромышленного комплекса муниципал</w:t>
      </w:r>
      <w:r w:rsidR="00CC31C4">
        <w:rPr>
          <w:rFonts w:ascii="Times New Roman" w:hAnsi="Times New Roman"/>
          <w:b/>
          <w:bCs/>
          <w:sz w:val="28"/>
          <w:szCs w:val="28"/>
        </w:rPr>
        <w:t xml:space="preserve">ьного района «Читинский район» </w:t>
      </w:r>
    </w:p>
    <w:p w:rsidR="004A63F5" w:rsidRDefault="004A63F5" w:rsidP="004A63F5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Необходимость разработки муниципальной программы </w:t>
      </w:r>
      <w:r>
        <w:rPr>
          <w:rFonts w:ascii="Times New Roman" w:hAnsi="Times New Roman"/>
          <w:bCs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</w:t>
      </w:r>
      <w:r>
        <w:rPr>
          <w:rFonts w:ascii="Times New Roman" w:hAnsi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8B5E40">
        <w:rPr>
          <w:rFonts w:ascii="Times New Roman" w:hAnsi="Times New Roman"/>
          <w:bCs/>
          <w:sz w:val="28"/>
          <w:szCs w:val="28"/>
        </w:rPr>
        <w:t>21</w:t>
      </w:r>
      <w:r>
        <w:rPr>
          <w:rFonts w:ascii="Times New Roman" w:hAnsi="Times New Roman"/>
          <w:bCs/>
          <w:sz w:val="28"/>
          <w:szCs w:val="28"/>
        </w:rPr>
        <w:t>–20</w:t>
      </w:r>
      <w:r w:rsidR="008B5E40">
        <w:rPr>
          <w:rFonts w:ascii="Times New Roman" w:hAnsi="Times New Roman"/>
          <w:bCs/>
          <w:sz w:val="28"/>
          <w:szCs w:val="28"/>
        </w:rPr>
        <w:t>2</w:t>
      </w:r>
      <w:r w:rsidR="00F37A7B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 годы»</w:t>
      </w:r>
      <w:r w:rsidR="00E11D4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Читинск</w:t>
      </w:r>
      <w:r w:rsidR="00E11D42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район</w:t>
      </w:r>
      <w:r w:rsidR="00E11D42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(далее - Программа) связана с формированием единой агропромышленной политики и единого механизма поддержки сельскохозяйственных товаропроизводителей. </w:t>
      </w:r>
    </w:p>
    <w:p w:rsidR="004A63F5" w:rsidRDefault="004A63F5" w:rsidP="004A63F5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Выполнение намеченных мероприятий  Программы позволит в некоторой степени стабилизировать сельскохозяйственное производство в Читинском районе, направить деятельность агропромышленного комплекса на планомерную работу.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Агропромышленный комплекс остается одним из приоритетных и социально-значимых секторов экономики, как Читинского района, так и Забайкальского края.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хозяйство включает отрасли растениеводства и животноводства, развивающиеся в экстремальных  природных условиях.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Проводимые в сельском хозяйстве реформы пока не  обеспечили желаемую стабилизацию развития хозяйств района.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причинами отрицательных тенденций развития агропромышленного производства явилось: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несовершенство ценового и финансово-кредитного механизма, проявившегося, прежде всего в диспаритете цен на сельскохозяйственную и промышленную продукцию;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рост убыточности аграрного производства, обусловленный опережающим ростом производственных затрат по сравнению с ценой реализации.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не достаточного государственного регулирования региональный</w:t>
      </w:r>
      <w:r>
        <w:rPr>
          <w:rFonts w:ascii="Times New Roman" w:hAnsi="Times New Roman"/>
          <w:sz w:val="28"/>
          <w:szCs w:val="28"/>
        </w:rPr>
        <w:tab/>
        <w:t xml:space="preserve"> продовольственный рынок в значительной мере формируется за счет ввоза продовольствия при сокращении собственного производства молочных, мясных и других продуктов.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Способность агропромышленного комплекса Читинского района обеспечить внутренние продовольственные потребности района и города Читы по основным продуктам достаточна, для этого имеются посевные площади, пастбища и сенокосы, что позволяет заниматься развитием отрасли животноводства и растениеводства.</w:t>
      </w:r>
    </w:p>
    <w:p w:rsidR="004A63F5" w:rsidRDefault="004A63F5" w:rsidP="004A63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Животноводство является ведущей отраслью сельскохозяйственного производства, доля которого по годам варьируется в интервале 60% – 70%.  </w:t>
      </w:r>
    </w:p>
    <w:p w:rsidR="004A63F5" w:rsidRDefault="004A63F5" w:rsidP="004A6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Забайкалкрайстата, Читинский райо</w:t>
      </w:r>
      <w:r w:rsidR="00DF14ED">
        <w:rPr>
          <w:rFonts w:ascii="Times New Roman" w:hAnsi="Times New Roman"/>
          <w:sz w:val="28"/>
          <w:szCs w:val="28"/>
        </w:rPr>
        <w:t>н среди районов края, занимает 7</w:t>
      </w:r>
      <w:r>
        <w:rPr>
          <w:rFonts w:ascii="Times New Roman" w:hAnsi="Times New Roman"/>
          <w:sz w:val="28"/>
          <w:szCs w:val="28"/>
        </w:rPr>
        <w:t xml:space="preserve"> м</w:t>
      </w:r>
      <w:r w:rsidR="007F297D">
        <w:rPr>
          <w:rFonts w:ascii="Times New Roman" w:hAnsi="Times New Roman"/>
          <w:sz w:val="28"/>
          <w:szCs w:val="28"/>
        </w:rPr>
        <w:t>есто по наличию поголовья КРС, 7</w:t>
      </w:r>
      <w:r>
        <w:rPr>
          <w:rFonts w:ascii="Times New Roman" w:hAnsi="Times New Roman"/>
          <w:sz w:val="28"/>
          <w:szCs w:val="28"/>
        </w:rPr>
        <w:t xml:space="preserve"> место по производству мяса. </w:t>
      </w:r>
    </w:p>
    <w:p w:rsidR="004A63F5" w:rsidRDefault="004A63F5" w:rsidP="004A6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период 20</w:t>
      </w:r>
      <w:r w:rsidR="007F297D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–20</w:t>
      </w:r>
      <w:r w:rsidR="007F297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годов сельское хозяйство Читинского района занимало не стабильную динамику развития, что связано с  не благоприятными погодными  условиями. Вместе с тем объем валовой продукции  сельскохозяйственных предприятий в 20</w:t>
      </w:r>
      <w:r w:rsidR="007F297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году, составил 10</w:t>
      </w:r>
      <w:r w:rsidR="007F29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 к уровню 20</w:t>
      </w:r>
      <w:r w:rsidR="007F297D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года. В период до 20</w:t>
      </w:r>
      <w:r w:rsidR="007F297D">
        <w:rPr>
          <w:rFonts w:ascii="Times New Roman" w:hAnsi="Times New Roman"/>
          <w:sz w:val="28"/>
          <w:szCs w:val="28"/>
        </w:rPr>
        <w:t>2</w:t>
      </w:r>
      <w:r w:rsidR="00F37A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планируется ежегодное увеличение данного показателя на  2-3%.</w:t>
      </w:r>
    </w:p>
    <w:p w:rsidR="004A63F5" w:rsidRDefault="004A63F5" w:rsidP="004A6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сельскохозяйственной продукции в 20</w:t>
      </w:r>
      <w:r w:rsidR="007F297D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году снизилось                                                                                                                                                                                                  к уровню 20</w:t>
      </w:r>
      <w:r w:rsidR="007F297D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года и составляет:</w:t>
      </w:r>
    </w:p>
    <w:p w:rsidR="004A63F5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производство скота и птицы на убой в живом весе </w:t>
      </w:r>
      <w:r w:rsidR="007F297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F297D">
        <w:rPr>
          <w:rFonts w:ascii="Times New Roman" w:hAnsi="Times New Roman"/>
          <w:sz w:val="28"/>
          <w:szCs w:val="28"/>
        </w:rPr>
        <w:t>75,8.</w:t>
      </w:r>
      <w:r>
        <w:rPr>
          <w:rFonts w:ascii="Times New Roman" w:hAnsi="Times New Roman"/>
          <w:sz w:val="28"/>
          <w:szCs w:val="28"/>
        </w:rPr>
        <w:t>%;</w:t>
      </w:r>
    </w:p>
    <w:p w:rsidR="004A63F5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овощей -</w:t>
      </w:r>
      <w:r w:rsidR="007F297D">
        <w:rPr>
          <w:rFonts w:ascii="Times New Roman" w:hAnsi="Times New Roman"/>
          <w:sz w:val="28"/>
          <w:szCs w:val="28"/>
        </w:rPr>
        <w:t>76,1</w:t>
      </w:r>
      <w:r>
        <w:rPr>
          <w:rFonts w:ascii="Times New Roman" w:hAnsi="Times New Roman"/>
          <w:sz w:val="28"/>
          <w:szCs w:val="28"/>
        </w:rPr>
        <w:t>%;</w:t>
      </w:r>
    </w:p>
    <w:p w:rsidR="004A63F5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зерна – </w:t>
      </w:r>
      <w:r w:rsidR="007F297D">
        <w:rPr>
          <w:rFonts w:ascii="Times New Roman" w:hAnsi="Times New Roman"/>
          <w:sz w:val="28"/>
          <w:szCs w:val="28"/>
        </w:rPr>
        <w:t>66,6</w:t>
      </w:r>
      <w:r w:rsidR="001F44CC">
        <w:rPr>
          <w:rFonts w:ascii="Times New Roman" w:hAnsi="Times New Roman"/>
          <w:sz w:val="28"/>
          <w:szCs w:val="28"/>
        </w:rPr>
        <w:t xml:space="preserve"> %;</w:t>
      </w:r>
    </w:p>
    <w:p w:rsidR="00DF14ED" w:rsidRDefault="00DF14ED" w:rsidP="00DF14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молоко – 97,6%; </w:t>
      </w:r>
    </w:p>
    <w:p w:rsidR="00DF14ED" w:rsidRDefault="00DF14ED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меда- 97,6.</w:t>
      </w:r>
    </w:p>
    <w:p w:rsidR="004A63F5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произошел рост  объемов продукции   по отдельным видам:</w:t>
      </w:r>
    </w:p>
    <w:p w:rsidR="004A63F5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F297D">
        <w:rPr>
          <w:rFonts w:ascii="Times New Roman" w:hAnsi="Times New Roman"/>
          <w:sz w:val="28"/>
          <w:szCs w:val="28"/>
        </w:rPr>
        <w:t>-картофеля-36%</w:t>
      </w:r>
    </w:p>
    <w:p w:rsidR="004A63F5" w:rsidRDefault="00DF14ED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яиц 25,9%.</w:t>
      </w:r>
    </w:p>
    <w:p w:rsidR="004A63F5" w:rsidRDefault="004A63F5" w:rsidP="004A63F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Но финансовое состояние сельхозтоваропроизводителей (даже прибыльных) не позволяет им вести производство на расширенной основе, поддерживать материальную и социальную инфраструктуру. Чтобы обеспечить ежегодные темпы прироста продукции до 202</w:t>
      </w:r>
      <w:r w:rsidR="00F37A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от 1 до 2% </w:t>
      </w:r>
      <w:r w:rsidR="00CC31C4">
        <w:rPr>
          <w:rFonts w:ascii="Times New Roman" w:hAnsi="Times New Roman"/>
          <w:sz w:val="28"/>
          <w:szCs w:val="28"/>
        </w:rPr>
        <w:t>сельхозтоваропроизводителям района необходима</w:t>
      </w:r>
      <w:r>
        <w:rPr>
          <w:rFonts w:ascii="Times New Roman" w:hAnsi="Times New Roman"/>
          <w:sz w:val="28"/>
          <w:szCs w:val="28"/>
        </w:rPr>
        <w:t xml:space="preserve"> финансовая поддержка в виде субсидий, внедрение новых технологий.</w:t>
      </w:r>
    </w:p>
    <w:p w:rsidR="004A63F5" w:rsidRDefault="004A63F5" w:rsidP="004A6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A63F5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A63F5" w:rsidRDefault="004A63F5" w:rsidP="004A63F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</w:rPr>
        <w:t>Раздел 2. Перечень приоритетов муниципальной политики</w:t>
      </w:r>
    </w:p>
    <w:p w:rsidR="004A63F5" w:rsidRDefault="004A63F5" w:rsidP="004A6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агропромышленном комплексе Читинского района</w:t>
      </w:r>
    </w:p>
    <w:p w:rsidR="004A63F5" w:rsidRDefault="004A63F5" w:rsidP="004A6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63F5" w:rsidRDefault="004A63F5" w:rsidP="004A63F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Муниципальная программа </w:t>
      </w:r>
      <w:r>
        <w:rPr>
          <w:rFonts w:ascii="Times New Roman" w:hAnsi="Times New Roman"/>
          <w:bCs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</w:t>
      </w:r>
      <w:r>
        <w:rPr>
          <w:rFonts w:ascii="Times New Roman" w:hAnsi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DF14ED">
        <w:rPr>
          <w:rFonts w:ascii="Times New Roman" w:hAnsi="Times New Roman"/>
          <w:bCs/>
          <w:sz w:val="28"/>
          <w:szCs w:val="28"/>
        </w:rPr>
        <w:t>21</w:t>
      </w:r>
      <w:r>
        <w:rPr>
          <w:rFonts w:ascii="Times New Roman" w:hAnsi="Times New Roman"/>
          <w:bCs/>
          <w:sz w:val="28"/>
          <w:szCs w:val="28"/>
        </w:rPr>
        <w:t>–202</w:t>
      </w:r>
      <w:r w:rsidR="00F37A7B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 годы» Читинского района</w:t>
      </w:r>
      <w:r>
        <w:rPr>
          <w:rFonts w:ascii="Times New Roman" w:hAnsi="Times New Roman"/>
          <w:sz w:val="28"/>
          <w:szCs w:val="28"/>
        </w:rPr>
        <w:t xml:space="preserve"> базируется на положениях:</w:t>
      </w:r>
    </w:p>
    <w:p w:rsidR="004A63F5" w:rsidRDefault="004A63F5" w:rsidP="004A63F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Государственной Программы «Развитие сельского хозяйства и регулирование рынков сельскохозяйственной продукции, сырья и продовольствия</w:t>
      </w:r>
      <w:r>
        <w:rPr>
          <w:rFonts w:ascii="Times New Roman" w:hAnsi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2014–202</w:t>
      </w:r>
      <w:r w:rsidR="00DF14ED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 годы» Забайкальского края;</w:t>
      </w:r>
    </w:p>
    <w:p w:rsidR="004A63F5" w:rsidRDefault="004A63F5" w:rsidP="004A63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Федерального закона от 29 декабря 2006 года № 264-ФЗ «О развитии сельского хозяйства»; </w:t>
      </w:r>
    </w:p>
    <w:p w:rsidR="004A63F5" w:rsidRDefault="004A63F5" w:rsidP="004A63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указов Президента Российской Федерации от 07 мая 2012 года:</w:t>
      </w:r>
    </w:p>
    <w:p w:rsidR="004A63F5" w:rsidRDefault="004A63F5" w:rsidP="004A63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 596 «О долгосрочной государственной экономической политике»; </w:t>
      </w:r>
    </w:p>
    <w:p w:rsidR="004A63F5" w:rsidRDefault="004A63F5" w:rsidP="004A63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 597 «О мероприятиях по реализации государственной социальной политики»; </w:t>
      </w:r>
    </w:p>
    <w:p w:rsidR="004A63F5" w:rsidRDefault="004A63F5" w:rsidP="004A63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 601 «Об основных направлениях совершенствования системы государственного управления»;</w:t>
      </w:r>
    </w:p>
    <w:p w:rsidR="00FB4CF4" w:rsidRDefault="00DF14ED" w:rsidP="004A63F5">
      <w:pPr>
        <w:spacing w:after="0" w:line="240" w:lineRule="auto"/>
        <w:ind w:firstLine="709"/>
        <w:jc w:val="both"/>
      </w:pPr>
      <w:r w:rsidRPr="00DF14ED">
        <w:rPr>
          <w:rFonts w:ascii="Times New Roman" w:hAnsi="Times New Roman"/>
          <w:sz w:val="28"/>
        </w:rPr>
        <w:lastRenderedPageBreak/>
        <w:t>указа Президента Российской Федерации от 7 мая 2018 года № 204                   «О национальных целях и стратегических задачах развития Российской Федерации на период до 2024 года;</w:t>
      </w:r>
      <w:r w:rsidR="00FB4CF4" w:rsidRPr="00FB4CF4">
        <w:t xml:space="preserve"> </w:t>
      </w:r>
    </w:p>
    <w:p w:rsidR="00DF14ED" w:rsidRDefault="00FB4CF4" w:rsidP="004A63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B4CF4">
        <w:rPr>
          <w:rFonts w:ascii="Times New Roman" w:hAnsi="Times New Roman"/>
          <w:sz w:val="28"/>
        </w:rPr>
        <w:t>Стратегии социально-экономического развития Забайкальского края на период до 2030 года, утвержденной постановлением Правительства Забайкальского края от 26 декабря 2013 года № 586;</w:t>
      </w:r>
    </w:p>
    <w:p w:rsidR="004A63F5" w:rsidRPr="00CC31C4" w:rsidRDefault="004A63F5" w:rsidP="00CC31C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7857">
        <w:rPr>
          <w:rFonts w:ascii="Times New Roman" w:hAnsi="Times New Roman"/>
          <w:sz w:val="28"/>
        </w:rPr>
        <w:t xml:space="preserve">Комплексной программы социально-экономического развития муниципального </w:t>
      </w:r>
      <w:r w:rsidR="00CC31C4" w:rsidRPr="00C17857">
        <w:rPr>
          <w:rFonts w:ascii="Times New Roman" w:hAnsi="Times New Roman"/>
          <w:sz w:val="28"/>
        </w:rPr>
        <w:t>района «</w:t>
      </w:r>
      <w:r w:rsidRPr="00C17857">
        <w:rPr>
          <w:rFonts w:ascii="Times New Roman" w:hAnsi="Times New Roman"/>
          <w:sz w:val="28"/>
        </w:rPr>
        <w:t>Читинский район», утвержденной Решением Совета муниципального района «Читинс</w:t>
      </w:r>
      <w:r w:rsidR="00CC31C4">
        <w:rPr>
          <w:rFonts w:ascii="Times New Roman" w:hAnsi="Times New Roman"/>
          <w:sz w:val="28"/>
        </w:rPr>
        <w:t xml:space="preserve">кий район» от 27 июля 2011 года </w:t>
      </w:r>
      <w:r w:rsidRPr="00C17857">
        <w:rPr>
          <w:rFonts w:ascii="Times New Roman" w:hAnsi="Times New Roman"/>
          <w:sz w:val="28"/>
        </w:rPr>
        <w:t>№ 243;</w:t>
      </w:r>
    </w:p>
    <w:p w:rsidR="004A63F5" w:rsidRDefault="00CC31C4" w:rsidP="004A6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Соглашениях между</w:t>
      </w:r>
      <w:r w:rsidR="004A63F5">
        <w:rPr>
          <w:rFonts w:ascii="Times New Roman" w:hAnsi="Times New Roman"/>
          <w:sz w:val="28"/>
          <w:szCs w:val="28"/>
        </w:rPr>
        <w:t xml:space="preserve"> сельхозтоваропроизводителями района и Министерством сельского хозяйства и продовольствия Забайкальского края.</w:t>
      </w:r>
    </w:p>
    <w:p w:rsidR="004A63F5" w:rsidRDefault="004A63F5" w:rsidP="004A6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развитии агропромышленного комплекса Читинского района выделяются два уровня приоритетов.</w:t>
      </w:r>
    </w:p>
    <w:p w:rsidR="004A63F5" w:rsidRDefault="004A63F5" w:rsidP="004A63F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первому уровню приоритетов относятся:</w:t>
      </w:r>
    </w:p>
    <w:p w:rsidR="004A63F5" w:rsidRDefault="004A63F5" w:rsidP="004A63F5">
      <w:pPr>
        <w:widowControl w:val="0"/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производства – скотоводство (производство молока и мяса), как системообразующая подотрасль, использующая конкурентные преимущества Читинского района, в первую очередь, наличие значительных площадей сельскохозяйственных угодий;</w:t>
      </w:r>
    </w:p>
    <w:p w:rsidR="004A63F5" w:rsidRDefault="004A63F5" w:rsidP="004A63F5">
      <w:pPr>
        <w:widowControl w:val="0"/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экономической сфере – повышение доходов сельскохозяйственных товаропроизводителей;</w:t>
      </w:r>
    </w:p>
    <w:p w:rsidR="004A63F5" w:rsidRDefault="004A63F5" w:rsidP="004A63F5">
      <w:pPr>
        <w:widowControl w:val="0"/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 сфере развития производственного потенциала – увеличение генетического потенциала в  животноводстве;</w:t>
      </w:r>
    </w:p>
    <w:p w:rsidR="004A63F5" w:rsidRDefault="004A63F5" w:rsidP="004A63F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социальной сфере – сохранение трудовых ресурсов, повышение уровня продовольственной безопасности; </w:t>
      </w:r>
    </w:p>
    <w:p w:rsidR="004A63F5" w:rsidRDefault="004A63F5" w:rsidP="004A63F5">
      <w:pPr>
        <w:widowControl w:val="0"/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 второму уровню приоритетов относятся следующие направления:</w:t>
      </w:r>
    </w:p>
    <w:p w:rsidR="004A63F5" w:rsidRDefault="004A63F5" w:rsidP="004A63F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развитие  подотрасли сельского хозяйства – растениеводство, включая овощеводство</w:t>
      </w:r>
      <w:r>
        <w:t>;</w:t>
      </w:r>
    </w:p>
    <w:p w:rsidR="004A63F5" w:rsidRDefault="004A63F5" w:rsidP="001F44C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в кадровой сфере –  формирования кадрового потенциала, повышение квалификации кадров.</w:t>
      </w:r>
    </w:p>
    <w:p w:rsidR="004A63F5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достижение большинства из рассмотренных приоритетов направлены мероприятия  настоящей муниципальной  программы. </w:t>
      </w:r>
    </w:p>
    <w:p w:rsidR="004A63F5" w:rsidRDefault="004A63F5" w:rsidP="004A63F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3F5" w:rsidRDefault="004A63F5" w:rsidP="004A63F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3F5" w:rsidRDefault="004A63F5" w:rsidP="004A63F5">
      <w:pPr>
        <w:keepNext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3.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 xml:space="preserve">Описание целей и задач  программы </w:t>
      </w:r>
    </w:p>
    <w:p w:rsidR="004A63F5" w:rsidRDefault="004A63F5" w:rsidP="004A63F5">
      <w:pPr>
        <w:keepNext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63F5" w:rsidRDefault="004A63F5" w:rsidP="004A63F5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Целями</w:t>
      </w:r>
      <w:r>
        <w:rPr>
          <w:rFonts w:ascii="Times New Roman" w:hAnsi="Times New Roman"/>
          <w:sz w:val="28"/>
          <w:szCs w:val="28"/>
        </w:rPr>
        <w:t xml:space="preserve"> развития агропромышленного комплекса Читинского района являются:</w:t>
      </w:r>
    </w:p>
    <w:p w:rsidR="004A63F5" w:rsidRDefault="004A63F5" w:rsidP="004A63F5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повышение финансовой</w:t>
      </w:r>
      <w:r w:rsidR="001F44CC">
        <w:rPr>
          <w:rFonts w:ascii="Times New Roman" w:hAnsi="Times New Roman"/>
          <w:sz w:val="28"/>
          <w:szCs w:val="28"/>
        </w:rPr>
        <w:t xml:space="preserve"> устойчивости агропромышленного </w:t>
      </w:r>
      <w:r>
        <w:rPr>
          <w:rFonts w:ascii="Times New Roman" w:hAnsi="Times New Roman"/>
          <w:sz w:val="28"/>
          <w:szCs w:val="28"/>
        </w:rPr>
        <w:t xml:space="preserve">производства; </w:t>
      </w:r>
    </w:p>
    <w:p w:rsidR="004A63F5" w:rsidRDefault="004A63F5" w:rsidP="001F44CC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насыщение рынка продов</w:t>
      </w:r>
      <w:r w:rsidR="001F44CC">
        <w:rPr>
          <w:rFonts w:ascii="Times New Roman" w:hAnsi="Times New Roman"/>
          <w:sz w:val="28"/>
          <w:szCs w:val="28"/>
        </w:rPr>
        <w:t xml:space="preserve">ольствием местного производства </w:t>
      </w:r>
      <w:r>
        <w:rPr>
          <w:rFonts w:ascii="Times New Roman" w:hAnsi="Times New Roman"/>
          <w:sz w:val="28"/>
          <w:szCs w:val="28"/>
        </w:rPr>
        <w:t>и обеспечение продовольственной безопасности в регионе;</w:t>
      </w:r>
    </w:p>
    <w:p w:rsidR="004A63F5" w:rsidRDefault="004A63F5" w:rsidP="001F44CC">
      <w:pPr>
        <w:tabs>
          <w:tab w:val="left" w:pos="851"/>
        </w:tabs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F44C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повышение уровня квалификации работников агропромышленного комплекса;</w:t>
      </w:r>
    </w:p>
    <w:p w:rsidR="004A63F5" w:rsidRPr="00580928" w:rsidRDefault="004A63F5" w:rsidP="004A63F5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80928">
        <w:rPr>
          <w:rFonts w:ascii="Times New Roman" w:hAnsi="Times New Roman"/>
          <w:sz w:val="28"/>
          <w:szCs w:val="28"/>
        </w:rPr>
        <w:t>- внедрение искусственного осеменения маточного поголовья крупного рогатого скота;</w:t>
      </w:r>
    </w:p>
    <w:p w:rsidR="004A63F5" w:rsidRPr="00D603BE" w:rsidRDefault="004A63F5" w:rsidP="004A63F5">
      <w:pPr>
        <w:spacing w:after="0" w:line="240" w:lineRule="auto"/>
        <w:ind w:right="-40"/>
        <w:jc w:val="both"/>
        <w:rPr>
          <w:rFonts w:ascii="Times New Roman" w:hAnsi="Times New Roman" w:cs="Times New Roman"/>
          <w:sz w:val="28"/>
          <w:szCs w:val="28"/>
        </w:rPr>
      </w:pPr>
      <w:r w:rsidRPr="00D603B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03BE">
        <w:rPr>
          <w:rFonts w:ascii="Times New Roman" w:hAnsi="Times New Roman" w:cs="Times New Roman"/>
          <w:sz w:val="28"/>
          <w:szCs w:val="28"/>
        </w:rPr>
        <w:t>- развитие крестьянских</w:t>
      </w:r>
      <w:r w:rsidR="00FB4CF4">
        <w:rPr>
          <w:rFonts w:ascii="Times New Roman" w:hAnsi="Times New Roman" w:cs="Times New Roman"/>
          <w:sz w:val="28"/>
          <w:szCs w:val="28"/>
        </w:rPr>
        <w:t xml:space="preserve"> </w:t>
      </w:r>
      <w:r w:rsidRPr="00D603BE">
        <w:rPr>
          <w:rFonts w:ascii="Times New Roman" w:hAnsi="Times New Roman" w:cs="Times New Roman"/>
          <w:sz w:val="28"/>
          <w:szCs w:val="28"/>
        </w:rPr>
        <w:t>(фермерских)</w:t>
      </w:r>
      <w:r w:rsidR="00FB4CF4">
        <w:rPr>
          <w:rFonts w:ascii="Times New Roman" w:hAnsi="Times New Roman" w:cs="Times New Roman"/>
          <w:sz w:val="28"/>
          <w:szCs w:val="28"/>
        </w:rPr>
        <w:t xml:space="preserve"> </w:t>
      </w:r>
      <w:r w:rsidRPr="00D603BE">
        <w:rPr>
          <w:rFonts w:ascii="Times New Roman" w:hAnsi="Times New Roman" w:cs="Times New Roman"/>
          <w:sz w:val="28"/>
          <w:szCs w:val="28"/>
        </w:rPr>
        <w:t>хозяйств;</w:t>
      </w:r>
    </w:p>
    <w:p w:rsidR="004A63F5" w:rsidRPr="00D603BE" w:rsidRDefault="004A63F5" w:rsidP="004A63F5">
      <w:pPr>
        <w:spacing w:after="0" w:line="240" w:lineRule="auto"/>
        <w:ind w:right="-40"/>
        <w:jc w:val="both"/>
        <w:rPr>
          <w:rFonts w:ascii="Times New Roman" w:hAnsi="Times New Roman" w:cs="Times New Roman"/>
          <w:sz w:val="28"/>
          <w:szCs w:val="28"/>
        </w:rPr>
      </w:pPr>
      <w:r w:rsidRPr="00D603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03BE">
        <w:rPr>
          <w:rFonts w:ascii="Times New Roman" w:hAnsi="Times New Roman" w:cs="Times New Roman"/>
          <w:sz w:val="28"/>
          <w:szCs w:val="28"/>
        </w:rPr>
        <w:t xml:space="preserve"> - повышение урожайности в растениеводстве;</w:t>
      </w:r>
    </w:p>
    <w:p w:rsidR="004A63F5" w:rsidRPr="00D603BE" w:rsidRDefault="004A63F5" w:rsidP="004A63F5">
      <w:pPr>
        <w:spacing w:after="0" w:line="240" w:lineRule="auto"/>
        <w:ind w:right="-40"/>
        <w:jc w:val="both"/>
        <w:rPr>
          <w:rFonts w:ascii="Times New Roman" w:hAnsi="Times New Roman" w:cs="Times New Roman"/>
          <w:sz w:val="28"/>
          <w:szCs w:val="28"/>
        </w:rPr>
      </w:pPr>
      <w:r w:rsidRPr="00D603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03BE">
        <w:rPr>
          <w:rFonts w:ascii="Times New Roman" w:hAnsi="Times New Roman" w:cs="Times New Roman"/>
          <w:sz w:val="28"/>
          <w:szCs w:val="28"/>
        </w:rPr>
        <w:t xml:space="preserve">  - обеспечение достоверного учета скота;</w:t>
      </w:r>
    </w:p>
    <w:p w:rsidR="004A63F5" w:rsidRPr="00580928" w:rsidRDefault="004A63F5" w:rsidP="004A63F5">
      <w:pPr>
        <w:spacing w:after="0" w:line="240" w:lineRule="auto"/>
        <w:ind w:right="-40"/>
        <w:jc w:val="both"/>
        <w:rPr>
          <w:rFonts w:ascii="Times New Roman" w:hAnsi="Times New Roman" w:cs="Times New Roman"/>
          <w:sz w:val="28"/>
          <w:szCs w:val="28"/>
        </w:rPr>
      </w:pPr>
      <w:r w:rsidRPr="00D603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03BE">
        <w:rPr>
          <w:rFonts w:ascii="Times New Roman" w:hAnsi="Times New Roman" w:cs="Times New Roman"/>
          <w:sz w:val="28"/>
          <w:szCs w:val="28"/>
        </w:rPr>
        <w:t xml:space="preserve"> - создание крестьянских</w:t>
      </w:r>
      <w:r w:rsidR="00FB4CF4">
        <w:rPr>
          <w:rFonts w:ascii="Times New Roman" w:hAnsi="Times New Roman" w:cs="Times New Roman"/>
          <w:sz w:val="28"/>
          <w:szCs w:val="28"/>
        </w:rPr>
        <w:t xml:space="preserve"> </w:t>
      </w:r>
      <w:r w:rsidRPr="00D603BE">
        <w:rPr>
          <w:rFonts w:ascii="Times New Roman" w:hAnsi="Times New Roman" w:cs="Times New Roman"/>
          <w:sz w:val="28"/>
          <w:szCs w:val="28"/>
        </w:rPr>
        <w:t>(фермерских)</w:t>
      </w:r>
      <w:r w:rsidR="00FB4CF4">
        <w:rPr>
          <w:rFonts w:ascii="Times New Roman" w:hAnsi="Times New Roman" w:cs="Times New Roman"/>
          <w:sz w:val="28"/>
          <w:szCs w:val="28"/>
        </w:rPr>
        <w:t xml:space="preserve"> </w:t>
      </w:r>
      <w:r w:rsidRPr="00D603BE">
        <w:rPr>
          <w:rFonts w:ascii="Times New Roman" w:hAnsi="Times New Roman" w:cs="Times New Roman"/>
          <w:sz w:val="28"/>
          <w:szCs w:val="28"/>
        </w:rPr>
        <w:t>хозяйств на базе</w:t>
      </w:r>
      <w:r w:rsidR="001F44CC">
        <w:rPr>
          <w:rFonts w:ascii="Times New Roman" w:hAnsi="Times New Roman" w:cs="Times New Roman"/>
          <w:sz w:val="28"/>
          <w:szCs w:val="28"/>
        </w:rPr>
        <w:t xml:space="preserve"> </w:t>
      </w:r>
      <w:r w:rsidRPr="00D603BE">
        <w:rPr>
          <w:rFonts w:ascii="Times New Roman" w:hAnsi="Times New Roman" w:cs="Times New Roman"/>
          <w:sz w:val="28"/>
          <w:szCs w:val="28"/>
        </w:rPr>
        <w:t>личных подсобных хозяйств;</w:t>
      </w:r>
    </w:p>
    <w:p w:rsidR="004A63F5" w:rsidRPr="00E5655B" w:rsidRDefault="004A63F5" w:rsidP="00E5655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B24">
        <w:rPr>
          <w:rFonts w:ascii="Times New Roman" w:hAnsi="Times New Roman"/>
          <w:sz w:val="28"/>
          <w:szCs w:val="28"/>
        </w:rPr>
        <w:t xml:space="preserve">         Данные цели будут достигатьс</w:t>
      </w:r>
      <w:r w:rsidR="00E5655B">
        <w:rPr>
          <w:rFonts w:ascii="Times New Roman" w:hAnsi="Times New Roman"/>
          <w:sz w:val="28"/>
          <w:szCs w:val="28"/>
        </w:rPr>
        <w:t xml:space="preserve">я в рамках реализации следующих </w:t>
      </w:r>
      <w:r w:rsidRPr="00CF7B24">
        <w:rPr>
          <w:rFonts w:ascii="Times New Roman" w:hAnsi="Times New Roman"/>
          <w:b/>
          <w:sz w:val="28"/>
          <w:szCs w:val="28"/>
        </w:rPr>
        <w:t>задач:</w:t>
      </w:r>
      <w:r>
        <w:rPr>
          <w:rFonts w:ascii="Times New Roman" w:hAnsi="Times New Roman"/>
          <w:b/>
        </w:rPr>
        <w:t xml:space="preserve"> </w:t>
      </w:r>
    </w:p>
    <w:p w:rsidR="004A63F5" w:rsidRDefault="00CC31C4" w:rsidP="001F44CC">
      <w:pPr>
        <w:spacing w:after="0" w:line="240" w:lineRule="auto"/>
        <w:ind w:right="-40" w:firstLine="4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="004A63F5">
        <w:rPr>
          <w:rFonts w:ascii="Times New Roman" w:hAnsi="Times New Roman"/>
          <w:sz w:val="28"/>
          <w:szCs w:val="28"/>
        </w:rPr>
        <w:t>стимулирование рост</w:t>
      </w:r>
      <w:r>
        <w:rPr>
          <w:rFonts w:ascii="Times New Roman" w:hAnsi="Times New Roman"/>
          <w:sz w:val="28"/>
          <w:szCs w:val="28"/>
        </w:rPr>
        <w:t>а производства основных видов сельскохозяйственной</w:t>
      </w:r>
      <w:r w:rsidR="004A63F5">
        <w:rPr>
          <w:rFonts w:ascii="Times New Roman" w:hAnsi="Times New Roman"/>
          <w:sz w:val="28"/>
          <w:szCs w:val="28"/>
        </w:rPr>
        <w:t xml:space="preserve"> продукции путем реализации системы мер муниципальной поддержки сельхозтоваропроизводителей;</w:t>
      </w:r>
    </w:p>
    <w:p w:rsidR="004A63F5" w:rsidRDefault="004A63F5" w:rsidP="004A63F5">
      <w:pPr>
        <w:spacing w:after="0" w:line="240" w:lineRule="auto"/>
        <w:ind w:right="-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увеличение генетического потенциала в животноводстве;</w:t>
      </w:r>
    </w:p>
    <w:p w:rsidR="004A63F5" w:rsidRDefault="004A63F5" w:rsidP="004A63F5">
      <w:pPr>
        <w:spacing w:after="0" w:line="240" w:lineRule="auto"/>
        <w:ind w:right="-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увеличение количества работников агропромышленного комплекса, прошедших курсы повышения квалификации;</w:t>
      </w:r>
    </w:p>
    <w:p w:rsidR="004A63F5" w:rsidRDefault="004A63F5" w:rsidP="004A63F5">
      <w:pPr>
        <w:spacing w:after="0" w:line="240" w:lineRule="auto"/>
        <w:ind w:right="-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повышение плодородия почв путем внесения минеральных удобрений;</w:t>
      </w:r>
    </w:p>
    <w:p w:rsidR="004A63F5" w:rsidRPr="00D603BE" w:rsidRDefault="004A63F5" w:rsidP="004A63F5">
      <w:pPr>
        <w:spacing w:after="0" w:line="240" w:lineRule="auto"/>
        <w:ind w:right="-40"/>
        <w:jc w:val="both"/>
        <w:rPr>
          <w:rFonts w:ascii="Times New Roman" w:hAnsi="Times New Roman" w:cs="Times New Roman"/>
          <w:sz w:val="28"/>
          <w:szCs w:val="28"/>
        </w:rPr>
      </w:pPr>
      <w:r w:rsidRPr="00D603B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03BE">
        <w:rPr>
          <w:rFonts w:ascii="Times New Roman" w:hAnsi="Times New Roman" w:cs="Times New Roman"/>
          <w:sz w:val="28"/>
          <w:szCs w:val="28"/>
        </w:rPr>
        <w:t xml:space="preserve">- стимулирование развития малых форм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BE">
        <w:rPr>
          <w:rFonts w:ascii="Times New Roman" w:hAnsi="Times New Roman" w:cs="Times New Roman"/>
          <w:sz w:val="28"/>
          <w:szCs w:val="28"/>
        </w:rPr>
        <w:t>хозяйствования;</w:t>
      </w:r>
    </w:p>
    <w:p w:rsidR="004A63F5" w:rsidRPr="00D603BE" w:rsidRDefault="004A63F5" w:rsidP="004A63F5">
      <w:pPr>
        <w:spacing w:after="0" w:line="240" w:lineRule="auto"/>
        <w:ind w:right="-40"/>
        <w:jc w:val="both"/>
        <w:rPr>
          <w:rFonts w:ascii="Times New Roman" w:hAnsi="Times New Roman" w:cs="Times New Roman"/>
          <w:sz w:val="28"/>
          <w:szCs w:val="28"/>
        </w:rPr>
      </w:pPr>
      <w:r w:rsidRPr="00D603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03BE">
        <w:rPr>
          <w:rFonts w:ascii="Times New Roman" w:hAnsi="Times New Roman" w:cs="Times New Roman"/>
          <w:sz w:val="28"/>
          <w:szCs w:val="28"/>
        </w:rPr>
        <w:t xml:space="preserve"> - развитие первичного семеноводства;</w:t>
      </w:r>
    </w:p>
    <w:p w:rsidR="004A63F5" w:rsidRPr="00D603BE" w:rsidRDefault="004A63F5" w:rsidP="004A63F5">
      <w:pPr>
        <w:spacing w:after="0" w:line="240" w:lineRule="auto"/>
        <w:ind w:right="-40"/>
        <w:jc w:val="both"/>
        <w:rPr>
          <w:rFonts w:ascii="Times New Roman" w:hAnsi="Times New Roman" w:cs="Times New Roman"/>
          <w:sz w:val="28"/>
          <w:szCs w:val="28"/>
        </w:rPr>
      </w:pPr>
      <w:r w:rsidRPr="00D603B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03BE">
        <w:rPr>
          <w:rFonts w:ascii="Times New Roman" w:hAnsi="Times New Roman" w:cs="Times New Roman"/>
          <w:sz w:val="28"/>
          <w:szCs w:val="28"/>
        </w:rPr>
        <w:t>- организа</w:t>
      </w:r>
      <w:r>
        <w:rPr>
          <w:rFonts w:ascii="Times New Roman" w:hAnsi="Times New Roman" w:cs="Times New Roman"/>
          <w:sz w:val="28"/>
          <w:szCs w:val="28"/>
        </w:rPr>
        <w:t xml:space="preserve">ция работы по </w:t>
      </w:r>
      <w:r w:rsidR="00FB4CF4">
        <w:rPr>
          <w:rFonts w:ascii="Times New Roman" w:hAnsi="Times New Roman" w:cs="Times New Roman"/>
          <w:sz w:val="28"/>
          <w:szCs w:val="28"/>
        </w:rPr>
        <w:t>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BE">
        <w:rPr>
          <w:rFonts w:ascii="Times New Roman" w:hAnsi="Times New Roman" w:cs="Times New Roman"/>
          <w:sz w:val="28"/>
          <w:szCs w:val="28"/>
        </w:rPr>
        <w:t>се</w:t>
      </w:r>
      <w:r w:rsidR="001F44CC">
        <w:rPr>
          <w:rFonts w:ascii="Times New Roman" w:hAnsi="Times New Roman" w:cs="Times New Roman"/>
          <w:sz w:val="28"/>
          <w:szCs w:val="28"/>
        </w:rPr>
        <w:t xml:space="preserve">льскохозяйственных </w:t>
      </w:r>
      <w:r w:rsidRPr="00D603BE">
        <w:rPr>
          <w:rFonts w:ascii="Times New Roman" w:hAnsi="Times New Roman" w:cs="Times New Roman"/>
          <w:sz w:val="28"/>
          <w:szCs w:val="28"/>
        </w:rPr>
        <w:t>животных;</w:t>
      </w:r>
    </w:p>
    <w:p w:rsidR="004A63F5" w:rsidRPr="00CF7B24" w:rsidRDefault="004A63F5" w:rsidP="004A63F5">
      <w:pPr>
        <w:spacing w:after="0" w:line="240" w:lineRule="auto"/>
        <w:ind w:right="-40"/>
        <w:jc w:val="both"/>
        <w:rPr>
          <w:rFonts w:ascii="Times New Roman" w:hAnsi="Times New Roman" w:cs="Times New Roman"/>
          <w:sz w:val="28"/>
          <w:szCs w:val="28"/>
        </w:rPr>
      </w:pPr>
      <w:r w:rsidRPr="00D603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03BE">
        <w:rPr>
          <w:rFonts w:ascii="Times New Roman" w:hAnsi="Times New Roman" w:cs="Times New Roman"/>
          <w:sz w:val="28"/>
          <w:szCs w:val="28"/>
        </w:rPr>
        <w:t xml:space="preserve"> - оказание консультативных услуг по 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3BE">
        <w:rPr>
          <w:rFonts w:ascii="Times New Roman" w:hAnsi="Times New Roman" w:cs="Times New Roman"/>
          <w:sz w:val="28"/>
          <w:szCs w:val="28"/>
        </w:rPr>
        <w:t>крестьянских(фермерских)</w:t>
      </w:r>
      <w:r w:rsidR="00FB4CF4">
        <w:rPr>
          <w:rFonts w:ascii="Times New Roman" w:hAnsi="Times New Roman" w:cs="Times New Roman"/>
          <w:sz w:val="28"/>
          <w:szCs w:val="28"/>
        </w:rPr>
        <w:t xml:space="preserve"> </w:t>
      </w:r>
      <w:r w:rsidRPr="00D603BE">
        <w:rPr>
          <w:rFonts w:ascii="Times New Roman" w:hAnsi="Times New Roman" w:cs="Times New Roman"/>
          <w:sz w:val="28"/>
          <w:szCs w:val="28"/>
        </w:rPr>
        <w:t>хозяйств на базе личных подсобных хозяйств.</w:t>
      </w:r>
    </w:p>
    <w:p w:rsidR="004A63F5" w:rsidRDefault="004A63F5" w:rsidP="004A63F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Исходя из целей и задач программы предусматривается</w:t>
      </w:r>
      <w:r>
        <w:rPr>
          <w:rFonts w:ascii="Times New Roman" w:hAnsi="Times New Roman"/>
          <w:sz w:val="28"/>
          <w:szCs w:val="28"/>
        </w:rPr>
        <w:t xml:space="preserve"> комплексное развитие всех подотраслей, а также сфер деятельности агропромышленного комплекса Читинского района – в рамках отдельных направлений. </w:t>
      </w:r>
    </w:p>
    <w:p w:rsidR="004A63F5" w:rsidRDefault="004A63F5" w:rsidP="004A63F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Для оценки достижения запланированных целей и задач установлены показатели результативности для  программы.</w:t>
      </w:r>
    </w:p>
    <w:p w:rsidR="004A63F5" w:rsidRDefault="004A63F5" w:rsidP="004A63F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63F5" w:rsidRDefault="004A63F5" w:rsidP="004A63F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63F5" w:rsidRDefault="004A63F5" w:rsidP="00C8082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4. Сроки и этапы реализации муниципальной программы</w:t>
      </w:r>
    </w:p>
    <w:p w:rsidR="004A63F5" w:rsidRDefault="004A63F5" w:rsidP="00C8082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</w:t>
      </w:r>
      <w:r w:rsidR="001F44CC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Читинского </w:t>
      </w:r>
      <w:r w:rsidR="00CC31C4">
        <w:rPr>
          <w:rFonts w:ascii="Times New Roman" w:hAnsi="Times New Roman"/>
          <w:sz w:val="28"/>
          <w:szCs w:val="28"/>
        </w:rPr>
        <w:t>района 2021</w:t>
      </w:r>
      <w:r>
        <w:rPr>
          <w:rFonts w:ascii="Times New Roman" w:hAnsi="Times New Roman"/>
          <w:sz w:val="28"/>
          <w:szCs w:val="28"/>
        </w:rPr>
        <w:t>–202</w:t>
      </w:r>
      <w:r w:rsidR="00F37A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4A63F5" w:rsidRDefault="004A63F5" w:rsidP="00F37A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в 1 этап.</w:t>
      </w:r>
    </w:p>
    <w:p w:rsidR="004A63F5" w:rsidRDefault="004A63F5" w:rsidP="00C8082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5. Перечень основных мероприятий муниципальной программы</w:t>
      </w:r>
    </w:p>
    <w:p w:rsidR="004A63F5" w:rsidRDefault="004A63F5" w:rsidP="00C8082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63F5" w:rsidRDefault="004A63F5" w:rsidP="004A63F5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 Программы в Приложении 1 «Основные мероприятия, мероприятия, показатели и объемы финансирования  программы</w:t>
      </w:r>
    </w:p>
    <w:p w:rsidR="004A63F5" w:rsidRDefault="004A63F5" w:rsidP="00F37A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63F5" w:rsidRDefault="004A63F5" w:rsidP="00C8082F">
      <w:pPr>
        <w:pStyle w:val="ConsPlusNormal"/>
        <w:widowControl/>
        <w:spacing w:before="12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6. Перечень показателей конечных результатов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муниципальной Программы плановые значения</w:t>
      </w:r>
    </w:p>
    <w:p w:rsidR="004A63F5" w:rsidRDefault="004A63F5" w:rsidP="00C8082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годам реализации муниципальной  программы</w:t>
      </w:r>
    </w:p>
    <w:p w:rsidR="004A63F5" w:rsidRDefault="004A63F5" w:rsidP="004A63F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A63F5" w:rsidRDefault="004A63F5" w:rsidP="004A63F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Перечень показателей конечных </w:t>
      </w:r>
      <w:r w:rsidR="00CC31C4">
        <w:rPr>
          <w:rFonts w:ascii="Times New Roman" w:hAnsi="Times New Roman" w:cs="Times New Roman"/>
          <w:sz w:val="28"/>
          <w:szCs w:val="28"/>
        </w:rPr>
        <w:t>результатов</w:t>
      </w:r>
      <w:r w:rsidR="001F44CC"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="00CC31C4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Читинского </w:t>
      </w:r>
      <w:r w:rsidR="00CC31C4">
        <w:rPr>
          <w:rFonts w:ascii="Times New Roman" w:hAnsi="Times New Roman" w:cs="Times New Roman"/>
          <w:sz w:val="28"/>
          <w:szCs w:val="28"/>
        </w:rPr>
        <w:t>района, плановые</w:t>
      </w:r>
      <w:r>
        <w:rPr>
          <w:rFonts w:ascii="Times New Roman" w:hAnsi="Times New Roman" w:cs="Times New Roman"/>
          <w:sz w:val="28"/>
          <w:szCs w:val="28"/>
        </w:rPr>
        <w:t xml:space="preserve"> значения по годам представлены в Приложении № </w:t>
      </w: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«Основные мероприятия, мероприятия, показатели и объемы финансирования программы» к </w:t>
      </w:r>
      <w:r w:rsidR="00CC31C4">
        <w:rPr>
          <w:rFonts w:ascii="Times New Roman" w:hAnsi="Times New Roman" w:cs="Times New Roman"/>
          <w:sz w:val="28"/>
          <w:szCs w:val="28"/>
        </w:rPr>
        <w:t>настоящей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3F5" w:rsidRDefault="004A63F5" w:rsidP="004A63F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63F5" w:rsidRDefault="004A63F5" w:rsidP="004A63F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63F5" w:rsidRDefault="004A63F5" w:rsidP="004A63F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7. Информация о финансовом обеспечении </w:t>
      </w:r>
    </w:p>
    <w:p w:rsidR="004A63F5" w:rsidRDefault="004A63F5" w:rsidP="004A63F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за счет средств местного бюджета </w:t>
      </w:r>
    </w:p>
    <w:p w:rsidR="004A63F5" w:rsidRDefault="004A63F5" w:rsidP="004A63F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A63F5" w:rsidRDefault="004A63F5" w:rsidP="004A6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финансового обеспечения реализации данной программы</w:t>
      </w:r>
    </w:p>
    <w:p w:rsidR="004A63F5" w:rsidRPr="00C17857" w:rsidRDefault="004A63F5" w:rsidP="004A63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-    </w:t>
      </w:r>
      <w:r w:rsidR="00C17857" w:rsidRPr="00C17857">
        <w:rPr>
          <w:rFonts w:ascii="Times New Roman" w:hAnsi="Times New Roman"/>
          <w:sz w:val="28"/>
          <w:szCs w:val="28"/>
        </w:rPr>
        <w:t>5</w:t>
      </w:r>
      <w:r w:rsidR="001F44CC">
        <w:rPr>
          <w:rFonts w:ascii="Times New Roman" w:hAnsi="Times New Roman"/>
          <w:sz w:val="28"/>
          <w:szCs w:val="28"/>
        </w:rPr>
        <w:t xml:space="preserve">682 </w:t>
      </w:r>
      <w:r w:rsidRPr="00C17857">
        <w:rPr>
          <w:rFonts w:ascii="Times New Roman" w:hAnsi="Times New Roman"/>
          <w:sz w:val="28"/>
          <w:szCs w:val="28"/>
        </w:rPr>
        <w:t>тыс.</w:t>
      </w:r>
      <w:r w:rsidR="00FB4CF4" w:rsidRPr="00C17857">
        <w:rPr>
          <w:rFonts w:ascii="Times New Roman" w:hAnsi="Times New Roman"/>
          <w:sz w:val="28"/>
          <w:szCs w:val="28"/>
        </w:rPr>
        <w:t xml:space="preserve"> </w:t>
      </w:r>
      <w:r w:rsidRPr="00C17857">
        <w:rPr>
          <w:rFonts w:ascii="Times New Roman" w:hAnsi="Times New Roman"/>
          <w:sz w:val="28"/>
          <w:szCs w:val="28"/>
        </w:rPr>
        <w:t>руб.</w:t>
      </w:r>
    </w:p>
    <w:p w:rsidR="004A63F5" w:rsidRPr="00C17857" w:rsidRDefault="004A63F5" w:rsidP="004A63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17857">
        <w:rPr>
          <w:rFonts w:ascii="Times New Roman" w:hAnsi="Times New Roman"/>
          <w:sz w:val="28"/>
          <w:szCs w:val="28"/>
        </w:rPr>
        <w:t xml:space="preserve">из них </w:t>
      </w:r>
    </w:p>
    <w:p w:rsidR="004A63F5" w:rsidRPr="00C17857" w:rsidRDefault="004A63F5" w:rsidP="004A63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17857">
        <w:rPr>
          <w:rFonts w:ascii="Times New Roman" w:hAnsi="Times New Roman"/>
          <w:sz w:val="28"/>
          <w:szCs w:val="28"/>
        </w:rPr>
        <w:t>- Раздел 1 «</w:t>
      </w:r>
      <w:r w:rsidR="008121A3" w:rsidRPr="00C17857">
        <w:rPr>
          <w:rFonts w:ascii="Times New Roman" w:hAnsi="Times New Roman"/>
          <w:sz w:val="28"/>
          <w:szCs w:val="28"/>
        </w:rPr>
        <w:t>Растениеводство» -</w:t>
      </w:r>
      <w:r w:rsidRPr="00C17857">
        <w:rPr>
          <w:rFonts w:ascii="Times New Roman" w:hAnsi="Times New Roman"/>
          <w:sz w:val="28"/>
          <w:szCs w:val="28"/>
        </w:rPr>
        <w:t xml:space="preserve">   </w:t>
      </w:r>
      <w:r w:rsidR="00C17857" w:rsidRPr="00C17857">
        <w:rPr>
          <w:rFonts w:ascii="Times New Roman" w:hAnsi="Times New Roman"/>
          <w:sz w:val="28"/>
          <w:szCs w:val="28"/>
        </w:rPr>
        <w:t>2471</w:t>
      </w:r>
      <w:r w:rsidR="001F44CC">
        <w:rPr>
          <w:rFonts w:ascii="Times New Roman" w:hAnsi="Times New Roman"/>
          <w:sz w:val="28"/>
          <w:szCs w:val="28"/>
        </w:rPr>
        <w:t xml:space="preserve"> </w:t>
      </w:r>
      <w:r w:rsidRPr="00C17857">
        <w:rPr>
          <w:rFonts w:ascii="Times New Roman" w:hAnsi="Times New Roman"/>
          <w:sz w:val="28"/>
          <w:szCs w:val="28"/>
        </w:rPr>
        <w:t>тыс.</w:t>
      </w:r>
      <w:r w:rsidR="00C17857">
        <w:rPr>
          <w:rFonts w:ascii="Times New Roman" w:hAnsi="Times New Roman"/>
          <w:sz w:val="28"/>
          <w:szCs w:val="28"/>
        </w:rPr>
        <w:t xml:space="preserve"> руб</w:t>
      </w:r>
      <w:r w:rsidRPr="00C17857">
        <w:rPr>
          <w:rFonts w:ascii="Times New Roman" w:hAnsi="Times New Roman"/>
          <w:sz w:val="28"/>
          <w:szCs w:val="28"/>
        </w:rPr>
        <w:t>.</w:t>
      </w:r>
    </w:p>
    <w:p w:rsidR="004A63F5" w:rsidRPr="00C17857" w:rsidRDefault="004A63F5" w:rsidP="004A63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17857">
        <w:rPr>
          <w:rFonts w:ascii="Times New Roman" w:hAnsi="Times New Roman"/>
          <w:sz w:val="28"/>
          <w:szCs w:val="28"/>
        </w:rPr>
        <w:t>- Раздел 2 «</w:t>
      </w:r>
      <w:r w:rsidR="008121A3" w:rsidRPr="00C17857">
        <w:rPr>
          <w:rFonts w:ascii="Times New Roman" w:hAnsi="Times New Roman"/>
          <w:sz w:val="28"/>
          <w:szCs w:val="28"/>
        </w:rPr>
        <w:t>Животноводство» -</w:t>
      </w:r>
      <w:r w:rsidRPr="00C17857">
        <w:rPr>
          <w:rFonts w:ascii="Times New Roman" w:hAnsi="Times New Roman"/>
          <w:sz w:val="28"/>
          <w:szCs w:val="28"/>
        </w:rPr>
        <w:t xml:space="preserve">  </w:t>
      </w:r>
      <w:r w:rsidR="00C17857" w:rsidRPr="00C17857">
        <w:rPr>
          <w:rFonts w:ascii="Times New Roman" w:hAnsi="Times New Roman"/>
          <w:sz w:val="28"/>
          <w:szCs w:val="28"/>
        </w:rPr>
        <w:t>2373</w:t>
      </w:r>
      <w:r w:rsidR="001F44CC">
        <w:rPr>
          <w:rFonts w:ascii="Times New Roman" w:hAnsi="Times New Roman"/>
          <w:sz w:val="28"/>
          <w:szCs w:val="28"/>
        </w:rPr>
        <w:t xml:space="preserve"> </w:t>
      </w:r>
      <w:r w:rsidRPr="00C17857">
        <w:rPr>
          <w:rFonts w:ascii="Times New Roman" w:hAnsi="Times New Roman"/>
          <w:sz w:val="28"/>
          <w:szCs w:val="28"/>
        </w:rPr>
        <w:t>тыс. руб.</w:t>
      </w:r>
    </w:p>
    <w:p w:rsidR="004A63F5" w:rsidRDefault="004A63F5" w:rsidP="004A63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17857">
        <w:rPr>
          <w:rFonts w:ascii="Times New Roman" w:hAnsi="Times New Roman"/>
          <w:sz w:val="28"/>
          <w:szCs w:val="28"/>
        </w:rPr>
        <w:t xml:space="preserve">- Раздел 3 «Кадровое обеспечение» - </w:t>
      </w:r>
      <w:r w:rsidR="001F44CC">
        <w:rPr>
          <w:rFonts w:ascii="Times New Roman" w:hAnsi="Times New Roman"/>
          <w:sz w:val="28"/>
          <w:szCs w:val="28"/>
        </w:rPr>
        <w:t xml:space="preserve">838 </w:t>
      </w:r>
      <w:r w:rsidRPr="00C17857">
        <w:rPr>
          <w:rFonts w:ascii="Times New Roman" w:hAnsi="Times New Roman"/>
          <w:sz w:val="28"/>
          <w:szCs w:val="28"/>
        </w:rPr>
        <w:t>тыс.</w:t>
      </w:r>
      <w:r w:rsidR="00C17857">
        <w:rPr>
          <w:rFonts w:ascii="Times New Roman" w:hAnsi="Times New Roman"/>
          <w:sz w:val="28"/>
          <w:szCs w:val="28"/>
        </w:rPr>
        <w:t xml:space="preserve"> </w:t>
      </w:r>
      <w:r w:rsidRPr="00C17857">
        <w:rPr>
          <w:rFonts w:ascii="Times New Roman" w:hAnsi="Times New Roman"/>
          <w:sz w:val="28"/>
          <w:szCs w:val="28"/>
        </w:rPr>
        <w:t>руб.</w:t>
      </w:r>
    </w:p>
    <w:p w:rsidR="004A63F5" w:rsidRDefault="004A63F5" w:rsidP="004A6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объемов финансирования разделов подотраслей учитывались текущее состояние отрасли, условия и тенденции развития растениеводства и животноводства, объемы производства сельскохозяйственной продукции, сырья и продовольствия; приоритеты развития агропромышленного комплекса.</w:t>
      </w:r>
    </w:p>
    <w:p w:rsidR="004A63F5" w:rsidRDefault="004A63F5" w:rsidP="004A6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расходах на реализацию</w:t>
      </w:r>
      <w:r w:rsidR="008E718C">
        <w:rPr>
          <w:rFonts w:ascii="Times New Roman" w:hAnsi="Times New Roman"/>
          <w:sz w:val="28"/>
          <w:szCs w:val="28"/>
        </w:rPr>
        <w:t xml:space="preserve"> муниципальной </w:t>
      </w:r>
      <w:r w:rsidR="008121A3">
        <w:rPr>
          <w:rFonts w:ascii="Times New Roman" w:hAnsi="Times New Roman"/>
          <w:sz w:val="28"/>
          <w:szCs w:val="28"/>
        </w:rPr>
        <w:t>программы за</w:t>
      </w:r>
      <w:r>
        <w:rPr>
          <w:rFonts w:ascii="Times New Roman" w:hAnsi="Times New Roman"/>
          <w:sz w:val="28"/>
          <w:szCs w:val="28"/>
        </w:rPr>
        <w:t xml:space="preserve"> счет средств местного бюджета в целом и в разрезе разделов, основных мероприятий и мероприятий отражена в Приложении № 1 к настоящей Программе. </w:t>
      </w:r>
    </w:p>
    <w:p w:rsidR="004A63F5" w:rsidRDefault="004A63F5" w:rsidP="004A6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</w:t>
      </w:r>
      <w:r w:rsidR="008E718C">
        <w:rPr>
          <w:rFonts w:ascii="Times New Roman" w:hAnsi="Times New Roman"/>
          <w:sz w:val="28"/>
          <w:szCs w:val="28"/>
        </w:rPr>
        <w:t xml:space="preserve"> муниципальной п</w:t>
      </w:r>
      <w:r>
        <w:rPr>
          <w:rFonts w:ascii="Times New Roman" w:hAnsi="Times New Roman"/>
          <w:sz w:val="28"/>
          <w:szCs w:val="28"/>
        </w:rPr>
        <w:t>рограммы за счет средств местного бюджета определен в соответствии с предельными объемами бюджетных ассигнований (потолками расходов) Читинского района.</w:t>
      </w:r>
    </w:p>
    <w:p w:rsidR="004A63F5" w:rsidRDefault="004A63F5" w:rsidP="004A6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3F5" w:rsidRDefault="004A63F5" w:rsidP="004A63F5">
      <w:pPr>
        <w:pStyle w:val="ConsPlusNormal"/>
        <w:widowControl/>
        <w:spacing w:after="120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A63F5" w:rsidRDefault="004A63F5" w:rsidP="004A63F5">
      <w:pPr>
        <w:pStyle w:val="ConsPlusNormal"/>
        <w:widowControl/>
        <w:spacing w:before="120" w:after="12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8. Описание рисков реализации 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 способов их минимизации</w:t>
      </w:r>
    </w:p>
    <w:p w:rsidR="004A63F5" w:rsidRDefault="004A63F5" w:rsidP="004A63F5">
      <w:pPr>
        <w:pStyle w:val="ConsPlusNormal"/>
        <w:widowControl/>
        <w:spacing w:before="120" w:after="120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A63F5" w:rsidRDefault="004A63F5" w:rsidP="004A63F5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достижение предусмотренных в</w:t>
      </w:r>
      <w:r w:rsidR="008E718C">
        <w:rPr>
          <w:rFonts w:ascii="Times New Roman" w:hAnsi="Times New Roman"/>
          <w:sz w:val="28"/>
          <w:szCs w:val="28"/>
        </w:rPr>
        <w:t xml:space="preserve"> муниципальной </w:t>
      </w:r>
      <w:r>
        <w:rPr>
          <w:rFonts w:ascii="Times New Roman" w:hAnsi="Times New Roman"/>
          <w:sz w:val="28"/>
          <w:szCs w:val="28"/>
        </w:rPr>
        <w:t>программе конечных результатов могут оказать влияние следующие риски.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34"/>
        <w:gridCol w:w="2407"/>
        <w:gridCol w:w="2975"/>
        <w:gridCol w:w="3684"/>
      </w:tblGrid>
      <w:tr w:rsidR="004A63F5" w:rsidTr="004A63F5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4A63F5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F5" w:rsidRDefault="004A63F5" w:rsidP="004A6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Риск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F5" w:rsidRDefault="004A63F5" w:rsidP="004A6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Последствия наступления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F5" w:rsidRDefault="004A63F5" w:rsidP="004A6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минимизации</w:t>
            </w:r>
          </w:p>
        </w:tc>
      </w:tr>
      <w:tr w:rsidR="004A63F5" w:rsidTr="004A63F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4A6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F5" w:rsidRDefault="004A63F5" w:rsidP="004A6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Внешние риски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F5" w:rsidRDefault="004A63F5" w:rsidP="004A6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F5" w:rsidRDefault="004A63F5" w:rsidP="004A6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3F5" w:rsidTr="004A6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8E718C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Опережающий </w:t>
            </w:r>
            <w:r w:rsidR="004A63F5">
              <w:rPr>
                <w:rFonts w:ascii="Times New Roman" w:hAnsi="Times New Roman"/>
                <w:sz w:val="28"/>
                <w:szCs w:val="28"/>
              </w:rPr>
              <w:t xml:space="preserve">рост затрат, включая рост цен </w:t>
            </w:r>
            <w:r w:rsidR="004A63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энергоресурсы и другие материально-технические средства, потребляемые в отрасли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Снижение доходов, приводящее к ограничению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возможностей сельскохозяйственных товаропроизводителей направлять собственные средства на развитие: осуществлять инновационные проекты, переходить к новым ресурсосберегающим технологиям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за счет местного  бюджета финансовых стимулов и возможностей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сельскохозяйственным товаропроизводителям сократить затраты и увеличить производительность труда.</w:t>
            </w:r>
          </w:p>
          <w:p w:rsidR="004A63F5" w:rsidRDefault="004A63F5" w:rsidP="008E71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3F5" w:rsidTr="004A63F5">
        <w:trPr>
          <w:trHeight w:val="4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8E718C">
            <w:pPr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Внешнеторговые риски, связанные с изменением конъюнктуры мирового рынка продовольствия и возникающими в связи с этим ценовыми колебаниями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8E718C">
            <w:pPr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доходов, приводящее к ограничению возможностей сельскохозяйственных товаропроизводителей направлять собственные средства на развитие: осуществлять инновационные проекты, переходить к новым ресурсосберегающим технологиям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8E718C">
            <w:pPr>
              <w:keepLines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за счет местного бюджета финансовых стимулов и возможностей сельскохозяйственным товаропроизводителям сократить затраты и увеличить производительность труда.</w:t>
            </w:r>
          </w:p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содействия в поиске новых рынков сбыта сельскохозяйственной продукции.</w:t>
            </w:r>
          </w:p>
        </w:tc>
      </w:tr>
      <w:tr w:rsidR="004A63F5" w:rsidTr="004A63F5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Недостаточное финансирование мероприятий за счет бюджетных средств, связанное с ограниченными возможностями  местного бюджетов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Невыполнение либо неполное выполнение мероприятий данной программы , снижение уровня доходов сельскохозяйственных товаропроизводителе, замедление внедрения новых технологий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5" w:rsidRDefault="004A63F5" w:rsidP="008E718C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Концентрация финансовых ресурсов на приоритетных направлениях развития агропромышленного комплекса, обладающих высоким конкурентным потенциалом или имеющих в перспективе выгодные каналы реализации на внешних рынках, в целях обеспечения</w:t>
            </w:r>
            <w:r w:rsidR="008E718C">
              <w:rPr>
                <w:rFonts w:ascii="Times New Roman" w:hAnsi="Times New Roman"/>
                <w:sz w:val="28"/>
                <w:szCs w:val="28"/>
              </w:rPr>
              <w:t xml:space="preserve"> динамики экономического роста.</w:t>
            </w:r>
          </w:p>
        </w:tc>
      </w:tr>
      <w:tr w:rsidR="004A63F5" w:rsidTr="004A6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Изменение правового регулирования на федеральном уровне (включая изменения в сфере налоговой, тарифной, таможенной политики и т.п.), неблагоприятно отражающееся на возможностях развития агропромышленного комплекса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доходов и рост расходов, приводящие к ограничению возможностей сельскохозяйственных товаропроизводителей направлять собственные средства на развитие: осуществлять инновационные проекты, переходить к новым ресурсосберегающим технологиям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Регулярный мониторинг изменений правового регулирования на федеральном и краевом уровнях; своевременная подача предложений, направленных на защиту интересов  сельхозтоваропроизводителей</w:t>
            </w:r>
          </w:p>
        </w:tc>
      </w:tr>
      <w:tr w:rsidR="004A63F5" w:rsidTr="004A6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Низкая активность сельскохозяйственных товаропроизводителей в реализации мер по  повышению эффективности своей работы в силу длительности работы в отрасли, ориентации на привычный уклад ведения хозяйства, недостаточной мотивации к развитию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 низкого уровня производительности труда, продуктивности скота и пашни.</w:t>
            </w:r>
          </w:p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конкурентоспособности сельскохозяйственных товаропроизводителей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информированности сельскохозяйственных товаропроизводителей о возможностях внедрения новых технологий, о лучшем опыте работы в аналогичных природных условиях.</w:t>
            </w:r>
          </w:p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профессиональной подготовки работников сельского хозяйства Читинского района.</w:t>
            </w:r>
          </w:p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мер по повышению мотивации к эффективному труду (включая проведение итоговых совещаний по трудовому соперничеству)</w:t>
            </w:r>
          </w:p>
        </w:tc>
      </w:tr>
      <w:tr w:rsidR="004A63F5" w:rsidTr="004A6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Внутренние риски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3F5" w:rsidTr="004A63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Недостаточная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эффективность координации деятельности по реализации программы </w:t>
            </w:r>
          </w:p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Нарушение сроков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выполнения мероприятий </w:t>
            </w:r>
          </w:p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недостижение запланированных результатов деятельности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Default="004A63F5" w:rsidP="008E718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Назначение ответственных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исполнителей, организация текущего мониторинга хода выполнения мероприятий программы</w:t>
            </w:r>
          </w:p>
        </w:tc>
      </w:tr>
    </w:tbl>
    <w:p w:rsidR="004A63F5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A63F5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A63F5" w:rsidRPr="00A967E9" w:rsidRDefault="00A967E9" w:rsidP="00A96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301521877"/>
      <w:bookmarkStart w:id="3" w:name="_Toc329252536"/>
      <w:bookmarkStart w:id="4" w:name="_Toc296961580"/>
      <w:r w:rsidRPr="00A967E9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967E9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="0052610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4A63F5" w:rsidRDefault="004A63F5" w:rsidP="004A63F5">
      <w:pPr>
        <w:pStyle w:val="1"/>
        <w:keepNext w:val="0"/>
        <w:keepLines w:val="0"/>
        <w:spacing w:before="0"/>
        <w:rPr>
          <w:rFonts w:ascii="Times New Roman" w:hAnsi="Times New Roman" w:cs="Times New Roman"/>
          <w:caps w:val="0"/>
          <w:lang w:val="ru-RU"/>
        </w:rPr>
      </w:pPr>
      <w:r>
        <w:rPr>
          <w:rFonts w:ascii="Times New Roman" w:hAnsi="Times New Roman" w:cs="Times New Roman"/>
          <w:caps w:val="0"/>
          <w:lang w:val="ru-RU"/>
        </w:rPr>
        <w:t>«Растениеводств</w:t>
      </w:r>
      <w:bookmarkEnd w:id="2"/>
      <w:bookmarkEnd w:id="3"/>
      <w:bookmarkEnd w:id="4"/>
      <w:r>
        <w:rPr>
          <w:rFonts w:ascii="Times New Roman" w:hAnsi="Times New Roman" w:cs="Times New Roman"/>
          <w:caps w:val="0"/>
          <w:lang w:val="ru-RU"/>
        </w:rPr>
        <w:t>о»</w:t>
      </w:r>
    </w:p>
    <w:p w:rsidR="004A63F5" w:rsidRDefault="004A63F5" w:rsidP="004A63F5">
      <w:pPr>
        <w:rPr>
          <w:rFonts w:ascii="Calibri" w:hAnsi="Calibri" w:cs="Times New Roman"/>
        </w:rPr>
      </w:pPr>
    </w:p>
    <w:p w:rsidR="004A63F5" w:rsidRDefault="004A63F5" w:rsidP="008E718C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E718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Сельское хозяйство (растениеводство) Читинского </w:t>
      </w:r>
      <w:r w:rsidR="008121A3">
        <w:rPr>
          <w:rFonts w:ascii="Times New Roman" w:hAnsi="Times New Roman"/>
          <w:sz w:val="28"/>
          <w:szCs w:val="28"/>
        </w:rPr>
        <w:t>района функционирует</w:t>
      </w:r>
      <w:r>
        <w:rPr>
          <w:rFonts w:ascii="Times New Roman" w:hAnsi="Times New Roman"/>
          <w:sz w:val="28"/>
          <w:szCs w:val="28"/>
        </w:rPr>
        <w:t xml:space="preserve"> в границах территории, относящейся к числу регионов экстремального, рискованного земледелия.</w:t>
      </w:r>
      <w:r>
        <w:rPr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сновными проблемами развития отрасли являются:</w:t>
      </w:r>
    </w:p>
    <w:p w:rsidR="004A63F5" w:rsidRDefault="008E718C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3F5">
        <w:rPr>
          <w:rFonts w:ascii="Times New Roman" w:hAnsi="Times New Roman"/>
          <w:sz w:val="28"/>
          <w:szCs w:val="28"/>
        </w:rPr>
        <w:t>нестабильность производства в результате уязвимости растениеводства</w:t>
      </w:r>
      <w:r w:rsidR="004A63F5">
        <w:rPr>
          <w:sz w:val="28"/>
          <w:szCs w:val="28"/>
        </w:rPr>
        <w:t xml:space="preserve"> </w:t>
      </w:r>
      <w:r w:rsidR="004A63F5">
        <w:rPr>
          <w:rFonts w:ascii="Times New Roman" w:hAnsi="Times New Roman"/>
          <w:sz w:val="28"/>
          <w:szCs w:val="28"/>
        </w:rPr>
        <w:t>от природно</w:t>
      </w:r>
      <w:r w:rsidR="004A63F5">
        <w:rPr>
          <w:sz w:val="28"/>
          <w:szCs w:val="28"/>
        </w:rPr>
        <w:t>-</w:t>
      </w:r>
      <w:r w:rsidR="004A63F5">
        <w:rPr>
          <w:rFonts w:ascii="Times New Roman" w:hAnsi="Times New Roman"/>
          <w:sz w:val="28"/>
          <w:szCs w:val="28"/>
        </w:rPr>
        <w:t>климатических условий;</w:t>
      </w:r>
    </w:p>
    <w:p w:rsidR="004A63F5" w:rsidRDefault="008E718C" w:rsidP="008E718C">
      <w:pPr>
        <w:tabs>
          <w:tab w:val="left" w:pos="993"/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3F5">
        <w:rPr>
          <w:rFonts w:ascii="Times New Roman" w:hAnsi="Times New Roman"/>
          <w:sz w:val="28"/>
          <w:szCs w:val="28"/>
        </w:rPr>
        <w:t>неблагоприятные цен</w:t>
      </w:r>
      <w:r>
        <w:rPr>
          <w:rFonts w:ascii="Times New Roman" w:hAnsi="Times New Roman"/>
          <w:sz w:val="28"/>
          <w:szCs w:val="28"/>
        </w:rPr>
        <w:t xml:space="preserve">овые соотношения на реализуемую и </w:t>
      </w:r>
      <w:r w:rsidR="004A63F5">
        <w:rPr>
          <w:rFonts w:ascii="Times New Roman" w:hAnsi="Times New Roman"/>
          <w:sz w:val="28"/>
          <w:szCs w:val="28"/>
        </w:rPr>
        <w:t>приобретаемую продукцию (горюче-смазочны</w:t>
      </w:r>
      <w:r>
        <w:rPr>
          <w:rFonts w:ascii="Times New Roman" w:hAnsi="Times New Roman"/>
          <w:sz w:val="28"/>
          <w:szCs w:val="28"/>
        </w:rPr>
        <w:t xml:space="preserve">е материалы, техника, удобрения </w:t>
      </w:r>
      <w:r w:rsidR="004A63F5">
        <w:rPr>
          <w:rFonts w:ascii="Times New Roman" w:hAnsi="Times New Roman"/>
          <w:sz w:val="28"/>
          <w:szCs w:val="28"/>
        </w:rPr>
        <w:t>и другая промышленная продукция, необходимая для функционировани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4A63F5">
        <w:rPr>
          <w:rFonts w:ascii="Times New Roman" w:hAnsi="Times New Roman"/>
          <w:sz w:val="28"/>
          <w:szCs w:val="28"/>
        </w:rPr>
        <w:t>подотрасли);</w:t>
      </w:r>
    </w:p>
    <w:p w:rsidR="004A63F5" w:rsidRDefault="008E718C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3F5">
        <w:rPr>
          <w:rFonts w:ascii="Times New Roman" w:hAnsi="Times New Roman"/>
          <w:sz w:val="28"/>
          <w:szCs w:val="28"/>
        </w:rPr>
        <w:t>критический уровень физического и морального износа имеющегося тракторно-комбайнового парка, технологического оборудования;</w:t>
      </w:r>
    </w:p>
    <w:p w:rsidR="004A63F5" w:rsidRDefault="008E718C" w:rsidP="008E71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3F5">
        <w:rPr>
          <w:rFonts w:ascii="Times New Roman" w:hAnsi="Times New Roman"/>
          <w:sz w:val="28"/>
          <w:szCs w:val="28"/>
        </w:rPr>
        <w:t>длительное, вынуж</w:t>
      </w:r>
      <w:r>
        <w:rPr>
          <w:rFonts w:ascii="Times New Roman" w:hAnsi="Times New Roman"/>
          <w:sz w:val="28"/>
          <w:szCs w:val="28"/>
        </w:rPr>
        <w:t xml:space="preserve">денное нарушение большей частью </w:t>
      </w:r>
      <w:r w:rsidR="004A63F5">
        <w:rPr>
          <w:rFonts w:ascii="Times New Roman" w:hAnsi="Times New Roman"/>
          <w:sz w:val="28"/>
          <w:szCs w:val="28"/>
        </w:rPr>
        <w:t>сельскохозяйственных организаций обязательных технологических требований при выполнении основных операций по обработке пашни, посеву и уборке сельскохозяйственных культур, применению минеральных удобрений и средств защиты растений, подготовке и обновлению семенного материала, организации работы хозяйства;</w:t>
      </w:r>
    </w:p>
    <w:p w:rsidR="004A63F5" w:rsidRDefault="008E718C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3F5">
        <w:rPr>
          <w:rFonts w:ascii="Times New Roman" w:hAnsi="Times New Roman"/>
          <w:sz w:val="28"/>
          <w:szCs w:val="28"/>
        </w:rPr>
        <w:t>отсутствие эффективной централизованной политики по сбыту продукции растениеводства, в том числе ее размещению, хранению внутри Читинского района, по развитию собственного семеноводства;</w:t>
      </w:r>
    </w:p>
    <w:p w:rsidR="004A63F5" w:rsidRDefault="008E718C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3F5">
        <w:rPr>
          <w:rFonts w:ascii="Times New Roman" w:hAnsi="Times New Roman"/>
          <w:sz w:val="28"/>
          <w:szCs w:val="28"/>
        </w:rPr>
        <w:t>низкий уровень инновационного и инвестиционного развития сельскохозяйственных организаций, крестьянских (фермерских) хозяйств.</w:t>
      </w:r>
    </w:p>
    <w:p w:rsidR="004A63F5" w:rsidRDefault="004A63F5" w:rsidP="006D30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районе необходимо сохранение производства продукции растениеводства и его дальнейшее увеличение за счет повышения эффективности использования земель, внедрения интенсивных технологий возделывания сельскохозяйственных культур, так как одним из основных направлений является развитие кормопроизводства в целях обеспечения, как </w:t>
      </w:r>
      <w:r>
        <w:rPr>
          <w:rFonts w:ascii="Times New Roman" w:hAnsi="Times New Roman"/>
          <w:sz w:val="28"/>
          <w:szCs w:val="28"/>
        </w:rPr>
        <w:lastRenderedPageBreak/>
        <w:t>общественного, так и личного животноводства сбалансированными кормами, планируется довести производство кормов в расчете на 1 условную голову до 18,4 центнеров кормовых единиц.</w:t>
      </w:r>
    </w:p>
    <w:p w:rsidR="004A63F5" w:rsidRPr="007B7E8D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D30F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E8D">
        <w:rPr>
          <w:rFonts w:ascii="Times New Roman" w:hAnsi="Times New Roman"/>
          <w:sz w:val="28"/>
          <w:szCs w:val="28"/>
        </w:rPr>
        <w:t>За последние три года (201</w:t>
      </w:r>
      <w:r w:rsidR="00FB4CF4" w:rsidRPr="007B7E8D">
        <w:rPr>
          <w:rFonts w:ascii="Times New Roman" w:hAnsi="Times New Roman"/>
          <w:sz w:val="28"/>
          <w:szCs w:val="28"/>
        </w:rPr>
        <w:t>8</w:t>
      </w:r>
      <w:r w:rsidRPr="007B7E8D">
        <w:rPr>
          <w:rFonts w:ascii="Times New Roman" w:hAnsi="Times New Roman"/>
          <w:sz w:val="28"/>
          <w:szCs w:val="28"/>
        </w:rPr>
        <w:t>-20</w:t>
      </w:r>
      <w:r w:rsidR="00FB4CF4" w:rsidRPr="007B7E8D">
        <w:rPr>
          <w:rFonts w:ascii="Times New Roman" w:hAnsi="Times New Roman"/>
          <w:sz w:val="28"/>
          <w:szCs w:val="28"/>
        </w:rPr>
        <w:t>20</w:t>
      </w:r>
      <w:r w:rsidRPr="007B7E8D">
        <w:rPr>
          <w:rFonts w:ascii="Times New Roman" w:hAnsi="Times New Roman"/>
          <w:sz w:val="28"/>
          <w:szCs w:val="28"/>
        </w:rPr>
        <w:t xml:space="preserve">) посевные площади хозяйств сократились на </w:t>
      </w:r>
      <w:r w:rsidR="00FB4CF4" w:rsidRPr="007B7E8D">
        <w:rPr>
          <w:rFonts w:ascii="Times New Roman" w:hAnsi="Times New Roman"/>
          <w:sz w:val="28"/>
          <w:szCs w:val="28"/>
        </w:rPr>
        <w:t>20</w:t>
      </w:r>
      <w:r w:rsidRPr="007B7E8D">
        <w:rPr>
          <w:rFonts w:ascii="Times New Roman" w:hAnsi="Times New Roman"/>
          <w:sz w:val="28"/>
          <w:szCs w:val="28"/>
        </w:rPr>
        <w:t xml:space="preserve"> %. Снижение посевных площадей под зерновыми культурами произошло из-за списания посевов в связи с чрезвычайной ситуацией в 20</w:t>
      </w:r>
      <w:r w:rsidR="00FB4CF4" w:rsidRPr="007B7E8D">
        <w:rPr>
          <w:rFonts w:ascii="Times New Roman" w:hAnsi="Times New Roman"/>
          <w:sz w:val="28"/>
          <w:szCs w:val="28"/>
        </w:rPr>
        <w:t>18</w:t>
      </w:r>
      <w:r w:rsidRPr="007B7E8D">
        <w:rPr>
          <w:rFonts w:ascii="Times New Roman" w:hAnsi="Times New Roman"/>
          <w:sz w:val="28"/>
          <w:szCs w:val="28"/>
        </w:rPr>
        <w:t xml:space="preserve">. Посевы кормовых культур </w:t>
      </w:r>
      <w:r w:rsidR="00FB4CF4" w:rsidRPr="007B7E8D">
        <w:rPr>
          <w:rFonts w:ascii="Times New Roman" w:hAnsi="Times New Roman"/>
          <w:sz w:val="28"/>
          <w:szCs w:val="28"/>
        </w:rPr>
        <w:t>снизились</w:t>
      </w:r>
      <w:r w:rsidRPr="007B7E8D">
        <w:rPr>
          <w:rFonts w:ascii="Times New Roman" w:hAnsi="Times New Roman"/>
          <w:sz w:val="28"/>
          <w:szCs w:val="28"/>
        </w:rPr>
        <w:t xml:space="preserve"> на </w:t>
      </w:r>
      <w:r w:rsidR="007B7E8D" w:rsidRPr="007B7E8D">
        <w:rPr>
          <w:rFonts w:ascii="Times New Roman" w:hAnsi="Times New Roman"/>
          <w:sz w:val="28"/>
          <w:szCs w:val="28"/>
        </w:rPr>
        <w:t>40</w:t>
      </w:r>
      <w:r w:rsidRPr="007B7E8D">
        <w:rPr>
          <w:rFonts w:ascii="Times New Roman" w:hAnsi="Times New Roman"/>
          <w:sz w:val="28"/>
          <w:szCs w:val="28"/>
        </w:rPr>
        <w:t>%, на период до 202</w:t>
      </w:r>
      <w:r w:rsidR="00F37A7B">
        <w:rPr>
          <w:rFonts w:ascii="Times New Roman" w:hAnsi="Times New Roman"/>
          <w:sz w:val="28"/>
          <w:szCs w:val="28"/>
        </w:rPr>
        <w:t>4</w:t>
      </w:r>
      <w:r w:rsidRPr="007B7E8D">
        <w:rPr>
          <w:rFonts w:ascii="Times New Roman" w:hAnsi="Times New Roman"/>
          <w:sz w:val="28"/>
          <w:szCs w:val="28"/>
        </w:rPr>
        <w:t xml:space="preserve"> года планируется увеличе</w:t>
      </w:r>
      <w:r w:rsidR="007D6693" w:rsidRPr="007B7E8D">
        <w:rPr>
          <w:rFonts w:ascii="Times New Roman" w:hAnsi="Times New Roman"/>
          <w:sz w:val="28"/>
          <w:szCs w:val="28"/>
        </w:rPr>
        <w:t xml:space="preserve">ние посевов кормовых культур до уровня 2018 или </w:t>
      </w:r>
      <w:r w:rsidR="003F0FC1" w:rsidRPr="007B7E8D">
        <w:rPr>
          <w:rFonts w:ascii="Times New Roman" w:hAnsi="Times New Roman"/>
          <w:sz w:val="28"/>
          <w:szCs w:val="28"/>
        </w:rPr>
        <w:t xml:space="preserve">на </w:t>
      </w:r>
      <w:r w:rsidR="007B7E8D" w:rsidRPr="007B7E8D">
        <w:rPr>
          <w:rFonts w:ascii="Times New Roman" w:hAnsi="Times New Roman"/>
          <w:sz w:val="28"/>
          <w:szCs w:val="28"/>
        </w:rPr>
        <w:t>40</w:t>
      </w:r>
      <w:r w:rsidR="007D6693" w:rsidRPr="007B7E8D">
        <w:rPr>
          <w:rFonts w:ascii="Times New Roman" w:hAnsi="Times New Roman"/>
          <w:sz w:val="28"/>
          <w:szCs w:val="28"/>
        </w:rPr>
        <w:t xml:space="preserve"> %.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7E8D">
        <w:rPr>
          <w:rFonts w:ascii="Times New Roman" w:hAnsi="Times New Roman"/>
          <w:sz w:val="28"/>
          <w:szCs w:val="28"/>
        </w:rPr>
        <w:t>Для обеспечения производства запланированного объема кормов необходимо довести:</w:t>
      </w:r>
    </w:p>
    <w:p w:rsidR="004A63F5" w:rsidRPr="007B7E8D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7E8D">
        <w:rPr>
          <w:rFonts w:ascii="Times New Roman" w:hAnsi="Times New Roman"/>
          <w:sz w:val="28"/>
          <w:szCs w:val="28"/>
        </w:rPr>
        <w:t xml:space="preserve">- посевы зерновых культур до </w:t>
      </w:r>
      <w:r w:rsidR="007B7E8D" w:rsidRPr="007B7E8D">
        <w:rPr>
          <w:rFonts w:ascii="Times New Roman" w:hAnsi="Times New Roman"/>
          <w:sz w:val="28"/>
          <w:szCs w:val="28"/>
        </w:rPr>
        <w:t>2</w:t>
      </w:r>
      <w:r w:rsidRPr="007B7E8D">
        <w:rPr>
          <w:rFonts w:ascii="Times New Roman" w:hAnsi="Times New Roman"/>
          <w:sz w:val="28"/>
          <w:szCs w:val="28"/>
        </w:rPr>
        <w:t xml:space="preserve"> тысяч гектаров (в 20</w:t>
      </w:r>
      <w:r w:rsidR="007D6693" w:rsidRPr="007B7E8D">
        <w:rPr>
          <w:rFonts w:ascii="Times New Roman" w:hAnsi="Times New Roman"/>
          <w:sz w:val="28"/>
          <w:szCs w:val="28"/>
        </w:rPr>
        <w:t>20</w:t>
      </w:r>
      <w:r w:rsidRPr="007B7E8D">
        <w:rPr>
          <w:rFonts w:ascii="Times New Roman" w:hAnsi="Times New Roman"/>
          <w:sz w:val="28"/>
          <w:szCs w:val="28"/>
        </w:rPr>
        <w:t xml:space="preserve"> году они составили </w:t>
      </w:r>
      <w:r w:rsidR="007B7E8D" w:rsidRPr="007B7E8D">
        <w:rPr>
          <w:rFonts w:ascii="Times New Roman" w:hAnsi="Times New Roman"/>
          <w:sz w:val="28"/>
          <w:szCs w:val="28"/>
        </w:rPr>
        <w:t>1,7 тысяч</w:t>
      </w:r>
      <w:r w:rsidRPr="007B7E8D">
        <w:rPr>
          <w:rFonts w:ascii="Times New Roman" w:hAnsi="Times New Roman"/>
          <w:sz w:val="28"/>
          <w:szCs w:val="28"/>
        </w:rPr>
        <w:t xml:space="preserve"> гектаров) и поднять урожайность до 9,1 центнеров с гектара;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7E8D">
        <w:rPr>
          <w:rFonts w:ascii="Times New Roman" w:hAnsi="Times New Roman"/>
          <w:sz w:val="28"/>
          <w:szCs w:val="28"/>
        </w:rPr>
        <w:t xml:space="preserve">- посевы кормовых культур до </w:t>
      </w:r>
      <w:r w:rsidR="007B7E8D" w:rsidRPr="007B7E8D">
        <w:rPr>
          <w:rFonts w:ascii="Times New Roman" w:hAnsi="Times New Roman"/>
          <w:sz w:val="28"/>
          <w:szCs w:val="28"/>
        </w:rPr>
        <w:t>5,3</w:t>
      </w:r>
      <w:r w:rsidRPr="007B7E8D">
        <w:rPr>
          <w:rFonts w:ascii="Times New Roman" w:hAnsi="Times New Roman"/>
          <w:sz w:val="28"/>
          <w:szCs w:val="28"/>
        </w:rPr>
        <w:t xml:space="preserve"> тысяч гектаров.</w:t>
      </w:r>
    </w:p>
    <w:p w:rsidR="004A63F5" w:rsidRPr="00C61CF8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1CF8">
        <w:rPr>
          <w:rFonts w:ascii="Times New Roman" w:hAnsi="Times New Roman"/>
          <w:sz w:val="28"/>
          <w:szCs w:val="28"/>
        </w:rPr>
        <w:t>Для увеличения урожайности зерновых культур необходимо вести работу по улучшению качества семенного материала, так как процент кондиционных семян в 20</w:t>
      </w:r>
      <w:r w:rsidR="003F0FC1">
        <w:rPr>
          <w:rFonts w:ascii="Times New Roman" w:hAnsi="Times New Roman"/>
          <w:sz w:val="28"/>
          <w:szCs w:val="28"/>
        </w:rPr>
        <w:t>20</w:t>
      </w:r>
      <w:r w:rsidRPr="00C61CF8">
        <w:rPr>
          <w:rFonts w:ascii="Times New Roman" w:hAnsi="Times New Roman"/>
          <w:sz w:val="28"/>
          <w:szCs w:val="28"/>
        </w:rPr>
        <w:t xml:space="preserve"> году составлял </w:t>
      </w:r>
      <w:r w:rsidR="003F0FC1" w:rsidRPr="003F0FC1">
        <w:rPr>
          <w:rFonts w:ascii="Times New Roman" w:hAnsi="Times New Roman"/>
          <w:sz w:val="28"/>
          <w:szCs w:val="28"/>
        </w:rPr>
        <w:t>80</w:t>
      </w:r>
      <w:r w:rsidRPr="003F0FC1">
        <w:rPr>
          <w:rFonts w:ascii="Times New Roman" w:hAnsi="Times New Roman"/>
          <w:sz w:val="28"/>
          <w:szCs w:val="28"/>
        </w:rPr>
        <w:t>%</w:t>
      </w:r>
      <w:r w:rsidRPr="00C61CF8">
        <w:rPr>
          <w:rFonts w:ascii="Times New Roman" w:hAnsi="Times New Roman"/>
          <w:sz w:val="28"/>
          <w:szCs w:val="28"/>
        </w:rPr>
        <w:t xml:space="preserve"> от общего количества семян. В связи с чем, необходимо ве</w:t>
      </w:r>
      <w:r w:rsidR="003F0FC1">
        <w:rPr>
          <w:rFonts w:ascii="Times New Roman" w:hAnsi="Times New Roman"/>
          <w:sz w:val="28"/>
          <w:szCs w:val="28"/>
        </w:rPr>
        <w:t>сти работу в данном направлении</w:t>
      </w:r>
      <w:r w:rsidRPr="00C61CF8">
        <w:rPr>
          <w:rFonts w:ascii="Times New Roman" w:hAnsi="Times New Roman"/>
          <w:sz w:val="28"/>
          <w:szCs w:val="28"/>
        </w:rPr>
        <w:t xml:space="preserve"> и к 202</w:t>
      </w:r>
      <w:r w:rsidR="00F37A7B">
        <w:rPr>
          <w:rFonts w:ascii="Times New Roman" w:hAnsi="Times New Roman"/>
          <w:sz w:val="28"/>
          <w:szCs w:val="28"/>
        </w:rPr>
        <w:t>4</w:t>
      </w:r>
      <w:r w:rsidRPr="00C61CF8">
        <w:rPr>
          <w:rFonts w:ascii="Times New Roman" w:hAnsi="Times New Roman"/>
          <w:sz w:val="28"/>
          <w:szCs w:val="28"/>
        </w:rPr>
        <w:t xml:space="preserve"> году довести процент кондиционных семян до 100% (приложение № 1).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76CF">
        <w:rPr>
          <w:rFonts w:ascii="Times New Roman" w:hAnsi="Times New Roman"/>
          <w:sz w:val="28"/>
          <w:szCs w:val="28"/>
        </w:rPr>
        <w:t>Комплексом агротехнических</w:t>
      </w:r>
      <w:r>
        <w:rPr>
          <w:rFonts w:ascii="Times New Roman" w:hAnsi="Times New Roman"/>
          <w:sz w:val="28"/>
          <w:szCs w:val="28"/>
        </w:rPr>
        <w:t xml:space="preserve"> мероприятий предусматривается внедрение высокоурожайных кормовых культур, посев многолетних трав, подготовка паров, внесение полных доз органических и минеральных  удобрений, что позволит обеспечить высокую урожайность и увеличить валовые сборы. Вторым основным направлением в полеводстве остается дальнейшее укрепление и развитие овощеводства и картофелеводства.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Посевные площади под картофелем и овощами открытого </w:t>
      </w:r>
      <w:r w:rsidR="00CC31C4">
        <w:rPr>
          <w:rFonts w:ascii="Times New Roman" w:hAnsi="Times New Roman"/>
          <w:sz w:val="28"/>
          <w:szCs w:val="28"/>
        </w:rPr>
        <w:t>грунта 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3F0FC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CC31C4">
        <w:rPr>
          <w:rFonts w:ascii="Times New Roman" w:hAnsi="Times New Roman"/>
          <w:sz w:val="28"/>
          <w:szCs w:val="28"/>
        </w:rPr>
        <w:t>году составили: картофель</w:t>
      </w:r>
      <w:r>
        <w:rPr>
          <w:rFonts w:ascii="Times New Roman" w:hAnsi="Times New Roman"/>
          <w:sz w:val="28"/>
          <w:szCs w:val="28"/>
        </w:rPr>
        <w:t>-</w:t>
      </w:r>
      <w:r w:rsidR="003F0FC1">
        <w:rPr>
          <w:rFonts w:ascii="Times New Roman" w:hAnsi="Times New Roman"/>
          <w:sz w:val="28"/>
          <w:szCs w:val="28"/>
        </w:rPr>
        <w:t>2090</w:t>
      </w:r>
      <w:r>
        <w:rPr>
          <w:rFonts w:ascii="Times New Roman" w:hAnsi="Times New Roman"/>
          <w:sz w:val="28"/>
          <w:szCs w:val="28"/>
        </w:rPr>
        <w:t xml:space="preserve"> га.,</w:t>
      </w:r>
      <w:r w:rsidR="007B7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овощи-</w:t>
      </w:r>
      <w:r w:rsidR="007B7E8D">
        <w:rPr>
          <w:rFonts w:ascii="Times New Roman" w:hAnsi="Times New Roman"/>
          <w:sz w:val="28"/>
          <w:szCs w:val="28"/>
        </w:rPr>
        <w:t>239,4</w:t>
      </w:r>
      <w:r>
        <w:rPr>
          <w:rFonts w:ascii="Times New Roman" w:hAnsi="Times New Roman"/>
          <w:sz w:val="28"/>
          <w:szCs w:val="28"/>
        </w:rPr>
        <w:t xml:space="preserve"> га.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Посевные площади овощей закрытого грунта значительно увеличились. Ассортимент овощей закрытого грунта представлен в виде огурцов, томатов, баклажан, продовольственных бахчевых и других культур.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валового сбора картофеля и овощей планируется в основном за счет внесения минеральных удобрений, обновлению сортов овощных культур и картофеля  и соблюдению агротехнологии (посев в оптимальные сроки, полив, полное внесение минеральных удобрений, применение средств защиты растений от вредителей, болезней и сорняков). Основная цель – обеспечение высокой стабильной урожайности. Урожайность овощей открытого грунта планируется увеличить до 1</w:t>
      </w:r>
      <w:r w:rsidR="00A21AD5">
        <w:rPr>
          <w:rFonts w:ascii="Times New Roman" w:hAnsi="Times New Roman"/>
          <w:sz w:val="28"/>
          <w:szCs w:val="28"/>
        </w:rPr>
        <w:t xml:space="preserve">50 </w:t>
      </w:r>
      <w:r>
        <w:rPr>
          <w:rFonts w:ascii="Times New Roman" w:hAnsi="Times New Roman"/>
          <w:sz w:val="28"/>
          <w:szCs w:val="28"/>
        </w:rPr>
        <w:t>центнеров с гектара, картофеля – 1</w:t>
      </w:r>
      <w:r w:rsidR="00A21AD5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центнеров с гектара, увеличить посевные площади открытого грунта до </w:t>
      </w:r>
      <w:r w:rsidR="00A21AD5">
        <w:rPr>
          <w:rFonts w:ascii="Times New Roman" w:hAnsi="Times New Roman"/>
          <w:sz w:val="28"/>
          <w:szCs w:val="28"/>
        </w:rPr>
        <w:t>350</w:t>
      </w:r>
      <w:r>
        <w:rPr>
          <w:rFonts w:ascii="Times New Roman" w:hAnsi="Times New Roman"/>
          <w:sz w:val="28"/>
          <w:szCs w:val="28"/>
        </w:rPr>
        <w:t xml:space="preserve"> га.</w:t>
      </w:r>
      <w:r w:rsidR="00A21A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закрытого грунта до </w:t>
      </w:r>
      <w:r w:rsidR="00A21AD5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 xml:space="preserve"> тыс.кв.м.</w:t>
      </w:r>
    </w:p>
    <w:p w:rsidR="004A63F5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Значение района как поставщика овощей для краевого центра в условиях современных рыночных отношений может быть повышено за счет качества поставляемой сельскохозяйственной продукции. Для этого необходимо направить все усилия для выращивания высококачественной продукции и создания оптимальных условий хранения ее с целью дальнейшей реализации.</w:t>
      </w:r>
    </w:p>
    <w:p w:rsidR="004A63F5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Финансовое состояние хозяйств не позволяет обеспечить агротехнологию производства продукции растениеводства на требуемом уровне, для этого со стороны муниципального района необходима поддержка сельскохозяйственных товаропроизводителей в приобретении минеральных удобрений, средств защиты растений, возмещении части затрат на приобретение техники.</w:t>
      </w:r>
    </w:p>
    <w:p w:rsidR="004A63F5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Мероприятия муниципальной программы  </w:t>
      </w:r>
      <w:r>
        <w:rPr>
          <w:rFonts w:ascii="Times New Roman" w:hAnsi="Times New Roman"/>
          <w:bCs/>
          <w:sz w:val="28"/>
          <w:szCs w:val="28"/>
        </w:rPr>
        <w:t>Читинского района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>
        <w:rPr>
          <w:rFonts w:ascii="Times New Roman" w:hAnsi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A21AD5">
        <w:rPr>
          <w:rFonts w:ascii="Times New Roman" w:hAnsi="Times New Roman"/>
          <w:bCs/>
          <w:sz w:val="28"/>
          <w:szCs w:val="28"/>
        </w:rPr>
        <w:t>21</w:t>
      </w:r>
      <w:r>
        <w:rPr>
          <w:rFonts w:ascii="Times New Roman" w:hAnsi="Times New Roman"/>
          <w:bCs/>
          <w:sz w:val="28"/>
          <w:szCs w:val="28"/>
        </w:rPr>
        <w:t>–202</w:t>
      </w:r>
      <w:r w:rsidR="00F37A7B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 годы» нацелены на повышение урожайности сельскохозяйственных культур, получение высококачественной продукции местного производства.</w:t>
      </w:r>
    </w:p>
    <w:p w:rsidR="004A63F5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Для достижения запланированных показателей (Приложение № 1) в </w:t>
      </w:r>
      <w:r w:rsidR="006D30FC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программе запланированы мероприятия:</w:t>
      </w:r>
    </w:p>
    <w:p w:rsidR="004A63F5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D30F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компенсация части затрат по приобретению минеральных удобрений;</w:t>
      </w:r>
    </w:p>
    <w:p w:rsidR="004A63F5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D30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компенсация части затрат по приобретению средств химической защиты растений;</w:t>
      </w:r>
    </w:p>
    <w:p w:rsidR="004A63F5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компенсация части затрат  на мероприятия по уничтожению дикорастущей конопли.</w:t>
      </w:r>
    </w:p>
    <w:p w:rsidR="004A63F5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компенсация части затрат на приобретение сельскохозяйственной техники;</w:t>
      </w:r>
    </w:p>
    <w:p w:rsidR="004A63F5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содействие сельхозтоваропроизводителям района в получении субсидии </w:t>
      </w:r>
      <w:r w:rsidRPr="00EA6FCD">
        <w:rPr>
          <w:rFonts w:ascii="Times New Roman" w:hAnsi="Times New Roman"/>
          <w:sz w:val="28"/>
          <w:szCs w:val="28"/>
        </w:rPr>
        <w:t>по возмещению части затрат на приобретение техники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91D">
        <w:rPr>
          <w:rFonts w:ascii="Times New Roman" w:hAnsi="Times New Roman"/>
          <w:sz w:val="28"/>
          <w:szCs w:val="28"/>
        </w:rPr>
        <w:t>(зерноочистительной</w:t>
      </w:r>
      <w:r>
        <w:rPr>
          <w:rFonts w:ascii="Times New Roman" w:hAnsi="Times New Roman"/>
          <w:sz w:val="28"/>
          <w:szCs w:val="28"/>
        </w:rPr>
        <w:t>)</w:t>
      </w:r>
      <w:r w:rsidRPr="00EA6FCD">
        <w:rPr>
          <w:rFonts w:ascii="Times New Roman" w:hAnsi="Times New Roman"/>
          <w:sz w:val="28"/>
          <w:szCs w:val="28"/>
        </w:rPr>
        <w:t xml:space="preserve"> и оборудования из краевого бюджета.</w:t>
      </w:r>
    </w:p>
    <w:p w:rsidR="004A63F5" w:rsidRPr="003D468D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A63F5" w:rsidRPr="003D468D" w:rsidSect="008E718C">
          <w:head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Общая потребность в финансовых ресурсах на выполнение мероприятий раздела «Растениеводство» по источникам финансирования приведена в приложении</w:t>
      </w:r>
      <w:r w:rsidR="006D30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A967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A967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A967E9">
        <w:rPr>
          <w:rFonts w:ascii="Times New Roman" w:hAnsi="Times New Roman"/>
          <w:sz w:val="28"/>
          <w:szCs w:val="28"/>
        </w:rPr>
        <w:t>.</w:t>
      </w:r>
    </w:p>
    <w:p w:rsidR="00A967E9" w:rsidRPr="00C8082F" w:rsidRDefault="00A967E9" w:rsidP="004A63F5">
      <w:pPr>
        <w:jc w:val="center"/>
        <w:rPr>
          <w:rFonts w:ascii="Times New Roman" w:hAnsi="Times New Roman"/>
          <w:b/>
          <w:sz w:val="28"/>
          <w:szCs w:val="28"/>
        </w:rPr>
        <w:sectPr w:rsidR="00A967E9" w:rsidRPr="00C8082F" w:rsidSect="00A967E9">
          <w:pgSz w:w="11906" w:h="16838"/>
          <w:pgMar w:top="1134" w:right="567" w:bottom="1134" w:left="1701" w:header="709" w:footer="709" w:gutter="0"/>
          <w:cols w:space="720"/>
        </w:sectPr>
      </w:pPr>
    </w:p>
    <w:p w:rsidR="004A63F5" w:rsidRDefault="004A63F5" w:rsidP="004A63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>. Раздел</w:t>
      </w:r>
      <w:r w:rsidR="0052610D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4A63F5" w:rsidRDefault="004A63F5" w:rsidP="004A63F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«Животноводство»</w:t>
      </w:r>
    </w:p>
    <w:p w:rsidR="004A63F5" w:rsidRDefault="004A63F5" w:rsidP="004A6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63F5" w:rsidRDefault="004A63F5" w:rsidP="006D30F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Животноводство является ведущей отраслью сельскохозяйственного производства в Читинском районе, доля которого по годам варьируется в интервале 60% – 75%.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объемов производства животноводческой продукции, дальнейшее развитие отрасли обусловлено необходимостью удовлетворения потребности населения района и краевого центра продуктами питания и сырьем для промышленности.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отрасли животноводства в настоящее время приоритетным направлением является развитие мясного скотоводства в районе.</w:t>
      </w:r>
    </w:p>
    <w:p w:rsidR="004A63F5" w:rsidRDefault="004A63F5" w:rsidP="004A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3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1CF8">
        <w:rPr>
          <w:rFonts w:ascii="Times New Roman" w:hAnsi="Times New Roman" w:cs="Times New Roman"/>
          <w:sz w:val="28"/>
          <w:szCs w:val="28"/>
        </w:rPr>
        <w:t>В районе мясным скотоводством занимаются сельхозтоваропроизводители</w:t>
      </w:r>
      <w:r>
        <w:rPr>
          <w:rFonts w:ascii="Times New Roman" w:hAnsi="Times New Roman" w:cs="Times New Roman"/>
          <w:sz w:val="28"/>
          <w:szCs w:val="28"/>
        </w:rPr>
        <w:t xml:space="preserve"> различных форм собственности, в том числе крестьянские (фермерские) хозяйства, которые еще в недостаточной мере занимают нишу по производству мяса, так в 20</w:t>
      </w:r>
      <w:r w:rsidR="00A21A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доля произведенного мяса фермерскими хозяйствами составила </w:t>
      </w:r>
      <w:r w:rsidR="00A21AD5">
        <w:rPr>
          <w:rFonts w:ascii="Times New Roman" w:hAnsi="Times New Roman" w:cs="Times New Roman"/>
          <w:sz w:val="28"/>
          <w:szCs w:val="28"/>
        </w:rPr>
        <w:t>39,8</w:t>
      </w:r>
      <w:r>
        <w:rPr>
          <w:rFonts w:ascii="Times New Roman" w:hAnsi="Times New Roman" w:cs="Times New Roman"/>
          <w:sz w:val="28"/>
          <w:szCs w:val="28"/>
        </w:rPr>
        <w:t xml:space="preserve">% к уровню объемов произведенного мяса коллективными предприятиями и </w:t>
      </w:r>
      <w:r w:rsidR="00BB4C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,2% к уровню произведенного мяса всего в районе. Создание крестьянских (фермерских) хозяйств с основным видом деятельности </w:t>
      </w:r>
      <w:r w:rsidRPr="00B52218">
        <w:rPr>
          <w:rFonts w:ascii="Times New Roman" w:hAnsi="Times New Roman" w:cs="Times New Roman"/>
          <w:sz w:val="28"/>
          <w:szCs w:val="28"/>
        </w:rPr>
        <w:t>по отрасли 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 является актуальным в районе. В этом направлении ведется работа через консультирование личных подсобных хозяйств по созданию (регистрации) в качестве крестьянского (фермерского) хозяйства. Планируется ежегодное увеличение претендентов на создание крестьянских (фермерских) хозяйств  из состава личных подсобных хозяйств (приложение №1).</w:t>
      </w:r>
    </w:p>
    <w:p w:rsidR="004A63F5" w:rsidRPr="00EA138D" w:rsidRDefault="004A63F5" w:rsidP="004A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поддержки и развития малых форм собственности в частности крестьянских (фермерских) хозяйств в государственной программе Забайкальского края «Развитие сельского хозяйства и регулирование рынков сельскохозяйственной продукции</w:t>
      </w:r>
      <w:r w:rsidRPr="00D20042">
        <w:rPr>
          <w:rFonts w:ascii="Times New Roman" w:hAnsi="Times New Roman" w:cs="Times New Roman"/>
          <w:sz w:val="28"/>
          <w:szCs w:val="28"/>
        </w:rPr>
        <w:t>, сырья и продовольствия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B4C0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37A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предусмотрена поддержка в виде грантов на развитие семейных животноводческих ферм и на поддержку начинающих фермеров. Данная поддержка дает возможность хозяйствам развиваться. Специалистами управления сельского хозяйства ведется работа в этом направлении.  Ежегодно крестьянские (фермерские) хозяйства (КФХ) района принимают участие в конкурсах на получение грантов. В 20</w:t>
      </w:r>
      <w:r w:rsidR="00BB4C0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B4C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КФХ, в 20</w:t>
      </w:r>
      <w:r w:rsidR="00BB4C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B4C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КФХ принимали участие в конкурсе. Планируется ежегодное увеличение претендентов на участие в конкурсном отборе по предоставлению грантов (приложение №1). Так же в выше названной краевой программе предусмотрена государственная поддержка в виде субсидий по отрасли животноводства. В связи с требованиями Порядков по предоставлению данных субсидий необходим учет сельскохозяйственных животных в виде чипирования или биркования (</w:t>
      </w:r>
      <w:r w:rsidR="00BB4C03">
        <w:rPr>
          <w:rFonts w:ascii="Times New Roman" w:hAnsi="Times New Roman" w:cs="Times New Roman"/>
          <w:sz w:val="28"/>
          <w:szCs w:val="28"/>
        </w:rPr>
        <w:t>идентификация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животных), в связи с чем, необходимо </w:t>
      </w:r>
      <w:r w:rsidR="00BB4C03">
        <w:rPr>
          <w:rFonts w:ascii="Times New Roman" w:hAnsi="Times New Roman" w:cs="Times New Roman"/>
          <w:sz w:val="28"/>
          <w:szCs w:val="28"/>
        </w:rPr>
        <w:t>идентификацию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довести до 100%. В </w:t>
      </w:r>
      <w:r>
        <w:rPr>
          <w:rFonts w:ascii="Times New Roman" w:hAnsi="Times New Roman" w:cs="Times New Roman"/>
          <w:sz w:val="28"/>
          <w:szCs w:val="28"/>
        </w:rPr>
        <w:lastRenderedPageBreak/>
        <w:t>хозяйствах района ведется работа в данном направлении. Планируется до 202</w:t>
      </w:r>
      <w:r w:rsidR="00F37A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провести 100% </w:t>
      </w:r>
      <w:r w:rsidR="00BB4C03">
        <w:rPr>
          <w:rFonts w:ascii="Times New Roman" w:hAnsi="Times New Roman" w:cs="Times New Roman"/>
          <w:sz w:val="28"/>
          <w:szCs w:val="28"/>
        </w:rPr>
        <w:t>идентификацию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в коллективных сельскохозяйственных предприятиях и крестьянских (фермерских) </w:t>
      </w:r>
      <w:r w:rsidR="00CC31C4">
        <w:rPr>
          <w:rFonts w:ascii="Times New Roman" w:hAnsi="Times New Roman" w:cs="Times New Roman"/>
          <w:sz w:val="28"/>
          <w:szCs w:val="28"/>
        </w:rPr>
        <w:t>хозяйствах (</w:t>
      </w:r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Мясное скотоводство, как подотрасль, должно получить свое дальнейшее развитие в хозяйствах, где нет материальной базы для развития молочного скотоводства, ощущается острый недостаток рабочей силы, имеются труднодоступные, заброшенные сельскохозяйственные угодья.  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Наряду с увеличением поголовья имеются и резервы для интенсификации подотрасли. 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производства мяса крупного рогатого скота будет осуществляется за счет увеличения численности поголовья мясного скота, широкого внедрения межпородного скрещивания в скотоводстве, совершенствования существующих пород мясного направления. Искусственное осеменение маточного поголовья КРС - одно из условий улучшения породно-продуктивных качеств имеющегося скота.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Разведением мясного</w:t>
      </w:r>
      <w:r w:rsidR="00911F0B">
        <w:rPr>
          <w:rFonts w:ascii="Times New Roman" w:hAnsi="Times New Roman"/>
          <w:sz w:val="28"/>
          <w:szCs w:val="28"/>
        </w:rPr>
        <w:t xml:space="preserve"> специализированного </w:t>
      </w:r>
      <w:r>
        <w:rPr>
          <w:rFonts w:ascii="Times New Roman" w:hAnsi="Times New Roman"/>
          <w:sz w:val="28"/>
          <w:szCs w:val="28"/>
        </w:rPr>
        <w:t xml:space="preserve">скота в районе занимаются ИП </w:t>
      </w:r>
      <w:r w:rsidR="00BB4C03">
        <w:rPr>
          <w:rFonts w:ascii="Times New Roman" w:hAnsi="Times New Roman"/>
          <w:sz w:val="28"/>
          <w:szCs w:val="28"/>
        </w:rPr>
        <w:t xml:space="preserve">ГКФХ </w:t>
      </w:r>
      <w:r>
        <w:rPr>
          <w:rFonts w:ascii="Times New Roman" w:hAnsi="Times New Roman"/>
          <w:sz w:val="28"/>
          <w:szCs w:val="28"/>
        </w:rPr>
        <w:t>«Белимов</w:t>
      </w:r>
      <w:r w:rsidR="00BB4C03">
        <w:rPr>
          <w:rFonts w:ascii="Times New Roman" w:hAnsi="Times New Roman"/>
          <w:sz w:val="28"/>
          <w:szCs w:val="28"/>
        </w:rPr>
        <w:t xml:space="preserve"> Д.Б.</w:t>
      </w:r>
      <w:r>
        <w:rPr>
          <w:rFonts w:ascii="Times New Roman" w:hAnsi="Times New Roman"/>
          <w:sz w:val="28"/>
          <w:szCs w:val="28"/>
        </w:rPr>
        <w:t xml:space="preserve">», </w:t>
      </w:r>
      <w:r w:rsidR="00BB4C03">
        <w:rPr>
          <w:rFonts w:ascii="Times New Roman" w:hAnsi="Times New Roman"/>
          <w:sz w:val="28"/>
          <w:szCs w:val="28"/>
        </w:rPr>
        <w:t>ПСК «Рушмалей», ИП ГКФХ «Кияева Л.В.», ИП ГКФХ «Захаров В.Н», ИП ГКФХ «Стуков М.В.»</w:t>
      </w:r>
    </w:p>
    <w:p w:rsidR="004A63F5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 202</w:t>
      </w:r>
      <w:r w:rsidR="00F37A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году планируется организация и введение в действие </w:t>
      </w:r>
      <w:r w:rsidR="00BB4C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="00BB4C0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племенн</w:t>
      </w:r>
      <w:r w:rsidR="00BB4C0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репродуктор</w:t>
      </w:r>
      <w:r w:rsidR="00BB4C0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 племенной репродуктор по калмыцкой породе (</w:t>
      </w:r>
      <w:r w:rsidR="00BB4C03">
        <w:rPr>
          <w:rFonts w:ascii="Times New Roman" w:hAnsi="Times New Roman"/>
          <w:sz w:val="28"/>
          <w:szCs w:val="28"/>
        </w:rPr>
        <w:t>ПСК «Рушмалей»</w:t>
      </w:r>
      <w:r>
        <w:rPr>
          <w:rFonts w:ascii="Times New Roman" w:hAnsi="Times New Roman"/>
          <w:sz w:val="28"/>
          <w:szCs w:val="28"/>
        </w:rPr>
        <w:t>).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Молочное производство так же является одним из основных жизнеобеспечивающих секторов аграрного производства, оказывающий решающее влияние на уровень продовольственного обеспечения и определяющий здоровье населения как района, так и Забайкальского края.    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Обеспеченность производимой в регионе продукции животноводства не достаточна, так как производство молока является высокозатратным. На протяжении нескольких лет себестоимость молока составляет </w:t>
      </w:r>
      <w:r w:rsidR="00BB4C03"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рубл</w:t>
      </w:r>
      <w:r w:rsidR="00BB4C03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за 1 литр, что не позволяют данному  производству быть рентабельным. В связи с чем, необходимы</w:t>
      </w:r>
      <w:r w:rsidR="00BB4C03">
        <w:rPr>
          <w:rFonts w:ascii="Times New Roman" w:hAnsi="Times New Roman"/>
          <w:sz w:val="28"/>
          <w:szCs w:val="28"/>
        </w:rPr>
        <w:t xml:space="preserve"> новые пути поддержки молочного</w:t>
      </w:r>
      <w:r>
        <w:rPr>
          <w:rFonts w:ascii="Times New Roman" w:hAnsi="Times New Roman"/>
          <w:sz w:val="28"/>
          <w:szCs w:val="28"/>
        </w:rPr>
        <w:t xml:space="preserve"> производства.    </w:t>
      </w:r>
    </w:p>
    <w:p w:rsidR="004A63F5" w:rsidRDefault="004A63F5" w:rsidP="00911F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поддержка в </w:t>
      </w:r>
      <w:r w:rsidR="00911F0B">
        <w:rPr>
          <w:rFonts w:ascii="Times New Roman" w:hAnsi="Times New Roman"/>
          <w:sz w:val="28"/>
          <w:szCs w:val="28"/>
        </w:rPr>
        <w:t xml:space="preserve">виде субсидий является одним из </w:t>
      </w:r>
      <w:r>
        <w:rPr>
          <w:rFonts w:ascii="Times New Roman" w:hAnsi="Times New Roman"/>
          <w:sz w:val="28"/>
          <w:szCs w:val="28"/>
        </w:rPr>
        <w:t>направлений</w:t>
      </w:r>
      <w:r w:rsidR="00911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стимулирования деятельнос</w:t>
      </w:r>
      <w:r w:rsidR="00911F0B">
        <w:rPr>
          <w:rFonts w:ascii="Times New Roman" w:hAnsi="Times New Roman"/>
          <w:sz w:val="28"/>
          <w:szCs w:val="28"/>
        </w:rPr>
        <w:t xml:space="preserve">ти сельхозтоваропроизводителей, </w:t>
      </w:r>
      <w:r>
        <w:rPr>
          <w:rFonts w:ascii="Times New Roman" w:hAnsi="Times New Roman"/>
          <w:sz w:val="28"/>
          <w:szCs w:val="28"/>
        </w:rPr>
        <w:t>заним</w:t>
      </w:r>
      <w:r w:rsidR="00911F0B">
        <w:rPr>
          <w:rFonts w:ascii="Times New Roman" w:hAnsi="Times New Roman"/>
          <w:sz w:val="28"/>
          <w:szCs w:val="28"/>
        </w:rPr>
        <w:t xml:space="preserve">ающихся молочным производством. </w:t>
      </w:r>
      <w:r>
        <w:rPr>
          <w:rFonts w:ascii="Times New Roman" w:hAnsi="Times New Roman"/>
          <w:sz w:val="28"/>
          <w:szCs w:val="28"/>
        </w:rPr>
        <w:t xml:space="preserve">Компенсация части затрат на 1 литр </w:t>
      </w:r>
      <w:r w:rsidR="00CC31C4">
        <w:rPr>
          <w:rFonts w:ascii="Times New Roman" w:hAnsi="Times New Roman"/>
          <w:sz w:val="28"/>
          <w:szCs w:val="28"/>
        </w:rPr>
        <w:t>молока,</w:t>
      </w:r>
      <w:r>
        <w:rPr>
          <w:rFonts w:ascii="Times New Roman" w:hAnsi="Times New Roman"/>
          <w:sz w:val="28"/>
          <w:szCs w:val="28"/>
        </w:rPr>
        <w:t xml:space="preserve"> реализованного </w:t>
      </w:r>
      <w:r w:rsidR="00CC31C4">
        <w:rPr>
          <w:rFonts w:ascii="Times New Roman" w:hAnsi="Times New Roman"/>
          <w:sz w:val="28"/>
          <w:szCs w:val="28"/>
        </w:rPr>
        <w:t>сельскохозяйственными предприятиями</w:t>
      </w:r>
      <w:r>
        <w:rPr>
          <w:rFonts w:ascii="Times New Roman" w:hAnsi="Times New Roman"/>
          <w:sz w:val="28"/>
          <w:szCs w:val="28"/>
        </w:rPr>
        <w:t>, предусмотренная в</w:t>
      </w:r>
      <w:r w:rsidR="00911F0B">
        <w:rPr>
          <w:rFonts w:ascii="Times New Roman" w:hAnsi="Times New Roman"/>
          <w:sz w:val="28"/>
          <w:szCs w:val="28"/>
        </w:rPr>
        <w:t xml:space="preserve"> муниципальной</w:t>
      </w:r>
      <w:r>
        <w:rPr>
          <w:rFonts w:ascii="Times New Roman" w:hAnsi="Times New Roman"/>
          <w:sz w:val="28"/>
          <w:szCs w:val="28"/>
        </w:rPr>
        <w:t xml:space="preserve"> программе так же является </w:t>
      </w:r>
      <w:r w:rsidR="00CC31C4">
        <w:rPr>
          <w:rFonts w:ascii="Times New Roman" w:hAnsi="Times New Roman"/>
          <w:sz w:val="28"/>
          <w:szCs w:val="28"/>
        </w:rPr>
        <w:t>стимулированием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CC31C4">
        <w:rPr>
          <w:rFonts w:ascii="Times New Roman" w:hAnsi="Times New Roman"/>
          <w:sz w:val="28"/>
          <w:szCs w:val="28"/>
        </w:rPr>
        <w:t>наращивания молочного производства</w:t>
      </w:r>
      <w:r>
        <w:rPr>
          <w:rFonts w:ascii="Times New Roman" w:hAnsi="Times New Roman"/>
          <w:sz w:val="28"/>
          <w:szCs w:val="28"/>
        </w:rPr>
        <w:t>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Молочным производством в районе занимаются  хозяйства: </w:t>
      </w:r>
      <w:r w:rsidR="0027792C">
        <w:rPr>
          <w:rFonts w:ascii="Times New Roman" w:hAnsi="Times New Roman"/>
          <w:sz w:val="28"/>
          <w:szCs w:val="28"/>
        </w:rPr>
        <w:t>СПСК</w:t>
      </w:r>
      <w:r>
        <w:rPr>
          <w:rFonts w:ascii="Times New Roman" w:hAnsi="Times New Roman"/>
          <w:sz w:val="28"/>
          <w:szCs w:val="28"/>
        </w:rPr>
        <w:t xml:space="preserve"> «</w:t>
      </w:r>
      <w:r w:rsidR="0027792C">
        <w:rPr>
          <w:rFonts w:ascii="Times New Roman" w:hAnsi="Times New Roman"/>
          <w:sz w:val="28"/>
          <w:szCs w:val="28"/>
        </w:rPr>
        <w:t>Озерный</w:t>
      </w:r>
      <w:r>
        <w:rPr>
          <w:rFonts w:ascii="Times New Roman" w:hAnsi="Times New Roman"/>
          <w:sz w:val="28"/>
          <w:szCs w:val="28"/>
        </w:rPr>
        <w:t xml:space="preserve">», </w:t>
      </w:r>
      <w:r w:rsidR="00BB4C03">
        <w:rPr>
          <w:rFonts w:ascii="Times New Roman" w:hAnsi="Times New Roman"/>
          <w:sz w:val="28"/>
          <w:szCs w:val="28"/>
        </w:rPr>
        <w:t>ООО «СХ Сивяковское»</w:t>
      </w:r>
      <w:r>
        <w:rPr>
          <w:rFonts w:ascii="Times New Roman" w:hAnsi="Times New Roman"/>
          <w:sz w:val="28"/>
          <w:szCs w:val="28"/>
        </w:rPr>
        <w:t xml:space="preserve">, </w:t>
      </w:r>
      <w:r w:rsidR="0027792C">
        <w:rPr>
          <w:rFonts w:ascii="Times New Roman" w:hAnsi="Times New Roman"/>
          <w:sz w:val="28"/>
          <w:szCs w:val="28"/>
        </w:rPr>
        <w:t xml:space="preserve"> СПСЗК «Велес» </w:t>
      </w:r>
      <w:r>
        <w:rPr>
          <w:rFonts w:ascii="Times New Roman" w:hAnsi="Times New Roman"/>
          <w:sz w:val="28"/>
          <w:szCs w:val="28"/>
        </w:rPr>
        <w:t xml:space="preserve">и другие сельхозтоваропроизводители, в том числе ЛПХ. 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поголовье КРС в районе, на 01 января 20</w:t>
      </w:r>
      <w:r w:rsidR="0027792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по данным Забайкалкрайстата, составляло </w:t>
      </w:r>
      <w:r w:rsidR="005C357A">
        <w:rPr>
          <w:rFonts w:ascii="Times New Roman" w:hAnsi="Times New Roman"/>
          <w:sz w:val="28"/>
          <w:szCs w:val="28"/>
        </w:rPr>
        <w:t>13592</w:t>
      </w:r>
      <w:r>
        <w:rPr>
          <w:rFonts w:ascii="Times New Roman" w:hAnsi="Times New Roman"/>
          <w:sz w:val="28"/>
          <w:szCs w:val="28"/>
        </w:rPr>
        <w:t xml:space="preserve"> головы, в т.ч. коров - </w:t>
      </w:r>
      <w:r w:rsidR="005C357A">
        <w:rPr>
          <w:rFonts w:ascii="Times New Roman" w:hAnsi="Times New Roman"/>
          <w:sz w:val="28"/>
          <w:szCs w:val="28"/>
        </w:rPr>
        <w:t>6097</w:t>
      </w:r>
      <w:r>
        <w:rPr>
          <w:rFonts w:ascii="Times New Roman" w:hAnsi="Times New Roman"/>
          <w:sz w:val="28"/>
          <w:szCs w:val="28"/>
        </w:rPr>
        <w:t xml:space="preserve">, что составляет </w:t>
      </w:r>
      <w:r w:rsidR="005C357A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>% к уровню 20</w:t>
      </w:r>
      <w:r w:rsidR="005C357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года. В т.ч. по </w:t>
      </w:r>
      <w:r w:rsidR="008121A3">
        <w:rPr>
          <w:rFonts w:ascii="Times New Roman" w:hAnsi="Times New Roman"/>
          <w:sz w:val="28"/>
          <w:szCs w:val="28"/>
        </w:rPr>
        <w:t>сельскохозяйственным предприятиям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C357A">
        <w:rPr>
          <w:rFonts w:ascii="Times New Roman" w:hAnsi="Times New Roman"/>
          <w:sz w:val="28"/>
          <w:szCs w:val="28"/>
        </w:rPr>
        <w:t>1249</w:t>
      </w:r>
      <w:r>
        <w:rPr>
          <w:rFonts w:ascii="Times New Roman" w:hAnsi="Times New Roman"/>
          <w:sz w:val="28"/>
          <w:szCs w:val="28"/>
        </w:rPr>
        <w:t xml:space="preserve"> </w:t>
      </w:r>
      <w:r w:rsidR="005C357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C357A">
        <w:rPr>
          <w:rFonts w:ascii="Times New Roman" w:hAnsi="Times New Roman"/>
          <w:sz w:val="28"/>
          <w:szCs w:val="28"/>
        </w:rPr>
        <w:t>84,3</w:t>
      </w:r>
      <w:r>
        <w:rPr>
          <w:rFonts w:ascii="Times New Roman" w:hAnsi="Times New Roman"/>
          <w:sz w:val="28"/>
          <w:szCs w:val="28"/>
        </w:rPr>
        <w:t xml:space="preserve"> % к уровню 20</w:t>
      </w:r>
      <w:r w:rsidR="005C357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года, ЛПХ – </w:t>
      </w:r>
      <w:r w:rsidR="005C357A">
        <w:rPr>
          <w:rFonts w:ascii="Times New Roman" w:hAnsi="Times New Roman"/>
          <w:sz w:val="28"/>
          <w:szCs w:val="28"/>
        </w:rPr>
        <w:t>9944</w:t>
      </w:r>
      <w:r>
        <w:rPr>
          <w:rFonts w:ascii="Times New Roman" w:hAnsi="Times New Roman"/>
          <w:sz w:val="28"/>
          <w:szCs w:val="28"/>
        </w:rPr>
        <w:t xml:space="preserve"> голов -</w:t>
      </w:r>
      <w:r w:rsidR="005C357A">
        <w:rPr>
          <w:rFonts w:ascii="Times New Roman" w:hAnsi="Times New Roman"/>
          <w:sz w:val="28"/>
          <w:szCs w:val="28"/>
        </w:rPr>
        <w:t>99,8</w:t>
      </w:r>
      <w:r>
        <w:rPr>
          <w:rFonts w:ascii="Times New Roman" w:hAnsi="Times New Roman"/>
          <w:sz w:val="28"/>
          <w:szCs w:val="28"/>
        </w:rPr>
        <w:t xml:space="preserve"> % к уровню 20</w:t>
      </w:r>
      <w:r w:rsidR="005C357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года, в </w:t>
      </w:r>
      <w:r>
        <w:rPr>
          <w:rFonts w:ascii="Times New Roman" w:hAnsi="Times New Roman"/>
          <w:sz w:val="28"/>
          <w:szCs w:val="28"/>
        </w:rPr>
        <w:lastRenderedPageBreak/>
        <w:t xml:space="preserve">КФХ – </w:t>
      </w:r>
      <w:r w:rsidR="005C357A">
        <w:rPr>
          <w:rFonts w:ascii="Times New Roman" w:hAnsi="Times New Roman"/>
          <w:sz w:val="28"/>
          <w:szCs w:val="28"/>
        </w:rPr>
        <w:t>2399</w:t>
      </w:r>
      <w:r>
        <w:rPr>
          <w:rFonts w:ascii="Times New Roman" w:hAnsi="Times New Roman"/>
          <w:sz w:val="28"/>
          <w:szCs w:val="28"/>
        </w:rPr>
        <w:t xml:space="preserve"> голов – </w:t>
      </w:r>
      <w:r w:rsidR="005C357A">
        <w:rPr>
          <w:rFonts w:ascii="Times New Roman" w:hAnsi="Times New Roman"/>
          <w:sz w:val="28"/>
          <w:szCs w:val="28"/>
        </w:rPr>
        <w:t>84,2</w:t>
      </w:r>
      <w:r>
        <w:rPr>
          <w:rFonts w:ascii="Times New Roman" w:hAnsi="Times New Roman"/>
          <w:sz w:val="28"/>
          <w:szCs w:val="28"/>
        </w:rPr>
        <w:t xml:space="preserve"> % к уровню 20</w:t>
      </w:r>
      <w:r w:rsidR="005C357A">
        <w:rPr>
          <w:rFonts w:ascii="Times New Roman" w:hAnsi="Times New Roman"/>
          <w:sz w:val="28"/>
          <w:szCs w:val="28"/>
        </w:rPr>
        <w:t>19</w:t>
      </w:r>
      <w:r w:rsidR="00911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года. Эти показатели ниже, предусмотренных в Соглашениях между Министерством сельского хозяйства и продовольствия Забайкальского края и сельхозтоваропроизводителями муниципального района. 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Наращивание объемов животноводческой продукции можно достичь без значительного увеличения поголовья скота за счет повышения породно-продуктивных качеств животных, которые достигаются путем  внедрения искусственного осеменения маточного поголовья КРС семенем высокопродуктивных быков-производителей, и за счет улучшения качества кормов.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протяжении нескольких лет, в связи со сложными </w:t>
      </w:r>
      <w:r w:rsidR="00CC31C4">
        <w:rPr>
          <w:rFonts w:ascii="Times New Roman" w:hAnsi="Times New Roman"/>
          <w:sz w:val="28"/>
          <w:szCs w:val="28"/>
        </w:rPr>
        <w:t>погодными условиями</w:t>
      </w:r>
      <w:r>
        <w:rPr>
          <w:rFonts w:ascii="Times New Roman" w:hAnsi="Times New Roman"/>
          <w:sz w:val="28"/>
          <w:szCs w:val="28"/>
        </w:rPr>
        <w:t xml:space="preserve"> в районе, не предоставлялось возможным заготовить необходимое количество кормов, а отсутствие финансовых средств – закупить корма, что в свою очередь привело к сокращению объемов продукции животноводства. В связи с чем, стоит вопрос об улучшении кормовой базы. Одно из решений этого вопроса - увеличение урожайности за счет внесения минеральных удобрений.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экономической мотивации формирования массива высокопродуктивного поголовья, сохранения и развития </w:t>
      </w:r>
      <w:r w:rsidR="00CC31C4">
        <w:rPr>
          <w:rFonts w:ascii="Times New Roman" w:hAnsi="Times New Roman"/>
          <w:sz w:val="28"/>
          <w:szCs w:val="28"/>
        </w:rPr>
        <w:t>генофонда высокопродуктивных</w:t>
      </w:r>
      <w:r>
        <w:rPr>
          <w:rFonts w:ascii="Times New Roman" w:hAnsi="Times New Roman"/>
          <w:sz w:val="28"/>
          <w:szCs w:val="28"/>
        </w:rPr>
        <w:t xml:space="preserve"> животных, производства животноводческой продукции (мясо, молоко) в сельскохозяйственных организациях и крестьянских (фермерских) хозяйствах, в муниципальной программе предусматриваются мероприятия и поддержка в виде компенсации части затрат:</w:t>
      </w:r>
    </w:p>
    <w:p w:rsidR="004A63F5" w:rsidRPr="00E84C8D" w:rsidRDefault="004A63F5" w:rsidP="00911F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4C8D">
        <w:rPr>
          <w:rFonts w:ascii="Times New Roman" w:hAnsi="Times New Roman"/>
          <w:sz w:val="28"/>
          <w:szCs w:val="28"/>
        </w:rPr>
        <w:t>- на оплату за выполнение раб</w:t>
      </w:r>
      <w:r w:rsidR="00911F0B">
        <w:rPr>
          <w:rFonts w:ascii="Times New Roman" w:hAnsi="Times New Roman"/>
          <w:sz w:val="28"/>
          <w:szCs w:val="28"/>
        </w:rPr>
        <w:t xml:space="preserve">от по искусственному осеменению </w:t>
      </w:r>
      <w:r w:rsidRPr="00E84C8D">
        <w:rPr>
          <w:rFonts w:ascii="Times New Roman" w:hAnsi="Times New Roman"/>
          <w:sz w:val="28"/>
          <w:szCs w:val="28"/>
        </w:rPr>
        <w:t>маточного поголовья КРС;</w:t>
      </w:r>
    </w:p>
    <w:p w:rsidR="004A63F5" w:rsidRPr="00E84C8D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4C8D">
        <w:rPr>
          <w:rFonts w:ascii="Times New Roman" w:hAnsi="Times New Roman"/>
          <w:sz w:val="28"/>
          <w:szCs w:val="28"/>
        </w:rPr>
        <w:t>- на 1 литр реализованного молока сельхозпредприятиями;</w:t>
      </w:r>
    </w:p>
    <w:p w:rsidR="004A63F5" w:rsidRDefault="00911F0B" w:rsidP="00911F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63F5" w:rsidRPr="00E84C8D">
        <w:rPr>
          <w:rFonts w:ascii="Times New Roman" w:hAnsi="Times New Roman"/>
          <w:sz w:val="28"/>
          <w:szCs w:val="28"/>
        </w:rPr>
        <w:t>на медицинский осмотр работников АПК, за</w:t>
      </w:r>
      <w:r>
        <w:rPr>
          <w:rFonts w:ascii="Times New Roman" w:hAnsi="Times New Roman"/>
          <w:sz w:val="28"/>
          <w:szCs w:val="28"/>
        </w:rPr>
        <w:t xml:space="preserve">нимающихся </w:t>
      </w:r>
      <w:r w:rsidR="004A63F5" w:rsidRPr="00E84C8D">
        <w:rPr>
          <w:rFonts w:ascii="Times New Roman" w:hAnsi="Times New Roman"/>
          <w:sz w:val="28"/>
          <w:szCs w:val="28"/>
        </w:rPr>
        <w:t>производством молока;</w:t>
      </w:r>
    </w:p>
    <w:p w:rsidR="004A63F5" w:rsidRPr="00E84C8D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84C8D">
        <w:rPr>
          <w:rFonts w:ascii="Times New Roman" w:hAnsi="Times New Roman"/>
          <w:sz w:val="28"/>
          <w:szCs w:val="28"/>
        </w:rPr>
        <w:t>- содействие в подготовке</w:t>
      </w:r>
      <w:r>
        <w:rPr>
          <w:rFonts w:ascii="Times New Roman" w:hAnsi="Times New Roman"/>
          <w:sz w:val="28"/>
          <w:szCs w:val="28"/>
        </w:rPr>
        <w:t xml:space="preserve"> пр</w:t>
      </w:r>
      <w:r w:rsidR="00911F0B">
        <w:rPr>
          <w:rFonts w:ascii="Times New Roman" w:hAnsi="Times New Roman"/>
          <w:sz w:val="28"/>
          <w:szCs w:val="28"/>
        </w:rPr>
        <w:t>оектов крестьянских(фермерских)</w:t>
      </w:r>
      <w:r>
        <w:rPr>
          <w:rFonts w:ascii="Times New Roman" w:hAnsi="Times New Roman"/>
          <w:sz w:val="28"/>
          <w:szCs w:val="28"/>
        </w:rPr>
        <w:t>хозяйств для участия в конкурсном отборе на предоставление грантов;</w:t>
      </w:r>
    </w:p>
    <w:p w:rsidR="004A63F5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C8D">
        <w:rPr>
          <w:rFonts w:ascii="Times New Roman" w:hAnsi="Times New Roman"/>
          <w:sz w:val="28"/>
          <w:szCs w:val="28"/>
        </w:rPr>
        <w:t xml:space="preserve">          - консультирование по</w:t>
      </w:r>
      <w:r w:rsidR="00911F0B">
        <w:rPr>
          <w:rFonts w:ascii="Times New Roman" w:hAnsi="Times New Roman"/>
          <w:sz w:val="28"/>
          <w:szCs w:val="28"/>
        </w:rPr>
        <w:t xml:space="preserve"> вопросам создания крестьянских</w:t>
      </w:r>
      <w:r w:rsidRPr="00E84C8D">
        <w:rPr>
          <w:rFonts w:ascii="Times New Roman" w:hAnsi="Times New Roman"/>
          <w:sz w:val="28"/>
          <w:szCs w:val="28"/>
        </w:rPr>
        <w:t>(фермерских) хозяйств на базе личных подсобных хозяйств;</w:t>
      </w:r>
    </w:p>
    <w:p w:rsidR="004A63F5" w:rsidRDefault="004A63F5" w:rsidP="00911F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4C8D">
        <w:rPr>
          <w:rFonts w:ascii="Times New Roman" w:hAnsi="Times New Roman"/>
          <w:sz w:val="28"/>
          <w:szCs w:val="28"/>
        </w:rPr>
        <w:t>- на приобретение с</w:t>
      </w:r>
      <w:r w:rsidR="00911F0B">
        <w:rPr>
          <w:rFonts w:ascii="Times New Roman" w:hAnsi="Times New Roman"/>
          <w:sz w:val="28"/>
          <w:szCs w:val="28"/>
        </w:rPr>
        <w:t xml:space="preserve">канеров и чипов для </w:t>
      </w:r>
      <w:r w:rsidR="008121A3">
        <w:rPr>
          <w:rFonts w:ascii="Times New Roman" w:hAnsi="Times New Roman"/>
          <w:sz w:val="28"/>
          <w:szCs w:val="28"/>
        </w:rPr>
        <w:t>идентификации</w:t>
      </w:r>
      <w:r w:rsidR="00911F0B">
        <w:rPr>
          <w:rFonts w:ascii="Times New Roman" w:hAnsi="Times New Roman"/>
          <w:sz w:val="28"/>
          <w:szCs w:val="28"/>
        </w:rPr>
        <w:t xml:space="preserve"> </w:t>
      </w:r>
      <w:r w:rsidRPr="00E84C8D">
        <w:rPr>
          <w:rFonts w:ascii="Times New Roman" w:hAnsi="Times New Roman"/>
          <w:sz w:val="28"/>
          <w:szCs w:val="28"/>
        </w:rPr>
        <w:t>сельскохозяйственных животных</w:t>
      </w:r>
      <w:r>
        <w:rPr>
          <w:rFonts w:ascii="Times New Roman" w:hAnsi="Times New Roman"/>
          <w:sz w:val="28"/>
          <w:szCs w:val="28"/>
        </w:rPr>
        <w:t>.</w:t>
      </w:r>
    </w:p>
    <w:p w:rsidR="004A63F5" w:rsidRDefault="004A63F5" w:rsidP="004A6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Общая потребность в финансовых ресурсах на выполнение мероприятий раздела «Животноводство» по источникам финансирования приведена в Приложении №1 Программы.</w:t>
      </w:r>
    </w:p>
    <w:p w:rsidR="004A63F5" w:rsidRDefault="004A63F5" w:rsidP="004A63F5">
      <w:pPr>
        <w:spacing w:after="0" w:line="240" w:lineRule="auto"/>
        <w:rPr>
          <w:rFonts w:ascii="Times New Roman" w:hAnsi="Times New Roman"/>
          <w:sz w:val="28"/>
          <w:szCs w:val="28"/>
        </w:rPr>
        <w:sectPr w:rsidR="004A63F5" w:rsidSect="00A967E9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4A63F5" w:rsidRDefault="00CC31C4" w:rsidP="004A63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="00A967E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Раздел</w:t>
      </w:r>
      <w:r w:rsidR="0052610D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4A63F5" w:rsidRDefault="004A63F5" w:rsidP="004A63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«Кадровое обеспечение»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Кадровый потенциал относится к основополагающим факторам конкурентоспособности сельского хозяйства. Агропромышленное производство за годы его реформирования утратило значительную часть квалифицированных кадров. Причина оттока работников из сельской местности – низкий уровень заработной платы на протяжении многих лет, которая не обеспечивает минимальные потребности трудоспособного населения.  По данным Забайкалкрайстата  среднемесячная заработная плата в целом по району в 20</w:t>
      </w:r>
      <w:r w:rsidR="00F315E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составляла </w:t>
      </w:r>
      <w:r w:rsidR="00F315E7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>715,2 рублей, что значительно выше среднемесячной заработной платы сельскохозяйственных предприятий  (Таблица 1).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 во всех хозяйствах нет резерва специалистов и руководителей. Ухудшается обстановка и с обеспечением сельскохозяйственного производства кадрами рабочих профессий.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 января 20</w:t>
      </w:r>
      <w:r w:rsidR="00F315E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 количество работающих в сельскохозяйственных предприятиях составляет </w:t>
      </w:r>
      <w:r w:rsidR="00F315E7">
        <w:rPr>
          <w:rFonts w:ascii="Times New Roman" w:hAnsi="Times New Roman"/>
          <w:sz w:val="28"/>
          <w:szCs w:val="28"/>
        </w:rPr>
        <w:t>187 человек</w:t>
      </w:r>
      <w:r>
        <w:rPr>
          <w:rFonts w:ascii="Times New Roman" w:hAnsi="Times New Roman"/>
          <w:sz w:val="28"/>
          <w:szCs w:val="28"/>
        </w:rPr>
        <w:t>,  с учетом КФХ</w:t>
      </w:r>
      <w:r w:rsidR="00F315E7">
        <w:rPr>
          <w:rFonts w:ascii="Times New Roman" w:hAnsi="Times New Roman"/>
          <w:sz w:val="28"/>
          <w:szCs w:val="28"/>
        </w:rPr>
        <w:t xml:space="preserve"> и ЛПХ</w:t>
      </w:r>
      <w:r>
        <w:rPr>
          <w:rFonts w:ascii="Times New Roman" w:hAnsi="Times New Roman"/>
          <w:sz w:val="28"/>
          <w:szCs w:val="28"/>
        </w:rPr>
        <w:t xml:space="preserve"> 1</w:t>
      </w:r>
      <w:r w:rsidR="00F315E7">
        <w:rPr>
          <w:rFonts w:ascii="Times New Roman" w:hAnsi="Times New Roman"/>
          <w:sz w:val="28"/>
          <w:szCs w:val="28"/>
        </w:rPr>
        <w:t>000 человек</w:t>
      </w:r>
      <w:r>
        <w:rPr>
          <w:rFonts w:ascii="Times New Roman" w:hAnsi="Times New Roman"/>
          <w:sz w:val="28"/>
          <w:szCs w:val="28"/>
        </w:rPr>
        <w:t>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Наблюдается ежегодное уменьшение количества работающих в сельскохозяйственных предприятиях на 15-20%.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в агропромышленном комплексе района существует необходимость настойчиво решать кадровый вопрос.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направлений работы с кадрами - это совершенствование и развитие целевой подготовки специалистов в аграрных высших и средних специальных учебных заведениях Забайкальского края и других регионов Российской Федерации, направление специалистов на курсы повышения квалификации.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улучшения кадрового потенциала и стимулирования работников агропромышленного комплекса в  Программе предусматривается: возмещение части затрат из местного бюджета на оплату  обучения специалистов АПК на курсах повышения квалификации и ежегодное премирование работников АПК района по результатам итогов трудового соперничества.</w:t>
      </w:r>
    </w:p>
    <w:p w:rsidR="004A63F5" w:rsidRDefault="004A63F5" w:rsidP="004A63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потребность в финансовых ресурсах на выполнение мероприятий раздела «Кадровое обеспечение» по источникам финансирования приведена в Приложении № 1  Программы.</w:t>
      </w:r>
    </w:p>
    <w:p w:rsidR="004A63F5" w:rsidRDefault="004A63F5" w:rsidP="004A63F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раздела будет частично способствовать решению вопроса обеспечения сельскохозяйственных организации Читинского района высококвалифицированными  кадрами и стимулировать  работающих в АПК.</w:t>
      </w:r>
    </w:p>
    <w:p w:rsidR="004A63F5" w:rsidRDefault="004A63F5" w:rsidP="004A63F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63F5" w:rsidRDefault="004A63F5" w:rsidP="004A63F5">
      <w:pPr>
        <w:spacing w:after="0"/>
        <w:rPr>
          <w:rFonts w:ascii="Times New Roman" w:hAnsi="Times New Roman"/>
          <w:sz w:val="24"/>
          <w:szCs w:val="24"/>
        </w:rPr>
        <w:sectPr w:rsidR="004A63F5">
          <w:pgSz w:w="11906" w:h="16838"/>
          <w:pgMar w:top="1134" w:right="850" w:bottom="1134" w:left="1701" w:header="709" w:footer="709" w:gutter="0"/>
          <w:cols w:space="720"/>
        </w:sectPr>
      </w:pPr>
    </w:p>
    <w:p w:rsidR="004A63F5" w:rsidRDefault="004A63F5" w:rsidP="004A63F5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Таблица 1</w:t>
      </w:r>
    </w:p>
    <w:p w:rsidR="004A63F5" w:rsidRPr="00911F0B" w:rsidRDefault="004A63F5" w:rsidP="004A63F5">
      <w:pPr>
        <w:jc w:val="center"/>
        <w:rPr>
          <w:rFonts w:ascii="Times New Roman" w:hAnsi="Times New Roman"/>
          <w:sz w:val="24"/>
          <w:szCs w:val="24"/>
        </w:rPr>
      </w:pPr>
      <w:r w:rsidRPr="00911F0B">
        <w:rPr>
          <w:rFonts w:ascii="Times New Roman" w:hAnsi="Times New Roman"/>
          <w:sz w:val="24"/>
          <w:szCs w:val="24"/>
        </w:rPr>
        <w:t>Анализ оплаты труда работников сельхоз предприятий района</w:t>
      </w:r>
    </w:p>
    <w:p w:rsidR="004A63F5" w:rsidRDefault="004A63F5" w:rsidP="004A63F5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537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714"/>
        <w:gridCol w:w="627"/>
        <w:gridCol w:w="619"/>
        <w:gridCol w:w="698"/>
        <w:gridCol w:w="620"/>
        <w:gridCol w:w="565"/>
        <w:gridCol w:w="619"/>
        <w:gridCol w:w="699"/>
        <w:gridCol w:w="620"/>
        <w:gridCol w:w="565"/>
        <w:gridCol w:w="619"/>
        <w:gridCol w:w="699"/>
        <w:gridCol w:w="620"/>
        <w:gridCol w:w="565"/>
        <w:gridCol w:w="619"/>
        <w:gridCol w:w="699"/>
        <w:gridCol w:w="620"/>
        <w:gridCol w:w="567"/>
        <w:gridCol w:w="695"/>
        <w:gridCol w:w="709"/>
        <w:gridCol w:w="709"/>
        <w:gridCol w:w="908"/>
      </w:tblGrid>
      <w:tr w:rsidR="004A63F5" w:rsidTr="00CF7C4F">
        <w:trPr>
          <w:cantSplit/>
          <w:trHeight w:val="50"/>
        </w:trPr>
        <w:tc>
          <w:tcPr>
            <w:tcW w:w="1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A63F5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4A63F5" w:rsidRDefault="004A63F5" w:rsidP="0033487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33487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5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4A63F5" w:rsidRDefault="004A63F5" w:rsidP="0033487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33487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4A63F5" w:rsidRDefault="004A63F5" w:rsidP="003348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33487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5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4A63F5" w:rsidRDefault="004A63F5" w:rsidP="003348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33487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4A63F5" w:rsidRDefault="004A63F5" w:rsidP="003348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33487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4A63F5" w:rsidRDefault="004A63F5" w:rsidP="009B08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откл-е числен-ти кол-ва работающих 20</w:t>
            </w:r>
            <w:r w:rsidR="009B0829">
              <w:rPr>
                <w:rFonts w:ascii="Times New Roman" w:hAnsi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 20</w:t>
            </w:r>
            <w:r w:rsidR="009B082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</w:tr>
      <w:tr w:rsidR="004A63F5" w:rsidTr="00CF7C4F">
        <w:trPr>
          <w:cantSplit/>
          <w:trHeight w:val="854"/>
        </w:trPr>
        <w:tc>
          <w:tcPr>
            <w:tcW w:w="1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3F5" w:rsidRDefault="004A63F5" w:rsidP="004A63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3F5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3F5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о/т факт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3F5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ср. о/т по району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3F5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откл-е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3F5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3F5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о/т факт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3F5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ср. о/т по району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3F5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откл-е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3F5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3F5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о/т факт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3F5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ср. о/т по району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3F5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откл-е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3F5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3F5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о/т факт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3F5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ср. о/т по району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3F5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откл-е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3F5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3F5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о/т 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3F5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ср. о/т по району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63F5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откл-е</w:t>
            </w:r>
          </w:p>
        </w:tc>
        <w:tc>
          <w:tcPr>
            <w:tcW w:w="9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3F5" w:rsidRDefault="004A63F5" w:rsidP="004A63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63F5" w:rsidTr="00CF7C4F">
        <w:trPr>
          <w:trHeight w:val="514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4A63F5" w:rsidP="004A63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КП «Беклемишевское»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CF7C4F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CF7C4F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CF7C4F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CF7C4F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E61428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4A63F5" w:rsidP="00E6142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E61428"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211</w:t>
            </w:r>
          </w:p>
        </w:tc>
      </w:tr>
      <w:tr w:rsidR="00CF7C4F" w:rsidTr="002D7CE8">
        <w:trPr>
          <w:trHeight w:val="27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Руководители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15814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CF7C4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-7836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15891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CF7C4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-8063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16500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CF7C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-9237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18240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E614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E61428" w:rsidRPr="0011329D">
              <w:rPr>
                <w:rFonts w:ascii="Times New Roman" w:hAnsi="Times New Roman"/>
                <w:sz w:val="16"/>
                <w:szCs w:val="16"/>
              </w:rPr>
              <w:t>12496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E61428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E61428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18238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E614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E61428" w:rsidRPr="0011329D">
              <w:rPr>
                <w:rFonts w:ascii="Times New Roman" w:hAnsi="Times New Roman"/>
                <w:sz w:val="16"/>
                <w:szCs w:val="16"/>
              </w:rPr>
              <w:t>14944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E61428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-6</w:t>
            </w:r>
          </w:p>
        </w:tc>
      </w:tr>
      <w:tr w:rsidR="00CF7C4F" w:rsidTr="002D7CE8">
        <w:trPr>
          <w:trHeight w:val="27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Специалисты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7678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CF7C4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-15972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8202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CF7C4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-15752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8409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CF7C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-17328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9992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E614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E61428" w:rsidRPr="0011329D">
              <w:rPr>
                <w:rFonts w:ascii="Times New Roman" w:hAnsi="Times New Roman"/>
                <w:sz w:val="16"/>
                <w:szCs w:val="16"/>
              </w:rPr>
              <w:t>20744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E61428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E61428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12364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E614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E61428" w:rsidRPr="0011329D">
              <w:rPr>
                <w:rFonts w:ascii="Times New Roman" w:hAnsi="Times New Roman"/>
                <w:sz w:val="16"/>
                <w:szCs w:val="16"/>
              </w:rPr>
              <w:t>20818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E6142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E61428"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CF7C4F" w:rsidTr="002D7CE8">
        <w:trPr>
          <w:trHeight w:val="27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CF7C4F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Рабочие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9953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CF7C4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-13697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11065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CF7C4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-12889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10308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CF7C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-15429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10138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E614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E61428" w:rsidRPr="0011329D">
              <w:rPr>
                <w:rFonts w:ascii="Times New Roman" w:hAnsi="Times New Roman"/>
                <w:sz w:val="16"/>
                <w:szCs w:val="16"/>
              </w:rPr>
              <w:t>20598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E61428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E61428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11605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E614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E61428" w:rsidRPr="0011329D">
              <w:rPr>
                <w:rFonts w:ascii="Times New Roman" w:hAnsi="Times New Roman"/>
                <w:sz w:val="16"/>
                <w:szCs w:val="16"/>
              </w:rPr>
              <w:t>21577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E6142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E61428"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199</w:t>
            </w:r>
          </w:p>
        </w:tc>
      </w:tr>
      <w:tr w:rsidR="004A63F5" w:rsidTr="00CF7C4F">
        <w:trPr>
          <w:trHeight w:val="27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4A63F5" w:rsidP="004A63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ООО «Чит. ПФ»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2D7CE8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0F7C69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0F7C69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0F7C69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0F7C69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4A63F5" w:rsidP="002D7C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2D7CE8"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35</w:t>
            </w:r>
          </w:p>
        </w:tc>
      </w:tr>
      <w:tr w:rsidR="00CF7C4F" w:rsidTr="002D7CE8">
        <w:trPr>
          <w:trHeight w:val="27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Руководители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2D7CE8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31000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2D7CE8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7350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15000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-8954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15000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-10737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10833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-13182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-1</w:t>
            </w:r>
          </w:p>
        </w:tc>
      </w:tr>
      <w:tr w:rsidR="00CF7C4F" w:rsidTr="002D7CE8">
        <w:trPr>
          <w:trHeight w:val="27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Специалисты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2D7CE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10</w:t>
            </w:r>
            <w:r w:rsidR="002D7CE8" w:rsidRPr="0011329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2D7CE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2D7CE8" w:rsidRPr="0011329D">
              <w:rPr>
                <w:rFonts w:ascii="Times New Roman" w:hAnsi="Times New Roman"/>
                <w:sz w:val="16"/>
                <w:szCs w:val="16"/>
              </w:rPr>
              <w:t>13650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0F7C6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0F7C69" w:rsidRPr="0011329D">
              <w:rPr>
                <w:rFonts w:ascii="Times New Roman" w:hAnsi="Times New Roman"/>
                <w:sz w:val="16"/>
                <w:szCs w:val="16"/>
              </w:rPr>
              <w:t>13954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0F7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0F7C69" w:rsidRPr="0011329D">
              <w:rPr>
                <w:rFonts w:ascii="Times New Roman" w:hAnsi="Times New Roman"/>
                <w:sz w:val="16"/>
                <w:szCs w:val="16"/>
              </w:rPr>
              <w:t>15737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0F7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0F7C69" w:rsidRPr="0011329D">
              <w:rPr>
                <w:rFonts w:ascii="Times New Roman" w:hAnsi="Times New Roman"/>
                <w:sz w:val="16"/>
                <w:szCs w:val="16"/>
              </w:rPr>
              <w:t>20736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0F7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0F7C69" w:rsidRPr="0011329D">
              <w:rPr>
                <w:rFonts w:ascii="Times New Roman" w:hAnsi="Times New Roman"/>
                <w:sz w:val="16"/>
                <w:szCs w:val="16"/>
              </w:rPr>
              <w:t>18182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2D7C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2D7CE8"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CF7C4F" w:rsidTr="002D7CE8">
        <w:trPr>
          <w:trHeight w:val="27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Рабочие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2D7CE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8</w:t>
            </w:r>
            <w:r w:rsidR="002D7CE8" w:rsidRPr="0011329D"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2D7CE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2D7CE8" w:rsidRPr="0011329D">
              <w:rPr>
                <w:rFonts w:ascii="Times New Roman" w:hAnsi="Times New Roman"/>
                <w:sz w:val="16"/>
                <w:szCs w:val="16"/>
              </w:rPr>
              <w:t>15346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7950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0F7C6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0F7C69" w:rsidRPr="0011329D">
              <w:rPr>
                <w:rFonts w:ascii="Times New Roman" w:hAnsi="Times New Roman"/>
                <w:sz w:val="16"/>
                <w:szCs w:val="16"/>
              </w:rPr>
              <w:t>16004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7950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0F7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0F7C69" w:rsidRPr="0011329D">
              <w:rPr>
                <w:rFonts w:ascii="Times New Roman" w:hAnsi="Times New Roman"/>
                <w:sz w:val="16"/>
                <w:szCs w:val="16"/>
              </w:rPr>
              <w:t>17787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8305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0F7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0F7C69" w:rsidRPr="0011329D">
              <w:rPr>
                <w:rFonts w:ascii="Times New Roman" w:hAnsi="Times New Roman"/>
                <w:sz w:val="16"/>
                <w:szCs w:val="16"/>
              </w:rPr>
              <w:t>22431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F7C69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8666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0F7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0F7C69" w:rsidRPr="0011329D">
              <w:rPr>
                <w:rFonts w:ascii="Times New Roman" w:hAnsi="Times New Roman"/>
                <w:sz w:val="16"/>
                <w:szCs w:val="16"/>
              </w:rPr>
              <w:t>24516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2D7C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2D7CE8"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29</w:t>
            </w:r>
          </w:p>
        </w:tc>
      </w:tr>
      <w:tr w:rsidR="004A63F5" w:rsidTr="00CF7C4F">
        <w:trPr>
          <w:trHeight w:val="27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A63F5" w:rsidRPr="0011329D" w:rsidRDefault="004A63F5" w:rsidP="004A63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ПСК «Кенонский»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A63F5" w:rsidRPr="0011329D" w:rsidRDefault="002D7CE8" w:rsidP="004A63F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A63F5" w:rsidRPr="0011329D" w:rsidRDefault="002D7CE8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A63F5" w:rsidRPr="0011329D" w:rsidRDefault="002D7CE8" w:rsidP="004A63F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A63F5" w:rsidRPr="0011329D" w:rsidRDefault="00D13DF5" w:rsidP="004A63F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A63F5" w:rsidRPr="0011329D" w:rsidRDefault="00D13DF5" w:rsidP="004A63F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4A63F5" w:rsidP="00D13D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D13DF5"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CF7C4F" w:rsidTr="002D7CE8">
        <w:trPr>
          <w:trHeight w:val="27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Руководители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2D7CE8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2D7CE8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26766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2D7CE8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3116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2D7CE8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2D7CE8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22733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2D7CE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2D7CE8" w:rsidRPr="0011329D">
              <w:rPr>
                <w:rFonts w:ascii="Times New Roman" w:hAnsi="Times New Roman"/>
                <w:sz w:val="16"/>
                <w:szCs w:val="16"/>
              </w:rPr>
              <w:t>1221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2D7CE8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2D7CE8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25983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2D7CE8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D13D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D13D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39000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D13D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8264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D13D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D13D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47222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D13D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14040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D13DF5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-2</w:t>
            </w:r>
          </w:p>
        </w:tc>
      </w:tr>
      <w:tr w:rsidR="00CF7C4F" w:rsidTr="002D7CE8">
        <w:trPr>
          <w:trHeight w:val="27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CF7C4F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Специалисты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CF7C4F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2D7CE8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16583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CF7C4F" w:rsidP="002D7CE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2D7CE8" w:rsidRPr="0011329D">
              <w:rPr>
                <w:rFonts w:ascii="Times New Roman" w:hAnsi="Times New Roman"/>
                <w:sz w:val="16"/>
                <w:szCs w:val="16"/>
              </w:rPr>
              <w:t>7067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CF7C4F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2D7CE8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16383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CF7C4F" w:rsidP="002D7CE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2D7CE8" w:rsidRPr="0011329D">
              <w:rPr>
                <w:rFonts w:ascii="Times New Roman" w:hAnsi="Times New Roman"/>
                <w:sz w:val="16"/>
                <w:szCs w:val="16"/>
              </w:rPr>
              <w:t>7571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2D7CE8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2D7CE8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18083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CF7C4F" w:rsidP="002D7CE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-7</w:t>
            </w:r>
            <w:r w:rsidR="002D7CE8" w:rsidRPr="0011329D">
              <w:rPr>
                <w:rFonts w:ascii="Times New Roman" w:hAnsi="Times New Roman"/>
                <w:sz w:val="16"/>
                <w:szCs w:val="16"/>
              </w:rPr>
              <w:t>654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D13DF5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D13DF5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30583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CF7C4F" w:rsidP="00D13D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D13DF5" w:rsidRPr="0011329D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D13DF5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D13DF5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32722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D13DF5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-460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D13DF5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CF7C4F" w:rsidTr="002D7CE8">
        <w:trPr>
          <w:trHeight w:val="27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CF7C4F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Рабочие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2D7CE8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2D7CE8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14698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CF7C4F" w:rsidP="002D7CE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2D7CE8" w:rsidRPr="0011329D">
              <w:rPr>
                <w:rFonts w:ascii="Times New Roman" w:hAnsi="Times New Roman"/>
                <w:sz w:val="16"/>
                <w:szCs w:val="16"/>
              </w:rPr>
              <w:t>8952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2D7CE8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2D7CE8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18083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2D7CE8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-5871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CF7C4F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2D7CE8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20798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CF7C4F" w:rsidP="002D7CE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2D7CE8" w:rsidRPr="0011329D">
              <w:rPr>
                <w:rFonts w:ascii="Times New Roman" w:hAnsi="Times New Roman"/>
                <w:sz w:val="16"/>
                <w:szCs w:val="16"/>
              </w:rPr>
              <w:t>4939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D13DF5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D13DF5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22779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D13DF5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-7957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D13DF5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D13DF5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F7C4F" w:rsidRPr="0011329D" w:rsidRDefault="00CF7C4F" w:rsidP="00D13D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</w:t>
            </w:r>
            <w:r w:rsidR="00D13DF5" w:rsidRPr="0011329D">
              <w:rPr>
                <w:rFonts w:ascii="Times New Roman" w:hAnsi="Times New Roman"/>
                <w:sz w:val="16"/>
                <w:szCs w:val="16"/>
              </w:rPr>
              <w:t>1318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D13DF5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-2</w:t>
            </w:r>
          </w:p>
        </w:tc>
      </w:tr>
      <w:tr w:rsidR="004A63F5" w:rsidTr="00CF7C4F">
        <w:trPr>
          <w:trHeight w:val="27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A63F5" w:rsidRPr="0011329D" w:rsidRDefault="004A63F5" w:rsidP="004A63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ПСК «Маяк»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A63F5" w:rsidRPr="0011329D" w:rsidRDefault="00D13DF5" w:rsidP="004A63F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A63F5" w:rsidRPr="0011329D" w:rsidRDefault="007D0D2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A63F5" w:rsidRPr="0011329D" w:rsidRDefault="007D0D25" w:rsidP="004A63F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A63F5" w:rsidRPr="0011329D" w:rsidRDefault="00D13DF5" w:rsidP="004A63F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A63F5" w:rsidRPr="0011329D" w:rsidRDefault="00D13DF5" w:rsidP="004A63F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D13DF5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-3</w:t>
            </w:r>
          </w:p>
        </w:tc>
      </w:tr>
      <w:tr w:rsidR="00CF7C4F" w:rsidTr="002D7CE8">
        <w:trPr>
          <w:trHeight w:val="27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Руководители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5333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7D0D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7D0D25" w:rsidRPr="0011329D">
              <w:rPr>
                <w:rFonts w:ascii="Times New Roman" w:hAnsi="Times New Roman"/>
                <w:sz w:val="16"/>
                <w:szCs w:val="16"/>
              </w:rPr>
              <w:t>18317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11666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7D0D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7D0D25" w:rsidRPr="0011329D">
              <w:rPr>
                <w:rFonts w:ascii="Times New Roman" w:hAnsi="Times New Roman"/>
                <w:sz w:val="16"/>
                <w:szCs w:val="16"/>
              </w:rPr>
              <w:t>12288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13166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-12571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D13D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12333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D13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D13DF5" w:rsidRPr="0011329D">
              <w:rPr>
                <w:rFonts w:ascii="Times New Roman" w:hAnsi="Times New Roman"/>
                <w:sz w:val="16"/>
                <w:szCs w:val="16"/>
              </w:rPr>
              <w:t>18403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D13D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D13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D13DF5" w:rsidRPr="0011329D">
              <w:rPr>
                <w:rFonts w:ascii="Times New Roman" w:hAnsi="Times New Roman"/>
                <w:sz w:val="16"/>
                <w:szCs w:val="16"/>
              </w:rPr>
              <w:t>24432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CF7C4F" w:rsidTr="002D7CE8">
        <w:trPr>
          <w:trHeight w:val="27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Специалисты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D13D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4633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7D0D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7D0D25" w:rsidRPr="0011329D">
              <w:rPr>
                <w:rFonts w:ascii="Times New Roman" w:hAnsi="Times New Roman"/>
                <w:sz w:val="16"/>
                <w:szCs w:val="16"/>
              </w:rPr>
              <w:t>19017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5625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7D0D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7D0D25" w:rsidRPr="0011329D">
              <w:rPr>
                <w:rFonts w:ascii="Times New Roman" w:hAnsi="Times New Roman"/>
                <w:sz w:val="16"/>
                <w:szCs w:val="16"/>
              </w:rPr>
              <w:t>18329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3166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7D0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7D0D25" w:rsidRPr="0011329D">
              <w:rPr>
                <w:rFonts w:ascii="Times New Roman" w:hAnsi="Times New Roman"/>
                <w:sz w:val="16"/>
                <w:szCs w:val="16"/>
              </w:rPr>
              <w:t>22571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D13D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D13D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2583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D13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D13DF5" w:rsidRPr="0011329D">
              <w:rPr>
                <w:rFonts w:ascii="Times New Roman" w:hAnsi="Times New Roman"/>
                <w:sz w:val="16"/>
                <w:szCs w:val="16"/>
              </w:rPr>
              <w:t>28153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D13D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D13D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D13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D13DF5" w:rsidRPr="0011329D">
              <w:rPr>
                <w:rFonts w:ascii="Times New Roman" w:hAnsi="Times New Roman"/>
                <w:sz w:val="16"/>
                <w:szCs w:val="16"/>
              </w:rPr>
              <w:t>31182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D13D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D13DF5"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4A63F5" w:rsidTr="00CF7C4F">
        <w:trPr>
          <w:trHeight w:val="45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4A63F5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Рабочие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D13D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7D0D2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5333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F917CE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4A63F5" w:rsidP="007D0D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7D0D25" w:rsidRPr="0011329D">
              <w:rPr>
                <w:rFonts w:ascii="Times New Roman" w:hAnsi="Times New Roman"/>
                <w:sz w:val="16"/>
                <w:szCs w:val="16"/>
              </w:rPr>
              <w:t>18317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7D0D2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7D0D2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5972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CF7C4F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4A63F5" w:rsidP="007D0D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7D0D25" w:rsidRPr="0011329D">
              <w:rPr>
                <w:rFonts w:ascii="Times New Roman" w:hAnsi="Times New Roman"/>
                <w:sz w:val="16"/>
                <w:szCs w:val="16"/>
              </w:rPr>
              <w:t>17982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7D0D2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7D0D2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7250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4A63F5" w:rsidP="007D0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7D0D25" w:rsidRPr="0011329D">
              <w:rPr>
                <w:rFonts w:ascii="Times New Roman" w:hAnsi="Times New Roman"/>
                <w:sz w:val="16"/>
                <w:szCs w:val="16"/>
              </w:rPr>
              <w:t>18487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D13D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D13D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10472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4A63F5" w:rsidP="00D13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D13DF5" w:rsidRPr="0011329D">
              <w:rPr>
                <w:rFonts w:ascii="Times New Roman" w:hAnsi="Times New Roman"/>
                <w:sz w:val="16"/>
                <w:szCs w:val="16"/>
              </w:rPr>
              <w:t>20264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D13D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D13D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3708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4A63F5" w:rsidP="00D13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D13DF5" w:rsidRPr="0011329D">
              <w:rPr>
                <w:rFonts w:ascii="Times New Roman" w:hAnsi="Times New Roman"/>
                <w:sz w:val="16"/>
                <w:szCs w:val="16"/>
              </w:rPr>
              <w:t>29474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D13DF5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A63F5" w:rsidTr="00CF7C4F">
        <w:trPr>
          <w:trHeight w:val="270"/>
        </w:trPr>
        <w:tc>
          <w:tcPr>
            <w:tcW w:w="1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3F5" w:rsidRPr="0011329D" w:rsidRDefault="004A63F5" w:rsidP="004A63F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sz w:val="16"/>
                <w:szCs w:val="16"/>
              </w:rPr>
              <w:t>ООО «Новый материк»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Pr="0011329D" w:rsidRDefault="007D0D25" w:rsidP="004A63F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sz w:val="16"/>
                <w:szCs w:val="16"/>
              </w:rPr>
              <w:t>56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3F5" w:rsidRPr="0011329D" w:rsidRDefault="007D0D2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sz w:val="16"/>
                <w:szCs w:val="16"/>
              </w:rPr>
              <w:t>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3F5" w:rsidRPr="0011329D" w:rsidRDefault="007D0D2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3F5" w:rsidRPr="0011329D" w:rsidRDefault="00023382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3F5" w:rsidRPr="0011329D" w:rsidRDefault="00023382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023382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-11</w:t>
            </w:r>
          </w:p>
        </w:tc>
      </w:tr>
      <w:tr w:rsidR="00CF7C4F" w:rsidTr="002D7CE8">
        <w:trPr>
          <w:trHeight w:val="270"/>
        </w:trPr>
        <w:tc>
          <w:tcPr>
            <w:tcW w:w="1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Руководители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-11650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7D0D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7D0D25" w:rsidRPr="0011329D">
              <w:rPr>
                <w:rFonts w:ascii="Times New Roman" w:hAnsi="Times New Roman"/>
                <w:sz w:val="16"/>
                <w:szCs w:val="16"/>
              </w:rPr>
              <w:t>11954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7D0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7D0D25" w:rsidRPr="0011329D">
              <w:rPr>
                <w:rFonts w:ascii="Times New Roman" w:hAnsi="Times New Roman"/>
                <w:sz w:val="16"/>
                <w:szCs w:val="16"/>
              </w:rPr>
              <w:t>13737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02338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02338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15875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0233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023382" w:rsidRPr="0011329D">
              <w:rPr>
                <w:rFonts w:ascii="Times New Roman" w:hAnsi="Times New Roman"/>
                <w:sz w:val="16"/>
                <w:szCs w:val="16"/>
              </w:rPr>
              <w:t>14861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02338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02338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16583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0233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023382" w:rsidRPr="0011329D">
              <w:rPr>
                <w:rFonts w:ascii="Times New Roman" w:hAnsi="Times New Roman"/>
                <w:sz w:val="16"/>
                <w:szCs w:val="16"/>
              </w:rPr>
              <w:t>16599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CF7C4F" w:rsidTr="002D7CE8">
        <w:trPr>
          <w:trHeight w:val="270"/>
        </w:trPr>
        <w:tc>
          <w:tcPr>
            <w:tcW w:w="1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Специалисты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7125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-16525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7125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4F" w:rsidRPr="0011329D" w:rsidRDefault="007D0D2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-16829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4F" w:rsidRPr="0011329D" w:rsidRDefault="007D0D2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4F" w:rsidRPr="0011329D" w:rsidRDefault="007D0D2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7125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4F" w:rsidRPr="0011329D" w:rsidRDefault="007D0D2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-18612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4F" w:rsidRPr="0011329D" w:rsidRDefault="0002338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4F" w:rsidRPr="0011329D" w:rsidRDefault="0002338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12194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4F" w:rsidRPr="0011329D" w:rsidRDefault="0002338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-18542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4F" w:rsidRPr="0011329D" w:rsidRDefault="0002338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4F" w:rsidRPr="0011329D" w:rsidRDefault="0002338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12611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4F" w:rsidRPr="0011329D" w:rsidRDefault="0002338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-20571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7C4F" w:rsidRPr="0011329D" w:rsidRDefault="00023382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+2</w:t>
            </w:r>
          </w:p>
        </w:tc>
      </w:tr>
      <w:tr w:rsidR="00CF7C4F" w:rsidTr="002D7CE8">
        <w:trPr>
          <w:trHeight w:val="270"/>
        </w:trPr>
        <w:tc>
          <w:tcPr>
            <w:tcW w:w="1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Рабочие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9446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-14204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10018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7D0D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7D0D25" w:rsidRPr="0011329D">
              <w:rPr>
                <w:rFonts w:ascii="Times New Roman" w:hAnsi="Times New Roman"/>
                <w:sz w:val="16"/>
                <w:szCs w:val="16"/>
              </w:rPr>
              <w:t>13936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D0D2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9252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7D0D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7D0D25" w:rsidRPr="0011329D">
              <w:rPr>
                <w:rFonts w:ascii="Times New Roman" w:hAnsi="Times New Roman"/>
                <w:sz w:val="16"/>
                <w:szCs w:val="16"/>
              </w:rPr>
              <w:t>16485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02338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02338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14243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0233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023382" w:rsidRPr="0011329D">
              <w:rPr>
                <w:rFonts w:ascii="Times New Roman" w:hAnsi="Times New Roman"/>
                <w:sz w:val="16"/>
                <w:szCs w:val="16"/>
              </w:rPr>
              <w:t>16493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02338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02338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17885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0233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</w:t>
            </w:r>
            <w:r w:rsidR="00023382" w:rsidRPr="0011329D">
              <w:rPr>
                <w:rFonts w:ascii="Times New Roman" w:hAnsi="Times New Roman"/>
                <w:sz w:val="16"/>
                <w:szCs w:val="16"/>
              </w:rPr>
              <w:t>5297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023382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-13</w:t>
            </w:r>
          </w:p>
        </w:tc>
      </w:tr>
      <w:tr w:rsidR="004A63F5" w:rsidTr="00CF7C4F">
        <w:trPr>
          <w:trHeight w:val="435"/>
        </w:trPr>
        <w:tc>
          <w:tcPr>
            <w:tcW w:w="1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3F5" w:rsidRPr="0011329D" w:rsidRDefault="004A63F5" w:rsidP="004A63F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sz w:val="16"/>
                <w:szCs w:val="16"/>
              </w:rPr>
              <w:t>ООО «КХ Макарова В.А.»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Pr="0011329D" w:rsidRDefault="00896302" w:rsidP="004A63F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3F5" w:rsidRPr="0011329D" w:rsidRDefault="00896302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3F5" w:rsidRPr="0011329D" w:rsidRDefault="00896302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3F5" w:rsidRPr="0011329D" w:rsidRDefault="00023382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3F5" w:rsidRPr="0011329D" w:rsidRDefault="00023382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696832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CF7C4F" w:rsidTr="002D7CE8">
        <w:trPr>
          <w:trHeight w:val="270"/>
        </w:trPr>
        <w:tc>
          <w:tcPr>
            <w:tcW w:w="1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Руководители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89630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69683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69683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-17650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89630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8963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4</w:t>
            </w:r>
            <w:r w:rsidR="00896302" w:rsidRPr="0011329D">
              <w:rPr>
                <w:rFonts w:ascii="Times New Roman" w:hAnsi="Times New Roman"/>
                <w:sz w:val="16"/>
                <w:szCs w:val="16"/>
              </w:rPr>
              <w:t>3</w:t>
            </w:r>
            <w:r w:rsidRPr="0011329D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8963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896302" w:rsidRPr="0011329D">
              <w:rPr>
                <w:rFonts w:ascii="Times New Roman" w:hAnsi="Times New Roman"/>
                <w:sz w:val="16"/>
                <w:szCs w:val="16"/>
              </w:rPr>
              <w:t>19621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89630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89630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5083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8963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896302" w:rsidRPr="0011329D">
              <w:rPr>
                <w:rFonts w:ascii="Times New Roman" w:hAnsi="Times New Roman"/>
                <w:sz w:val="16"/>
                <w:szCs w:val="16"/>
              </w:rPr>
              <w:t>20654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02338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02338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5833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0233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023382" w:rsidRPr="0011329D">
              <w:rPr>
                <w:rFonts w:ascii="Times New Roman" w:hAnsi="Times New Roman"/>
                <w:sz w:val="16"/>
                <w:szCs w:val="16"/>
              </w:rPr>
              <w:t>24903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02338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2083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0233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023382" w:rsidRPr="0011329D">
              <w:rPr>
                <w:rFonts w:ascii="Times New Roman" w:hAnsi="Times New Roman"/>
                <w:sz w:val="16"/>
                <w:szCs w:val="16"/>
              </w:rPr>
              <w:t>31099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CF7C4F" w:rsidTr="002D7CE8">
        <w:trPr>
          <w:trHeight w:val="270"/>
        </w:trPr>
        <w:tc>
          <w:tcPr>
            <w:tcW w:w="1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Специалисты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89630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69683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5916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69683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-17734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89630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7500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8963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896302" w:rsidRPr="0011329D">
              <w:rPr>
                <w:rFonts w:ascii="Times New Roman" w:hAnsi="Times New Roman"/>
                <w:sz w:val="16"/>
                <w:szCs w:val="16"/>
              </w:rPr>
              <w:t>16454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89630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4500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8963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896302" w:rsidRPr="0011329D">
              <w:rPr>
                <w:rFonts w:ascii="Times New Roman" w:hAnsi="Times New Roman"/>
                <w:sz w:val="16"/>
                <w:szCs w:val="16"/>
              </w:rPr>
              <w:t>21237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02338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4833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0233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023382" w:rsidRPr="0011329D">
              <w:rPr>
                <w:rFonts w:ascii="Times New Roman" w:hAnsi="Times New Roman"/>
                <w:sz w:val="16"/>
                <w:szCs w:val="16"/>
              </w:rPr>
              <w:t>25903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02338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2083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0233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023382" w:rsidRPr="0011329D">
              <w:rPr>
                <w:rFonts w:ascii="Times New Roman" w:hAnsi="Times New Roman"/>
                <w:sz w:val="16"/>
                <w:szCs w:val="16"/>
              </w:rPr>
              <w:t>31099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CF7C4F" w:rsidTr="002D7CE8">
        <w:trPr>
          <w:trHeight w:val="270"/>
        </w:trPr>
        <w:tc>
          <w:tcPr>
            <w:tcW w:w="1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Рабочие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69683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69683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5055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69683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-18595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89630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89630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6333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8963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896302" w:rsidRPr="0011329D">
              <w:rPr>
                <w:rFonts w:ascii="Times New Roman" w:hAnsi="Times New Roman"/>
                <w:sz w:val="16"/>
                <w:szCs w:val="16"/>
              </w:rPr>
              <w:t>17621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89630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89630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5708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8963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896302" w:rsidRPr="0011329D">
              <w:rPr>
                <w:rFonts w:ascii="Times New Roman" w:hAnsi="Times New Roman"/>
                <w:sz w:val="16"/>
                <w:szCs w:val="16"/>
              </w:rPr>
              <w:t>20029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89630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0233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5</w:t>
            </w:r>
            <w:r w:rsidR="00023382" w:rsidRPr="0011329D"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8963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896302" w:rsidRPr="0011329D">
              <w:rPr>
                <w:rFonts w:ascii="Times New Roman" w:hAnsi="Times New Roman"/>
                <w:sz w:val="16"/>
                <w:szCs w:val="16"/>
              </w:rPr>
              <w:t>24986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02338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02338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0233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023382" w:rsidRPr="0011329D">
              <w:rPr>
                <w:rFonts w:ascii="Times New Roman" w:hAnsi="Times New Roman"/>
                <w:sz w:val="16"/>
                <w:szCs w:val="16"/>
              </w:rPr>
              <w:t>30682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696832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+2</w:t>
            </w:r>
          </w:p>
        </w:tc>
      </w:tr>
      <w:tr w:rsidR="004A63F5" w:rsidTr="00CF7C4F">
        <w:trPr>
          <w:trHeight w:val="270"/>
        </w:trPr>
        <w:tc>
          <w:tcPr>
            <w:tcW w:w="1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3F5" w:rsidRPr="0011329D" w:rsidRDefault="004A63F5" w:rsidP="004A63F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sz w:val="16"/>
                <w:szCs w:val="16"/>
              </w:rPr>
              <w:t>ООО «Траст»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Pr="0011329D" w:rsidRDefault="00696832" w:rsidP="004A63F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3F5" w:rsidRPr="0011329D" w:rsidRDefault="00794002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3F5" w:rsidRPr="0011329D" w:rsidRDefault="0011329D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3F5" w:rsidRPr="0011329D" w:rsidRDefault="0011329D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3F5" w:rsidRPr="0011329D" w:rsidRDefault="0011329D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3F5" w:rsidRPr="0011329D" w:rsidRDefault="004A63F5" w:rsidP="004A63F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11329D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-1</w:t>
            </w:r>
          </w:p>
        </w:tc>
      </w:tr>
      <w:tr w:rsidR="00CF7C4F" w:rsidTr="002D7CE8">
        <w:trPr>
          <w:trHeight w:val="270"/>
        </w:trPr>
        <w:tc>
          <w:tcPr>
            <w:tcW w:w="1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C4F" w:rsidRPr="0011329D" w:rsidRDefault="00CF7C4F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Руководители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696832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69683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15000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69683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-8650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C4F" w:rsidRPr="0011329D" w:rsidRDefault="0079400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C4F" w:rsidRPr="0011329D" w:rsidRDefault="0079400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13166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C4F" w:rsidRPr="0011329D" w:rsidRDefault="00CF7C4F" w:rsidP="007940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794002" w:rsidRPr="0011329D">
              <w:rPr>
                <w:rFonts w:ascii="Times New Roman" w:hAnsi="Times New Roman"/>
                <w:sz w:val="16"/>
                <w:szCs w:val="16"/>
              </w:rPr>
              <w:t>10788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C4F" w:rsidRPr="0011329D" w:rsidRDefault="0011329D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C4F" w:rsidRPr="0011329D" w:rsidRDefault="0011329D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12792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C4F" w:rsidRPr="0011329D" w:rsidRDefault="00CF7C4F" w:rsidP="001132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11329D" w:rsidRPr="0011329D">
              <w:rPr>
                <w:rFonts w:ascii="Times New Roman" w:hAnsi="Times New Roman"/>
                <w:sz w:val="16"/>
                <w:szCs w:val="16"/>
              </w:rPr>
              <w:t>12945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C4F" w:rsidRPr="0011329D" w:rsidRDefault="0011329D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C4F" w:rsidRPr="0011329D" w:rsidRDefault="00CF7C4F" w:rsidP="001132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15</w:t>
            </w:r>
            <w:r w:rsidR="0011329D" w:rsidRPr="0011329D">
              <w:rPr>
                <w:rFonts w:ascii="Times New Roman" w:hAnsi="Times New Roman"/>
                <w:sz w:val="16"/>
                <w:szCs w:val="16"/>
              </w:rPr>
              <w:t>333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C4F" w:rsidRPr="0011329D" w:rsidRDefault="00CF7C4F" w:rsidP="001132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11329D" w:rsidRPr="0011329D">
              <w:rPr>
                <w:rFonts w:ascii="Times New Roman" w:hAnsi="Times New Roman"/>
                <w:sz w:val="16"/>
                <w:szCs w:val="16"/>
              </w:rPr>
              <w:t>15403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C4F" w:rsidRPr="0011329D" w:rsidRDefault="0011329D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C4F" w:rsidRPr="0011329D" w:rsidRDefault="0011329D" w:rsidP="004A63F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22250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C4F" w:rsidRPr="0011329D" w:rsidRDefault="0011329D" w:rsidP="001132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-10932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+1</w:t>
            </w:r>
          </w:p>
        </w:tc>
      </w:tr>
      <w:tr w:rsidR="00CF7C4F" w:rsidTr="002D7CE8">
        <w:trPr>
          <w:trHeight w:val="270"/>
        </w:trPr>
        <w:tc>
          <w:tcPr>
            <w:tcW w:w="1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Специалисты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69683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69683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7000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69683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-16650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9400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9400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13875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7940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794002" w:rsidRPr="0011329D">
              <w:rPr>
                <w:rFonts w:ascii="Times New Roman" w:hAnsi="Times New Roman"/>
                <w:sz w:val="16"/>
                <w:szCs w:val="16"/>
              </w:rPr>
              <w:t>10079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16583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1132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11329D" w:rsidRPr="0011329D">
              <w:rPr>
                <w:rFonts w:ascii="Times New Roman" w:hAnsi="Times New Roman"/>
                <w:sz w:val="16"/>
                <w:szCs w:val="16"/>
              </w:rPr>
              <w:t>9154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17666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1132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11329D" w:rsidRPr="0011329D">
              <w:rPr>
                <w:rFonts w:ascii="Times New Roman" w:hAnsi="Times New Roman"/>
                <w:sz w:val="16"/>
                <w:szCs w:val="16"/>
              </w:rPr>
              <w:t>13070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35833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2651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+1</w:t>
            </w:r>
          </w:p>
        </w:tc>
      </w:tr>
      <w:tr w:rsidR="00CF7C4F" w:rsidTr="002D7CE8">
        <w:trPr>
          <w:trHeight w:val="270"/>
        </w:trPr>
        <w:tc>
          <w:tcPr>
            <w:tcW w:w="1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Рабочие (сезонные)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69683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69683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14408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69683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-9242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9400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9400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13071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7940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-10</w:t>
            </w:r>
            <w:r w:rsidR="00794002" w:rsidRPr="0011329D">
              <w:rPr>
                <w:rFonts w:ascii="Times New Roman" w:hAnsi="Times New Roman"/>
                <w:sz w:val="16"/>
                <w:szCs w:val="16"/>
              </w:rPr>
              <w:t>883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11269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1132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11329D" w:rsidRPr="0011329D">
              <w:rPr>
                <w:rFonts w:ascii="Times New Roman" w:hAnsi="Times New Roman"/>
                <w:sz w:val="16"/>
                <w:szCs w:val="16"/>
              </w:rPr>
              <w:t>14468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13770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1132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11329D" w:rsidRPr="0011329D">
              <w:rPr>
                <w:rFonts w:ascii="Times New Roman" w:hAnsi="Times New Roman"/>
                <w:sz w:val="16"/>
                <w:szCs w:val="16"/>
              </w:rPr>
              <w:t>16966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20286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1132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-1</w:t>
            </w:r>
            <w:r w:rsidR="0011329D" w:rsidRPr="0011329D">
              <w:rPr>
                <w:rFonts w:ascii="Times New Roman" w:hAnsi="Times New Roman"/>
                <w:sz w:val="16"/>
                <w:szCs w:val="16"/>
              </w:rPr>
              <w:t>2896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-3</w:t>
            </w:r>
          </w:p>
        </w:tc>
      </w:tr>
      <w:tr w:rsidR="004A63F5" w:rsidTr="00CF7C4F">
        <w:trPr>
          <w:trHeight w:val="270"/>
        </w:trPr>
        <w:tc>
          <w:tcPr>
            <w:tcW w:w="1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F5" w:rsidRPr="0011329D" w:rsidRDefault="004A63F5" w:rsidP="004A63F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ООО «Фаворит»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F5" w:rsidRPr="0011329D" w:rsidRDefault="0069683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F5" w:rsidRPr="0011329D" w:rsidRDefault="00794002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F5" w:rsidRPr="0011329D" w:rsidRDefault="004A63F5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F5" w:rsidRPr="0011329D" w:rsidRDefault="0011329D" w:rsidP="004A63F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F5" w:rsidRPr="0011329D" w:rsidRDefault="0011329D" w:rsidP="004A63F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F5" w:rsidRPr="0011329D" w:rsidRDefault="0011329D" w:rsidP="004A63F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F5" w:rsidRPr="0011329D" w:rsidRDefault="004A63F5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63F5" w:rsidRPr="0011329D" w:rsidRDefault="004A63F5" w:rsidP="001132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11329D"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CF7C4F" w:rsidTr="002D7CE8">
        <w:trPr>
          <w:trHeight w:val="270"/>
        </w:trPr>
        <w:tc>
          <w:tcPr>
            <w:tcW w:w="1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Руководители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9400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26000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9400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2350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9400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23000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7940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794002" w:rsidRPr="0011329D">
              <w:rPr>
                <w:rFonts w:ascii="Times New Roman" w:hAnsi="Times New Roman"/>
                <w:sz w:val="16"/>
                <w:szCs w:val="16"/>
              </w:rPr>
              <w:t>954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17416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1132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11329D" w:rsidRPr="0011329D">
              <w:rPr>
                <w:rFonts w:ascii="Times New Roman" w:hAnsi="Times New Roman"/>
                <w:sz w:val="16"/>
                <w:szCs w:val="16"/>
              </w:rPr>
              <w:t>8321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17500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1132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11329D" w:rsidRPr="0011329D">
              <w:rPr>
                <w:rFonts w:ascii="Times New Roman" w:hAnsi="Times New Roman"/>
                <w:sz w:val="16"/>
                <w:szCs w:val="16"/>
              </w:rPr>
              <w:t>13236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13625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1132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11329D" w:rsidRPr="0011329D">
              <w:rPr>
                <w:rFonts w:ascii="Times New Roman" w:hAnsi="Times New Roman"/>
                <w:sz w:val="16"/>
                <w:szCs w:val="16"/>
              </w:rPr>
              <w:t>19557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CF7C4F" w:rsidTr="002D7CE8">
        <w:trPr>
          <w:trHeight w:val="270"/>
        </w:trPr>
        <w:tc>
          <w:tcPr>
            <w:tcW w:w="1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Специалисты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69683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9400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14803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7940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794002" w:rsidRPr="0011329D">
              <w:rPr>
                <w:rFonts w:ascii="Times New Roman" w:hAnsi="Times New Roman"/>
                <w:sz w:val="16"/>
                <w:szCs w:val="16"/>
              </w:rPr>
              <w:t>8847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9400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9400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16458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11329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11329D" w:rsidRPr="0011329D">
              <w:rPr>
                <w:rFonts w:ascii="Times New Roman" w:hAnsi="Times New Roman"/>
                <w:sz w:val="16"/>
                <w:szCs w:val="16"/>
              </w:rPr>
              <w:t>7496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25000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1132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-7</w:t>
            </w:r>
            <w:r w:rsidR="0011329D" w:rsidRPr="0011329D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25000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1132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11329D" w:rsidRPr="0011329D">
              <w:rPr>
                <w:rFonts w:ascii="Times New Roman" w:hAnsi="Times New Roman"/>
                <w:sz w:val="16"/>
                <w:szCs w:val="16"/>
              </w:rPr>
              <w:t>5736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23417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1132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11329D" w:rsidRPr="0011329D">
              <w:rPr>
                <w:rFonts w:ascii="Times New Roman" w:hAnsi="Times New Roman"/>
                <w:sz w:val="16"/>
                <w:szCs w:val="16"/>
              </w:rPr>
              <w:t>9765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-1</w:t>
            </w:r>
          </w:p>
        </w:tc>
      </w:tr>
      <w:tr w:rsidR="00CF7C4F" w:rsidTr="002D7CE8">
        <w:trPr>
          <w:trHeight w:val="270"/>
        </w:trPr>
        <w:tc>
          <w:tcPr>
            <w:tcW w:w="1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Рабочие (сезонные)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696832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794002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17066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23650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79400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794002" w:rsidRPr="0011329D">
              <w:rPr>
                <w:rFonts w:ascii="Times New Roman" w:hAnsi="Times New Roman"/>
                <w:sz w:val="16"/>
                <w:szCs w:val="16"/>
              </w:rPr>
              <w:t>6584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12692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23954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11329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11329D" w:rsidRPr="0011329D">
              <w:rPr>
                <w:rFonts w:ascii="Times New Roman" w:hAnsi="Times New Roman"/>
                <w:sz w:val="16"/>
                <w:szCs w:val="16"/>
              </w:rPr>
              <w:t>11272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11633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25737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1132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11329D" w:rsidRPr="0011329D">
              <w:rPr>
                <w:rFonts w:ascii="Times New Roman" w:hAnsi="Times New Roman"/>
                <w:sz w:val="16"/>
                <w:szCs w:val="16"/>
              </w:rPr>
              <w:t>14104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15017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4F" w:rsidRPr="0011329D" w:rsidRDefault="00CF7C4F">
            <w:r w:rsidRPr="0011329D">
              <w:rPr>
                <w:rFonts w:ascii="Times New Roman" w:hAnsi="Times New Roman"/>
                <w:sz w:val="16"/>
                <w:szCs w:val="16"/>
              </w:rPr>
              <w:t>30736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1132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11329D" w:rsidRPr="0011329D">
              <w:rPr>
                <w:rFonts w:ascii="Times New Roman" w:hAnsi="Times New Roman"/>
                <w:sz w:val="16"/>
                <w:szCs w:val="16"/>
              </w:rPr>
              <w:t>15719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11329D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21521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4A63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33182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4F" w:rsidRPr="0011329D" w:rsidRDefault="00CF7C4F" w:rsidP="001132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9D">
              <w:rPr>
                <w:rFonts w:ascii="Times New Roman" w:hAnsi="Times New Roman"/>
                <w:sz w:val="16"/>
                <w:szCs w:val="16"/>
              </w:rPr>
              <w:t>-</w:t>
            </w:r>
            <w:r w:rsidR="0011329D" w:rsidRPr="0011329D">
              <w:rPr>
                <w:rFonts w:ascii="Times New Roman" w:hAnsi="Times New Roman"/>
                <w:sz w:val="16"/>
                <w:szCs w:val="16"/>
              </w:rPr>
              <w:t>11661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7C4F" w:rsidRPr="0011329D" w:rsidRDefault="00CF7C4F" w:rsidP="001132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11329D" w:rsidRPr="0011329D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</w:tr>
    </w:tbl>
    <w:p w:rsidR="004A63F5" w:rsidRDefault="004A63F5" w:rsidP="004A63F5">
      <w:pPr>
        <w:spacing w:after="0"/>
        <w:rPr>
          <w:rFonts w:ascii="Times New Roman" w:hAnsi="Times New Roman"/>
          <w:sz w:val="16"/>
          <w:szCs w:val="16"/>
        </w:rPr>
        <w:sectPr w:rsidR="004A63F5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6E0300" w:rsidRDefault="006E0300" w:rsidP="00D81906"/>
    <w:sectPr w:rsidR="006E0300" w:rsidSect="004A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FC" w:rsidRDefault="007C74FC" w:rsidP="00D81906">
      <w:pPr>
        <w:spacing w:after="0" w:line="240" w:lineRule="auto"/>
      </w:pPr>
      <w:r>
        <w:separator/>
      </w:r>
    </w:p>
  </w:endnote>
  <w:endnote w:type="continuationSeparator" w:id="0">
    <w:p w:rsidR="007C74FC" w:rsidRDefault="007C74FC" w:rsidP="00D8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FC" w:rsidRDefault="007C74FC" w:rsidP="00D81906">
      <w:pPr>
        <w:spacing w:after="0" w:line="240" w:lineRule="auto"/>
      </w:pPr>
      <w:r>
        <w:separator/>
      </w:r>
    </w:p>
  </w:footnote>
  <w:footnote w:type="continuationSeparator" w:id="0">
    <w:p w:rsidR="007C74FC" w:rsidRDefault="007C74FC" w:rsidP="00D8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768478"/>
      <w:docPartObj>
        <w:docPartGallery w:val="Page Numbers (Top of Page)"/>
        <w:docPartUnique/>
      </w:docPartObj>
    </w:sdtPr>
    <w:sdtEndPr/>
    <w:sdtContent>
      <w:p w:rsidR="00E66737" w:rsidRDefault="00E667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44B">
          <w:rPr>
            <w:noProof/>
          </w:rPr>
          <w:t>1</w:t>
        </w:r>
        <w:r>
          <w:fldChar w:fldCharType="end"/>
        </w:r>
      </w:p>
    </w:sdtContent>
  </w:sdt>
  <w:p w:rsidR="00E66737" w:rsidRDefault="00E667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F5"/>
    <w:rsid w:val="00023382"/>
    <w:rsid w:val="000F7C69"/>
    <w:rsid w:val="0011329D"/>
    <w:rsid w:val="00144D6A"/>
    <w:rsid w:val="001A723B"/>
    <w:rsid w:val="001F3CA6"/>
    <w:rsid w:val="001F44CC"/>
    <w:rsid w:val="0022591D"/>
    <w:rsid w:val="00252B22"/>
    <w:rsid w:val="0027792C"/>
    <w:rsid w:val="002D33FD"/>
    <w:rsid w:val="002D7CE8"/>
    <w:rsid w:val="0033487D"/>
    <w:rsid w:val="00360F39"/>
    <w:rsid w:val="00365D38"/>
    <w:rsid w:val="003A7C79"/>
    <w:rsid w:val="003F0FC1"/>
    <w:rsid w:val="004A63F5"/>
    <w:rsid w:val="004B3D88"/>
    <w:rsid w:val="004F356B"/>
    <w:rsid w:val="0052610D"/>
    <w:rsid w:val="0056761B"/>
    <w:rsid w:val="005C357A"/>
    <w:rsid w:val="00696832"/>
    <w:rsid w:val="006D30FC"/>
    <w:rsid w:val="006E0300"/>
    <w:rsid w:val="006F3CBB"/>
    <w:rsid w:val="006F444B"/>
    <w:rsid w:val="00794002"/>
    <w:rsid w:val="007B7E8D"/>
    <w:rsid w:val="007C74FC"/>
    <w:rsid w:val="007D0D25"/>
    <w:rsid w:val="007D6693"/>
    <w:rsid w:val="007F297D"/>
    <w:rsid w:val="008121A3"/>
    <w:rsid w:val="008543CC"/>
    <w:rsid w:val="00896302"/>
    <w:rsid w:val="008B5E40"/>
    <w:rsid w:val="008C16B3"/>
    <w:rsid w:val="008E718C"/>
    <w:rsid w:val="00911F0B"/>
    <w:rsid w:val="00932C56"/>
    <w:rsid w:val="009B0829"/>
    <w:rsid w:val="00A21AD5"/>
    <w:rsid w:val="00A52EF8"/>
    <w:rsid w:val="00A67813"/>
    <w:rsid w:val="00A967E9"/>
    <w:rsid w:val="00A96C3B"/>
    <w:rsid w:val="00AC4E2E"/>
    <w:rsid w:val="00AE46A0"/>
    <w:rsid w:val="00B57F57"/>
    <w:rsid w:val="00B65953"/>
    <w:rsid w:val="00BB4C03"/>
    <w:rsid w:val="00C17857"/>
    <w:rsid w:val="00C75E80"/>
    <w:rsid w:val="00C8082F"/>
    <w:rsid w:val="00CB70BD"/>
    <w:rsid w:val="00CC31C4"/>
    <w:rsid w:val="00CF7C4F"/>
    <w:rsid w:val="00D13DF5"/>
    <w:rsid w:val="00D81906"/>
    <w:rsid w:val="00D841DA"/>
    <w:rsid w:val="00DC416F"/>
    <w:rsid w:val="00DF14ED"/>
    <w:rsid w:val="00E11D42"/>
    <w:rsid w:val="00E2109F"/>
    <w:rsid w:val="00E24DE4"/>
    <w:rsid w:val="00E5655B"/>
    <w:rsid w:val="00E61428"/>
    <w:rsid w:val="00E65DCE"/>
    <w:rsid w:val="00E66737"/>
    <w:rsid w:val="00E75E9B"/>
    <w:rsid w:val="00EC7392"/>
    <w:rsid w:val="00F315E7"/>
    <w:rsid w:val="00F37A7B"/>
    <w:rsid w:val="00F61426"/>
    <w:rsid w:val="00F63095"/>
    <w:rsid w:val="00F917CE"/>
    <w:rsid w:val="00FB2992"/>
    <w:rsid w:val="00FB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707F"/>
  <w15:docId w15:val="{464A0015-7E97-4E07-82D2-5D6D4F5A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F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A63F5"/>
    <w:pPr>
      <w:keepNext/>
      <w:keepLines/>
      <w:spacing w:before="480" w:after="0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3F5"/>
    <w:rPr>
      <w:rFonts w:ascii="Times New Roman CYR" w:eastAsia="Times New Roman" w:hAnsi="Times New Roman CYR" w:cs="Times New Roman CYR"/>
      <w:b/>
      <w:bCs/>
      <w:caps/>
      <w:sz w:val="28"/>
      <w:szCs w:val="28"/>
      <w:lang w:val="en-US" w:eastAsia="ru-RU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4A63F5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iPriority w:val="99"/>
    <w:unhideWhenUsed/>
    <w:rsid w:val="004A63F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5">
    <w:name w:val="Нижний колонтитул Знак"/>
    <w:basedOn w:val="a0"/>
    <w:link w:val="a6"/>
    <w:locked/>
    <w:rsid w:val="004A63F5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unhideWhenUsed/>
    <w:rsid w:val="004A63F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1">
    <w:name w:val="Основной текст Знак1"/>
    <w:aliases w:val="Основной текст1 Знак1,Основной текст Знак Знак Знак1,bt Знак1"/>
    <w:basedOn w:val="a0"/>
    <w:link w:val="a7"/>
    <w:semiHidden/>
    <w:locked/>
    <w:rsid w:val="004A63F5"/>
    <w:rPr>
      <w:b/>
      <w:bCs/>
      <w:sz w:val="40"/>
      <w:szCs w:val="40"/>
      <w:u w:val="single"/>
    </w:rPr>
  </w:style>
  <w:style w:type="paragraph" w:styleId="a7">
    <w:name w:val="Body Text"/>
    <w:aliases w:val="Основной текст1,Основной текст Знак Знак,bt"/>
    <w:basedOn w:val="a"/>
    <w:link w:val="11"/>
    <w:autoRedefine/>
    <w:semiHidden/>
    <w:unhideWhenUsed/>
    <w:qFormat/>
    <w:rsid w:val="004A63F5"/>
    <w:pPr>
      <w:spacing w:after="0" w:line="240" w:lineRule="auto"/>
    </w:pPr>
    <w:rPr>
      <w:rFonts w:eastAsiaTheme="minorHAnsi"/>
      <w:b/>
      <w:bCs/>
      <w:sz w:val="40"/>
      <w:szCs w:val="40"/>
      <w:u w:val="single"/>
      <w:lang w:eastAsia="en-US"/>
    </w:rPr>
  </w:style>
  <w:style w:type="character" w:customStyle="1" w:styleId="a8">
    <w:name w:val="Основной текст Знак"/>
    <w:aliases w:val="Основной текст1 Знак,Основной текст Знак Знак Знак,bt Знак"/>
    <w:basedOn w:val="a0"/>
    <w:semiHidden/>
    <w:rsid w:val="004A63F5"/>
    <w:rPr>
      <w:rFonts w:eastAsiaTheme="minorEastAsia"/>
      <w:lang w:eastAsia="ru-RU"/>
    </w:rPr>
  </w:style>
  <w:style w:type="character" w:customStyle="1" w:styleId="12">
    <w:name w:val="Текст выноски Знак1"/>
    <w:basedOn w:val="a0"/>
    <w:link w:val="a9"/>
    <w:semiHidden/>
    <w:locked/>
    <w:rsid w:val="004A63F5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12"/>
    <w:semiHidden/>
    <w:unhideWhenUsed/>
    <w:rsid w:val="004A63F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Верхний колонтитул Знак1"/>
    <w:basedOn w:val="a0"/>
    <w:semiHidden/>
    <w:rsid w:val="004A63F5"/>
    <w:rPr>
      <w:rFonts w:eastAsiaTheme="minorEastAsia"/>
      <w:lang w:eastAsia="ru-RU"/>
    </w:rPr>
  </w:style>
  <w:style w:type="character" w:customStyle="1" w:styleId="14">
    <w:name w:val="Нижний колонтитул Знак1"/>
    <w:basedOn w:val="a0"/>
    <w:semiHidden/>
    <w:rsid w:val="004A63F5"/>
    <w:rPr>
      <w:rFonts w:eastAsiaTheme="minorEastAsia"/>
      <w:lang w:eastAsia="ru-RU"/>
    </w:rPr>
  </w:style>
  <w:style w:type="character" w:customStyle="1" w:styleId="aa">
    <w:name w:val="Текст выноски Знак"/>
    <w:basedOn w:val="a0"/>
    <w:uiPriority w:val="99"/>
    <w:semiHidden/>
    <w:rsid w:val="004A63F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Знак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autoRedefine/>
    <w:semiHidden/>
    <w:unhideWhenUsed/>
    <w:qFormat/>
    <w:rsid w:val="004A63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autoRedefine/>
    <w:uiPriority w:val="99"/>
    <w:semiHidden/>
    <w:qFormat/>
    <w:rsid w:val="004A6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091AB-9695-46A0-B3BB-D94CC851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20</Pages>
  <Words>5494</Words>
  <Characters>31318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14</cp:revision>
  <cp:lastPrinted>2020-11-10T04:40:00Z</cp:lastPrinted>
  <dcterms:created xsi:type="dcterms:W3CDTF">2020-11-09T02:53:00Z</dcterms:created>
  <dcterms:modified xsi:type="dcterms:W3CDTF">2020-11-24T06:22:00Z</dcterms:modified>
</cp:coreProperties>
</file>