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74667" w:rsidRDefault="00474667" w:rsidP="00BC01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на </w:t>
      </w:r>
      <w:r w:rsidRPr="00EF610D"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="00EF610D" w:rsidRPr="00EF610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муниципального района «Читинский район» </w:t>
      </w:r>
      <w:r w:rsidR="00BC018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C018E" w:rsidRPr="00BC0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C018E" w:rsidRPr="00BC018E">
        <w:rPr>
          <w:rStyle w:val="a3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="00BC018E" w:rsidRPr="00BC018E">
        <w:rPr>
          <w:rFonts w:ascii="Times New Roman" w:hAnsi="Times New Roman"/>
          <w:sz w:val="28"/>
          <w:szCs w:val="28"/>
        </w:rPr>
        <w:t>»</w:t>
      </w:r>
      <w:r w:rsidR="00BC018E" w:rsidRPr="00BC018E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муниципального района «Читинский район» от 03 марта 2017 года</w:t>
      </w:r>
      <w:proofErr w:type="gramEnd"/>
      <w:r w:rsidR="00BC018E" w:rsidRPr="00BC018E">
        <w:rPr>
          <w:rFonts w:ascii="Times New Roman" w:hAnsi="Times New Roman"/>
          <w:bCs/>
          <w:sz w:val="28"/>
          <w:szCs w:val="28"/>
        </w:rPr>
        <w:t xml:space="preserve"> № 463</w:t>
      </w:r>
      <w:r w:rsidR="00BC018E">
        <w:rPr>
          <w:rFonts w:ascii="Times New Roman" w:hAnsi="Times New Roman"/>
          <w:bCs/>
          <w:sz w:val="28"/>
          <w:szCs w:val="28"/>
        </w:rPr>
        <w:t>»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BC018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F684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C018E">
        <w:rPr>
          <w:rFonts w:ascii="Times New Roman" w:hAnsi="Times New Roman"/>
          <w:bCs/>
          <w:color w:val="000000"/>
          <w:sz w:val="28"/>
          <w:szCs w:val="28"/>
        </w:rPr>
        <w:t>19 ноября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C018E">
        <w:rPr>
          <w:rFonts w:ascii="Times New Roman" w:hAnsi="Times New Roman"/>
          <w:bCs/>
          <w:color w:val="000000"/>
          <w:sz w:val="28"/>
          <w:szCs w:val="28"/>
        </w:rPr>
        <w:t>09 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843" w:rsidRPr="008F6843" w:rsidRDefault="008F6843" w:rsidP="008F6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</w:t>
            </w:r>
            <w:r w:rsidRPr="008F6843">
              <w:rPr>
                <w:rFonts w:ascii="Times New Roman" w:hAnsi="Times New Roman"/>
              </w:rPr>
              <w:t xml:space="preserve">астью 2 статьи 39.9 Земельного кодекса Российской Федерации установлен круг заявителей на получение муниципальной услуги. Уполномоченные представители заявителей получателями услуги в смысле, установленном нормами Земельного кодекса, не являются, в </w:t>
            </w:r>
            <w:proofErr w:type="gramStart"/>
            <w:r w:rsidRPr="008F6843">
              <w:rPr>
                <w:rFonts w:ascii="Times New Roman" w:hAnsi="Times New Roman"/>
              </w:rPr>
              <w:t>связи</w:t>
            </w:r>
            <w:proofErr w:type="gramEnd"/>
            <w:r w:rsidRPr="008F6843">
              <w:rPr>
                <w:rFonts w:ascii="Times New Roman" w:hAnsi="Times New Roman"/>
              </w:rPr>
              <w:t xml:space="preserve"> с чем предлагаем исключить уполномоченных представителей из пункта 1.2.1 Регламента. </w:t>
            </w:r>
          </w:p>
          <w:p w:rsidR="008F6843" w:rsidRPr="008F6843" w:rsidRDefault="008F6843" w:rsidP="008F6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8F6843">
              <w:rPr>
                <w:rFonts w:ascii="Times New Roman" w:hAnsi="Times New Roman"/>
              </w:rPr>
              <w:t xml:space="preserve">унктом 2.5 Регламента установлен перечень нормативно-правовых актов, регулирующих отношения в установленной сфере правоотношений, часть </w:t>
            </w:r>
            <w:r w:rsidRPr="008F6843">
              <w:rPr>
                <w:rFonts w:ascii="Times New Roman" w:hAnsi="Times New Roman"/>
              </w:rPr>
              <w:lastRenderedPageBreak/>
              <w:t>из которых утратила силу или изменена. Предлагаем актуализировать перечень.</w:t>
            </w:r>
          </w:p>
          <w:p w:rsidR="008F6843" w:rsidRPr="008F6843" w:rsidRDefault="008F6843" w:rsidP="008F6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8F6843">
              <w:rPr>
                <w:rFonts w:ascii="Times New Roman" w:hAnsi="Times New Roman"/>
              </w:rPr>
              <w:t>егламент предусматривает возможность предоставления муниципальной услуги в части приема документов и выдачи результата предоставляемой услуги только в Администрации муниципального района.</w:t>
            </w:r>
          </w:p>
          <w:p w:rsidR="008F6843" w:rsidRPr="008F6843" w:rsidRDefault="008F6843" w:rsidP="008F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 xml:space="preserve">Ст.ст. 5,6 Федерального закона от 27.07.2010 № 210-ФЗ «Об организации предоставления государственных и муниципальных услуг» закреплены основные принципы получения государственных и муниципальных услуг: открытость деятельности органов, предоставляющих государственные услуги; </w:t>
            </w:r>
            <w:proofErr w:type="gramStart"/>
            <w:r w:rsidRPr="008F6843">
              <w:rPr>
                <w:rFonts w:ascii="Times New Roman" w:hAnsi="Times New Roman"/>
              </w:rPr>
              <w:t xml:space="preserve">доступность обращения за государственными муниципальными услугами и возможность их получения лично в уполномоченном органе, в электронной и иных формах, </w:t>
            </w:r>
            <w:r w:rsidRPr="008F6843">
              <w:rPr>
                <w:rFonts w:ascii="Times New Roman" w:eastAsiaTheme="minorHAnsi" w:hAnsi="Times New Roman"/>
                <w:lang w:eastAsia="en-US"/>
              </w:rPr>
              <w:t xml:space="preserve">в многофункциональном центре в соответствии с соглашениями, заключенными между многофункциональным центром </w:t>
            </w:r>
            <w:r w:rsidRPr="008F6843">
              <w:rPr>
                <w:rFonts w:ascii="Times New Roman" w:hAnsi="Times New Roman"/>
              </w:rPr>
              <w:t xml:space="preserve">и </w:t>
            </w:r>
            <w:r w:rsidRPr="008F6843">
              <w:rPr>
                <w:rFonts w:ascii="Times New Roman" w:eastAsiaTheme="minorHAnsi" w:hAnsi="Times New Roman"/>
                <w:bCs/>
                <w:lang w:eastAsia="en-US"/>
              </w:rPr>
              <w:t xml:space="preserve">органами, предоставляющими муниципальные услуги </w:t>
            </w:r>
            <w:r w:rsidRPr="008F6843">
              <w:rPr>
                <w:rFonts w:ascii="Times New Roman" w:hAnsi="Times New Roman"/>
              </w:rPr>
              <w:t>по выбору заявителя.</w:t>
            </w:r>
            <w:r w:rsidRPr="008F6843">
              <w:rPr>
                <w:rFonts w:ascii="Times New Roman" w:hAnsi="Times New Roman"/>
                <w:i/>
              </w:rPr>
              <w:t xml:space="preserve"> </w:t>
            </w:r>
            <w:proofErr w:type="gramEnd"/>
          </w:p>
          <w:p w:rsidR="008F6843" w:rsidRPr="008F6843" w:rsidRDefault="008F6843" w:rsidP="008F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 xml:space="preserve">- абзацем 3 пункта 2.10 Регламента предусмотрены основания для отказа в предоставлении </w:t>
            </w:r>
            <w:r w:rsidRPr="008F6843">
              <w:rPr>
                <w:rFonts w:ascii="Times New Roman" w:hAnsi="Times New Roman"/>
              </w:rPr>
              <w:lastRenderedPageBreak/>
              <w:t xml:space="preserve">муниципальной услуги, часть которых не соответствует принципу </w:t>
            </w:r>
            <w:r w:rsidRPr="008F6843">
              <w:rPr>
                <w:rFonts w:ascii="Times New Roman" w:eastAsiaTheme="minorHAnsi" w:hAnsi="Times New Roman"/>
                <w:lang w:eastAsia="en-US"/>
              </w:rPr>
              <w:t xml:space="preserve">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участков. Таким образом, в случае нахождения на земельном участке объектов недвижимости, принадлежащих на соответствующем праве заявителю, отказ в предоставлении по основаниям указанным </w:t>
            </w:r>
            <w:proofErr w:type="spellStart"/>
            <w:r w:rsidRPr="008F6843">
              <w:rPr>
                <w:rFonts w:ascii="Times New Roman" w:eastAsiaTheme="minorHAnsi" w:hAnsi="Times New Roman"/>
                <w:lang w:eastAsia="en-US"/>
              </w:rPr>
              <w:t>пп</w:t>
            </w:r>
            <w:proofErr w:type="spellEnd"/>
            <w:r w:rsidRPr="008F6843">
              <w:rPr>
                <w:rFonts w:ascii="Times New Roman" w:eastAsiaTheme="minorHAnsi" w:hAnsi="Times New Roman"/>
                <w:lang w:eastAsia="en-US"/>
              </w:rPr>
              <w:t>. 8-11 не соответствует указанным положениям Земельного кодекса РФ.</w:t>
            </w:r>
          </w:p>
          <w:p w:rsidR="00EF610D" w:rsidRPr="008F6843" w:rsidRDefault="008F6843" w:rsidP="008F6843">
            <w:pPr>
              <w:spacing w:after="0"/>
              <w:jc w:val="both"/>
              <w:rPr>
                <w:rFonts w:ascii="Times New Roman" w:hAnsi="Times New Roman"/>
              </w:rPr>
            </w:pPr>
            <w:r w:rsidRPr="008F6843">
              <w:rPr>
                <w:rFonts w:ascii="Times New Roman" w:hAnsi="Times New Roman"/>
              </w:rPr>
              <w:t>- в форме заявления (приложение 1 к Регламенту) предусмотреть сведения о находящихся на земельном участке объектах недвижимости, принадлежащих заявителю.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667"/>
    <w:rsid w:val="00083D27"/>
    <w:rsid w:val="00172CAE"/>
    <w:rsid w:val="00325EAD"/>
    <w:rsid w:val="0034752F"/>
    <w:rsid w:val="003B1631"/>
    <w:rsid w:val="00474667"/>
    <w:rsid w:val="00597F44"/>
    <w:rsid w:val="00625BAA"/>
    <w:rsid w:val="007341B0"/>
    <w:rsid w:val="008F6843"/>
    <w:rsid w:val="009D1C2C"/>
    <w:rsid w:val="00B040E5"/>
    <w:rsid w:val="00B15FF4"/>
    <w:rsid w:val="00B519F5"/>
    <w:rsid w:val="00BC018E"/>
    <w:rsid w:val="00C23B3F"/>
    <w:rsid w:val="00D4222C"/>
    <w:rsid w:val="00DA31A0"/>
    <w:rsid w:val="00DB7486"/>
    <w:rsid w:val="00DF182D"/>
    <w:rsid w:val="00E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C018E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BC018E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C01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2020-12-09T02:25:00Z</dcterms:created>
  <dcterms:modified xsi:type="dcterms:W3CDTF">2020-12-11T08:32:00Z</dcterms:modified>
</cp:coreProperties>
</file>