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54" w:rsidRPr="005B1C19" w:rsidRDefault="00CE7C54" w:rsidP="005B1C19">
      <w:pPr>
        <w:pStyle w:val="11"/>
        <w:suppressAutoHyphens/>
        <w:jc w:val="center"/>
        <w:rPr>
          <w:rFonts w:ascii="Arial" w:hAnsi="Arial" w:cs="Arial"/>
          <w:sz w:val="24"/>
        </w:rPr>
      </w:pPr>
      <w:bookmarkStart w:id="0" w:name="_Toc284850268"/>
      <w:bookmarkStart w:id="1" w:name="_Toc251575680"/>
      <w:bookmarkStart w:id="2" w:name="_Toc279481612"/>
      <w:r w:rsidRPr="005B1C19">
        <w:rPr>
          <w:rFonts w:ascii="Arial" w:hAnsi="Arial" w:cs="Arial"/>
          <w:noProof/>
          <w:sz w:val="24"/>
        </w:rPr>
        <w:drawing>
          <wp:inline distT="0" distB="0" distL="0" distR="0">
            <wp:extent cx="695325" cy="857250"/>
            <wp:effectExtent l="19050" t="0" r="9525" b="0"/>
            <wp:docPr id="2" name="Рисунок 1" descr="Герб Читинской област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итинской области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C19" w:rsidRDefault="005B1C19" w:rsidP="005B1C19">
      <w:pPr>
        <w:pStyle w:val="11"/>
        <w:suppressAutoHyphens/>
        <w:jc w:val="center"/>
        <w:rPr>
          <w:rFonts w:ascii="Arial" w:hAnsi="Arial" w:cs="Arial"/>
          <w:b/>
        </w:rPr>
      </w:pPr>
    </w:p>
    <w:p w:rsidR="005B1C19" w:rsidRPr="005B1C19" w:rsidRDefault="005B1C19" w:rsidP="005B1C19">
      <w:pPr>
        <w:pStyle w:val="11"/>
        <w:suppressAutoHyphens/>
        <w:jc w:val="center"/>
        <w:rPr>
          <w:rFonts w:ascii="Arial" w:hAnsi="Arial" w:cs="Arial"/>
          <w:b/>
        </w:rPr>
      </w:pPr>
      <w:r w:rsidRPr="005B1C19">
        <w:rPr>
          <w:rFonts w:ascii="Arial" w:hAnsi="Arial" w:cs="Arial"/>
          <w:b/>
        </w:rPr>
        <w:t>ПОСТАНОВЛЕНИЕ</w:t>
      </w:r>
    </w:p>
    <w:p w:rsidR="005B1C19" w:rsidRPr="005B1C19" w:rsidRDefault="005B1C19" w:rsidP="005B1C19">
      <w:pPr>
        <w:pStyle w:val="11"/>
        <w:suppressAutoHyphens/>
        <w:jc w:val="center"/>
        <w:rPr>
          <w:rFonts w:ascii="Arial" w:hAnsi="Arial" w:cs="Arial"/>
          <w:sz w:val="24"/>
        </w:rPr>
      </w:pPr>
    </w:p>
    <w:p w:rsidR="00CE7C54" w:rsidRPr="005B1C19" w:rsidRDefault="005B1C19" w:rsidP="005B1C19">
      <w:pPr>
        <w:pStyle w:val="11"/>
        <w:suppressAutoHyphens/>
        <w:jc w:val="center"/>
        <w:rPr>
          <w:rFonts w:ascii="Arial" w:hAnsi="Arial" w:cs="Arial"/>
          <w:b/>
        </w:rPr>
      </w:pPr>
      <w:r w:rsidRPr="005B1C19">
        <w:rPr>
          <w:rFonts w:ascii="Arial" w:hAnsi="Arial" w:cs="Arial"/>
          <w:b/>
        </w:rPr>
        <w:t>АДМИНИСТРАЦИИ МУНИЦИПАЛЬНОГО РАЙОНА «ЧИТИНСКИЙ РАЙОН»</w:t>
      </w:r>
    </w:p>
    <w:p w:rsidR="005B1C19" w:rsidRDefault="005B1C19" w:rsidP="005B1C1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16"/>
        </w:rPr>
      </w:pPr>
    </w:p>
    <w:p w:rsidR="005B1C19" w:rsidRDefault="005B1C19" w:rsidP="005B1C1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16"/>
        </w:rPr>
      </w:pPr>
    </w:p>
    <w:p w:rsidR="00CE7C54" w:rsidRPr="005B1C19" w:rsidRDefault="00F742EF" w:rsidP="005B1C1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30 декабря</w:t>
      </w:r>
      <w:r w:rsidR="00CE7C54" w:rsidRPr="005B1C19">
        <w:rPr>
          <w:rFonts w:ascii="Arial" w:hAnsi="Arial" w:cs="Arial"/>
          <w:sz w:val="24"/>
          <w:szCs w:val="28"/>
        </w:rPr>
        <w:t xml:space="preserve"> 201</w:t>
      </w:r>
      <w:r w:rsidRPr="005B1C19">
        <w:rPr>
          <w:rFonts w:ascii="Arial" w:hAnsi="Arial" w:cs="Arial"/>
          <w:sz w:val="24"/>
          <w:szCs w:val="28"/>
        </w:rPr>
        <w:t>5</w:t>
      </w:r>
      <w:r w:rsidR="00CE7C54" w:rsidRPr="005B1C19">
        <w:rPr>
          <w:rFonts w:ascii="Arial" w:hAnsi="Arial" w:cs="Arial"/>
          <w:sz w:val="24"/>
          <w:szCs w:val="28"/>
        </w:rPr>
        <w:t xml:space="preserve"> г</w:t>
      </w:r>
      <w:r w:rsidR="005B1C19">
        <w:rPr>
          <w:rFonts w:ascii="Arial" w:hAnsi="Arial" w:cs="Arial"/>
          <w:sz w:val="24"/>
          <w:szCs w:val="28"/>
        </w:rPr>
        <w:t>ода</w:t>
      </w:r>
      <w:r w:rsidR="005B1C19">
        <w:rPr>
          <w:rFonts w:ascii="Arial" w:hAnsi="Arial" w:cs="Arial"/>
          <w:sz w:val="24"/>
          <w:szCs w:val="28"/>
        </w:rPr>
        <w:tab/>
      </w:r>
      <w:r w:rsidR="005B1C19">
        <w:rPr>
          <w:rFonts w:ascii="Arial" w:hAnsi="Arial" w:cs="Arial"/>
          <w:sz w:val="24"/>
          <w:szCs w:val="28"/>
        </w:rPr>
        <w:tab/>
      </w:r>
      <w:r w:rsidR="005B1C19">
        <w:rPr>
          <w:rFonts w:ascii="Arial" w:hAnsi="Arial" w:cs="Arial"/>
          <w:sz w:val="24"/>
          <w:szCs w:val="28"/>
        </w:rPr>
        <w:tab/>
      </w:r>
      <w:r w:rsidR="005B1C19">
        <w:rPr>
          <w:rFonts w:ascii="Arial" w:hAnsi="Arial" w:cs="Arial"/>
          <w:sz w:val="24"/>
          <w:szCs w:val="28"/>
        </w:rPr>
        <w:tab/>
      </w:r>
      <w:r w:rsidR="005B1C19">
        <w:rPr>
          <w:rFonts w:ascii="Arial" w:hAnsi="Arial" w:cs="Arial"/>
          <w:sz w:val="24"/>
          <w:szCs w:val="28"/>
        </w:rPr>
        <w:tab/>
      </w:r>
      <w:r w:rsidR="005B1C19">
        <w:rPr>
          <w:rFonts w:ascii="Arial" w:hAnsi="Arial" w:cs="Arial"/>
          <w:sz w:val="24"/>
          <w:szCs w:val="28"/>
        </w:rPr>
        <w:tab/>
      </w:r>
      <w:r w:rsidR="005B1C19">
        <w:rPr>
          <w:rFonts w:ascii="Arial" w:hAnsi="Arial" w:cs="Arial"/>
          <w:sz w:val="24"/>
          <w:szCs w:val="28"/>
        </w:rPr>
        <w:tab/>
      </w:r>
      <w:r w:rsidR="005B1C19">
        <w:rPr>
          <w:rFonts w:ascii="Arial" w:hAnsi="Arial" w:cs="Arial"/>
          <w:sz w:val="24"/>
          <w:szCs w:val="28"/>
        </w:rPr>
        <w:tab/>
      </w:r>
      <w:r w:rsidR="005B1C19">
        <w:rPr>
          <w:rFonts w:ascii="Arial" w:hAnsi="Arial" w:cs="Arial"/>
          <w:sz w:val="24"/>
          <w:szCs w:val="28"/>
        </w:rPr>
        <w:tab/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2916</w:t>
      </w:r>
    </w:p>
    <w:p w:rsidR="00CE7C54" w:rsidRPr="005B1C19" w:rsidRDefault="00CE7C54" w:rsidP="005B1C1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CE7C54" w:rsidRPr="005B1C19" w:rsidRDefault="00CE7C54" w:rsidP="005B1C1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16"/>
        </w:rPr>
      </w:pPr>
    </w:p>
    <w:p w:rsidR="00CE7C54" w:rsidRPr="005B1C19" w:rsidRDefault="00CE7C54" w:rsidP="005B1C1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5B1C19">
        <w:rPr>
          <w:rFonts w:ascii="Arial" w:hAnsi="Arial" w:cs="Arial"/>
          <w:b/>
          <w:sz w:val="32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E7FDE" w:rsidRPr="005B1C19">
        <w:rPr>
          <w:rFonts w:ascii="Arial" w:hAnsi="Arial" w:cs="Arial"/>
          <w:b/>
          <w:sz w:val="32"/>
          <w:szCs w:val="28"/>
        </w:rPr>
        <w:t>«Прием заявлений о зачислении в муниципальные образовательные организации</w:t>
      </w:r>
      <w:r w:rsidR="005B1C19" w:rsidRPr="005B1C19">
        <w:rPr>
          <w:rFonts w:ascii="Arial" w:hAnsi="Arial" w:cs="Arial"/>
          <w:b/>
          <w:sz w:val="32"/>
          <w:szCs w:val="28"/>
        </w:rPr>
        <w:t xml:space="preserve">, </w:t>
      </w:r>
      <w:r w:rsidR="00CE7FDE" w:rsidRPr="005B1C19">
        <w:rPr>
          <w:rFonts w:ascii="Arial" w:hAnsi="Arial" w:cs="Arial"/>
          <w:b/>
          <w:sz w:val="32"/>
          <w:szCs w:val="28"/>
        </w:rPr>
        <w:t>реализующие основную образовательную программу дошкольного образования (детские сады)</w:t>
      </w:r>
      <w:r w:rsidR="005B1C19" w:rsidRPr="005B1C19">
        <w:rPr>
          <w:rFonts w:ascii="Arial" w:hAnsi="Arial" w:cs="Arial"/>
          <w:b/>
          <w:sz w:val="32"/>
          <w:szCs w:val="28"/>
        </w:rPr>
        <w:t xml:space="preserve">, </w:t>
      </w:r>
      <w:r w:rsidR="00CE7FDE" w:rsidRPr="005B1C19">
        <w:rPr>
          <w:rFonts w:ascii="Arial" w:hAnsi="Arial" w:cs="Arial"/>
          <w:b/>
          <w:sz w:val="32"/>
          <w:szCs w:val="28"/>
        </w:rPr>
        <w:t>а также постановка на соответствующий учет»</w:t>
      </w:r>
    </w:p>
    <w:p w:rsidR="00CE7C54" w:rsidRDefault="00CE7C54" w:rsidP="005B1C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B1C19" w:rsidRPr="005B1C19" w:rsidRDefault="005B1C19" w:rsidP="005B1C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B1C19" w:rsidRDefault="00CE7C54" w:rsidP="005B1C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 xml:space="preserve">В соответствии с </w:t>
      </w:r>
      <w:r w:rsidR="00CE7FDE" w:rsidRPr="005B1C19">
        <w:rPr>
          <w:rFonts w:ascii="Arial" w:hAnsi="Arial" w:cs="Arial"/>
          <w:sz w:val="24"/>
          <w:szCs w:val="28"/>
        </w:rPr>
        <w:t>пунктом 11 части 1 статьи 15</w:t>
      </w:r>
      <w:r w:rsidRPr="005B1C19">
        <w:rPr>
          <w:rFonts w:ascii="Arial" w:hAnsi="Arial" w:cs="Arial"/>
          <w:sz w:val="24"/>
          <w:szCs w:val="28"/>
        </w:rPr>
        <w:t xml:space="preserve"> Федерального закона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от 6 октября 2003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Федеральным Законом от 27.07.2010 г.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210-ФЗ «Об организации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предоставления государственных муниципальных услуг»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Федеральным законом от 29 декабря 2012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273-ФЗ «Об образовании в Российской Федерации»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Постановлением Правительства Забайкальского края от 20.07.2011г.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266 «О разработке и утверждения административных регламентов предоставления государственных услуг»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целях обеспечения информационной открытости деятельности образовательных организаций муниципального района «Читинский район»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повышения качества и доступности предоставляемых ими муниципальных услуг</w:t>
      </w:r>
    </w:p>
    <w:p w:rsidR="00CE7C54" w:rsidRDefault="00CE7C54" w:rsidP="005B1C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ПОСТАНОВЛЯЕТ:</w:t>
      </w:r>
    </w:p>
    <w:p w:rsidR="005B1C19" w:rsidRPr="005B1C19" w:rsidRDefault="005B1C19" w:rsidP="005B1C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E7C54" w:rsidRPr="005B1C19" w:rsidRDefault="00CE7C54" w:rsidP="005B1C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 w:rsidR="00CE7FDE" w:rsidRPr="005B1C19">
        <w:rPr>
          <w:rFonts w:ascii="Arial" w:hAnsi="Arial" w:cs="Arial"/>
          <w:sz w:val="24"/>
          <w:szCs w:val="28"/>
        </w:rPr>
        <w:t>«Прием заявлений о зачислении в муниципальные образовательные организации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CE7FDE" w:rsidRPr="005B1C19">
        <w:rPr>
          <w:rFonts w:ascii="Arial" w:hAnsi="Arial" w:cs="Arial"/>
          <w:sz w:val="24"/>
          <w:szCs w:val="28"/>
        </w:rPr>
        <w:t>реализующие основную образовательную программу дошкольного образования (детские сады)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CE7FDE" w:rsidRPr="005B1C19">
        <w:rPr>
          <w:rFonts w:ascii="Arial" w:hAnsi="Arial" w:cs="Arial"/>
          <w:sz w:val="24"/>
          <w:szCs w:val="28"/>
        </w:rPr>
        <w:t>а также постановка на соответствующий учет»</w:t>
      </w:r>
      <w:r w:rsidRPr="005B1C19">
        <w:rPr>
          <w:rFonts w:ascii="Arial" w:hAnsi="Arial" w:cs="Arial"/>
          <w:sz w:val="24"/>
          <w:szCs w:val="28"/>
        </w:rPr>
        <w:t>.</w:t>
      </w:r>
    </w:p>
    <w:p w:rsidR="00CE7FDE" w:rsidRPr="005B1C19" w:rsidRDefault="00CE7C54" w:rsidP="005B1C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2. Опубликовать настоящее постановление в официальных средствах массовой информации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муниципального района «Читинский район» и разместить на официальных интернет-сайтах администрации муниципального района «Читинский район» и Комитета образования администрации муниципального района «Читинский район».</w:t>
      </w:r>
    </w:p>
    <w:p w:rsidR="005B1C19" w:rsidRDefault="00CE7C54" w:rsidP="005B1C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3. Признать утратившим силу Постановление администрации муниципального района «Читинский район» от 14 ноября 2012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337</w:t>
      </w:r>
      <w:r w:rsidR="00CE7FDE" w:rsidRPr="005B1C19">
        <w:rPr>
          <w:rFonts w:ascii="Arial" w:hAnsi="Arial" w:cs="Arial"/>
          <w:sz w:val="24"/>
          <w:szCs w:val="28"/>
        </w:rPr>
        <w:t>2</w:t>
      </w:r>
      <w:r w:rsidRPr="005B1C19">
        <w:rPr>
          <w:rFonts w:ascii="Arial" w:hAnsi="Arial" w:cs="Arial"/>
          <w:sz w:val="24"/>
          <w:szCs w:val="28"/>
        </w:rPr>
        <w:t xml:space="preserve"> </w:t>
      </w:r>
      <w:r w:rsidR="00CE7FDE" w:rsidRPr="005B1C19">
        <w:rPr>
          <w:rFonts w:ascii="Arial" w:hAnsi="Arial" w:cs="Arial"/>
          <w:sz w:val="24"/>
          <w:szCs w:val="28"/>
        </w:rPr>
        <w:t>«</w:t>
      </w:r>
      <w:r w:rsidR="00CE7FDE" w:rsidRPr="005B1C19">
        <w:rPr>
          <w:rFonts w:ascii="Arial" w:hAnsi="Arial" w:cs="Arial"/>
          <w:sz w:val="24"/>
          <w:szCs w:val="28"/>
          <w:lang w:eastAsia="en-US"/>
        </w:rPr>
        <w:t>Об утверждении административного регламента Комитета образования администрации муниципального района «Читинский район»</w:t>
      </w:r>
      <w:r w:rsidR="00CE7FDE" w:rsidRPr="005B1C19">
        <w:rPr>
          <w:rFonts w:ascii="Arial" w:hAnsi="Arial" w:cs="Arial"/>
          <w:sz w:val="24"/>
          <w:szCs w:val="28"/>
        </w:rPr>
        <w:t xml:space="preserve"> </w:t>
      </w:r>
      <w:r w:rsidR="00CE7FDE" w:rsidRPr="005B1C19">
        <w:rPr>
          <w:rFonts w:ascii="Arial" w:hAnsi="Arial" w:cs="Arial"/>
          <w:bCs/>
          <w:sz w:val="24"/>
          <w:szCs w:val="28"/>
        </w:rPr>
        <w:t>по предоставлению муниципальной услуги «Прием заявлений</w:t>
      </w:r>
      <w:r w:rsidR="005B1C19" w:rsidRPr="005B1C19">
        <w:rPr>
          <w:rFonts w:ascii="Arial" w:hAnsi="Arial" w:cs="Arial"/>
          <w:bCs/>
          <w:sz w:val="24"/>
          <w:szCs w:val="28"/>
        </w:rPr>
        <w:t>,</w:t>
      </w:r>
      <w:r w:rsidR="005B1C19">
        <w:rPr>
          <w:rFonts w:ascii="Arial" w:hAnsi="Arial" w:cs="Arial"/>
          <w:bCs/>
          <w:sz w:val="24"/>
          <w:szCs w:val="28"/>
        </w:rPr>
        <w:t xml:space="preserve"> </w:t>
      </w:r>
      <w:r w:rsidR="00CE7FDE" w:rsidRPr="005B1C19">
        <w:rPr>
          <w:rFonts w:ascii="Arial" w:hAnsi="Arial" w:cs="Arial"/>
          <w:bCs/>
          <w:sz w:val="24"/>
          <w:szCs w:val="28"/>
        </w:rPr>
        <w:t>постановка на учет и зачисление детей в образовательные учреждения</w:t>
      </w:r>
      <w:r w:rsidR="005B1C19" w:rsidRPr="005B1C19">
        <w:rPr>
          <w:rFonts w:ascii="Arial" w:hAnsi="Arial" w:cs="Arial"/>
          <w:bCs/>
          <w:sz w:val="24"/>
          <w:szCs w:val="28"/>
        </w:rPr>
        <w:t>,</w:t>
      </w:r>
      <w:r w:rsidR="005B1C19">
        <w:rPr>
          <w:rFonts w:ascii="Arial" w:hAnsi="Arial" w:cs="Arial"/>
          <w:bCs/>
          <w:sz w:val="24"/>
          <w:szCs w:val="28"/>
        </w:rPr>
        <w:t xml:space="preserve"> </w:t>
      </w:r>
      <w:r w:rsidR="00CE7FDE" w:rsidRPr="005B1C19">
        <w:rPr>
          <w:rFonts w:ascii="Arial" w:hAnsi="Arial" w:cs="Arial"/>
          <w:bCs/>
          <w:sz w:val="24"/>
          <w:szCs w:val="28"/>
        </w:rPr>
        <w:t>реализующие основную образовательную программу дошкольного образования (детские сады)»</w:t>
      </w:r>
    </w:p>
    <w:p w:rsidR="00CE7C54" w:rsidRPr="005B1C19" w:rsidRDefault="00CE7C54" w:rsidP="005B1C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 xml:space="preserve">4. Контроль за исполнением настоящего постановления возложить на заместителя руководителя администрации муниципального района «Читинский район» по социальному развитию Н.П. </w:t>
      </w:r>
      <w:proofErr w:type="spellStart"/>
      <w:r w:rsidRPr="005B1C19">
        <w:rPr>
          <w:rFonts w:ascii="Arial" w:hAnsi="Arial" w:cs="Arial"/>
          <w:sz w:val="24"/>
          <w:szCs w:val="28"/>
        </w:rPr>
        <w:t>Грунову</w:t>
      </w:r>
      <w:proofErr w:type="spellEnd"/>
      <w:r w:rsidRPr="005B1C19">
        <w:rPr>
          <w:rFonts w:ascii="Arial" w:hAnsi="Arial" w:cs="Arial"/>
          <w:sz w:val="24"/>
          <w:szCs w:val="28"/>
        </w:rPr>
        <w:t>.</w:t>
      </w:r>
    </w:p>
    <w:p w:rsidR="00CE7C54" w:rsidRPr="005B1C19" w:rsidRDefault="00CE7C54" w:rsidP="005B1C19">
      <w:pPr>
        <w:pStyle w:val="a3"/>
        <w:shd w:val="clear" w:color="auto" w:fill="FFFFFF"/>
        <w:suppressAutoHyphens/>
        <w:spacing w:after="0"/>
        <w:ind w:firstLine="709"/>
        <w:textAlignment w:val="top"/>
        <w:rPr>
          <w:rFonts w:ascii="Arial" w:hAnsi="Arial" w:cs="Arial"/>
          <w:bCs/>
          <w:szCs w:val="28"/>
        </w:rPr>
      </w:pPr>
    </w:p>
    <w:p w:rsidR="00CE7C54" w:rsidRDefault="00CE7C54" w:rsidP="005B1C19">
      <w:pPr>
        <w:pStyle w:val="a3"/>
        <w:shd w:val="clear" w:color="auto" w:fill="FFFFFF"/>
        <w:suppressAutoHyphens/>
        <w:spacing w:after="0"/>
        <w:ind w:firstLine="709"/>
        <w:textAlignment w:val="top"/>
        <w:rPr>
          <w:rFonts w:ascii="Arial" w:hAnsi="Arial" w:cs="Arial"/>
          <w:bCs/>
          <w:szCs w:val="28"/>
        </w:rPr>
      </w:pPr>
    </w:p>
    <w:p w:rsidR="005B1C19" w:rsidRPr="005B1C19" w:rsidRDefault="005B1C19" w:rsidP="005B1C19">
      <w:pPr>
        <w:pStyle w:val="a3"/>
        <w:shd w:val="clear" w:color="auto" w:fill="FFFFFF"/>
        <w:suppressAutoHyphens/>
        <w:spacing w:after="0"/>
        <w:ind w:firstLine="709"/>
        <w:textAlignment w:val="top"/>
        <w:rPr>
          <w:rFonts w:ascii="Arial" w:hAnsi="Arial" w:cs="Arial"/>
          <w:bCs/>
          <w:szCs w:val="28"/>
        </w:rPr>
      </w:pPr>
    </w:p>
    <w:p w:rsidR="005B1C19" w:rsidRDefault="00CE7C54" w:rsidP="005B1C19">
      <w:pPr>
        <w:pStyle w:val="a3"/>
        <w:shd w:val="clear" w:color="auto" w:fill="FFFFFF"/>
        <w:suppressAutoHyphens/>
        <w:spacing w:after="0"/>
        <w:textAlignment w:val="top"/>
        <w:rPr>
          <w:rFonts w:ascii="Arial" w:hAnsi="Arial" w:cs="Arial"/>
          <w:bCs/>
          <w:szCs w:val="28"/>
        </w:rPr>
      </w:pPr>
      <w:r w:rsidRPr="005B1C19">
        <w:rPr>
          <w:rFonts w:ascii="Arial" w:hAnsi="Arial" w:cs="Arial"/>
          <w:bCs/>
          <w:szCs w:val="28"/>
        </w:rPr>
        <w:t>Руководитель администрации</w:t>
      </w:r>
      <w:r w:rsidR="005B1C19">
        <w:rPr>
          <w:rFonts w:ascii="Arial" w:hAnsi="Arial" w:cs="Arial"/>
          <w:bCs/>
          <w:szCs w:val="28"/>
        </w:rPr>
        <w:tab/>
      </w:r>
      <w:r w:rsidR="005B1C19">
        <w:rPr>
          <w:rFonts w:ascii="Arial" w:hAnsi="Arial" w:cs="Arial"/>
          <w:bCs/>
          <w:szCs w:val="28"/>
        </w:rPr>
        <w:tab/>
      </w:r>
      <w:r w:rsidR="005B1C19">
        <w:rPr>
          <w:rFonts w:ascii="Arial" w:hAnsi="Arial" w:cs="Arial"/>
          <w:bCs/>
          <w:szCs w:val="28"/>
        </w:rPr>
        <w:tab/>
      </w:r>
      <w:r w:rsidR="005B1C19">
        <w:rPr>
          <w:rFonts w:ascii="Arial" w:hAnsi="Arial" w:cs="Arial"/>
          <w:bCs/>
          <w:szCs w:val="28"/>
        </w:rPr>
        <w:tab/>
      </w:r>
      <w:r w:rsidR="005B1C19">
        <w:rPr>
          <w:rFonts w:ascii="Arial" w:hAnsi="Arial" w:cs="Arial"/>
          <w:bCs/>
          <w:szCs w:val="28"/>
        </w:rPr>
        <w:tab/>
      </w:r>
      <w:r w:rsidR="005B1C19">
        <w:rPr>
          <w:rFonts w:ascii="Arial" w:hAnsi="Arial" w:cs="Arial"/>
          <w:bCs/>
          <w:szCs w:val="28"/>
        </w:rPr>
        <w:tab/>
      </w:r>
      <w:r w:rsidR="005B1C19">
        <w:rPr>
          <w:rFonts w:ascii="Arial" w:hAnsi="Arial" w:cs="Arial"/>
          <w:bCs/>
          <w:szCs w:val="28"/>
        </w:rPr>
        <w:tab/>
      </w:r>
      <w:r w:rsidR="005B1C19">
        <w:rPr>
          <w:rFonts w:ascii="Arial" w:hAnsi="Arial" w:cs="Arial"/>
          <w:bCs/>
          <w:szCs w:val="28"/>
        </w:rPr>
        <w:tab/>
      </w:r>
      <w:r w:rsidR="005B1C19">
        <w:rPr>
          <w:rFonts w:ascii="Arial" w:hAnsi="Arial" w:cs="Arial"/>
          <w:bCs/>
          <w:szCs w:val="28"/>
        </w:rPr>
        <w:tab/>
      </w:r>
      <w:r w:rsidRPr="005B1C19">
        <w:rPr>
          <w:rFonts w:ascii="Arial" w:hAnsi="Arial" w:cs="Arial"/>
          <w:bCs/>
          <w:szCs w:val="28"/>
        </w:rPr>
        <w:t xml:space="preserve">А.А. </w:t>
      </w:r>
      <w:proofErr w:type="spellStart"/>
      <w:r w:rsidRPr="005B1C19">
        <w:rPr>
          <w:rFonts w:ascii="Arial" w:hAnsi="Arial" w:cs="Arial"/>
          <w:bCs/>
          <w:szCs w:val="28"/>
        </w:rPr>
        <w:t>Эпов</w:t>
      </w:r>
      <w:proofErr w:type="spellEnd"/>
    </w:p>
    <w:p w:rsidR="005B1C19" w:rsidRDefault="005B1C19">
      <w:pPr>
        <w:rPr>
          <w:rFonts w:ascii="Arial" w:eastAsia="Times New Roman" w:hAnsi="Arial" w:cs="Arial"/>
          <w:bCs/>
          <w:sz w:val="24"/>
          <w:szCs w:val="28"/>
        </w:rPr>
      </w:pPr>
      <w:r>
        <w:rPr>
          <w:rFonts w:ascii="Arial" w:hAnsi="Arial" w:cs="Arial"/>
          <w:bCs/>
          <w:szCs w:val="28"/>
        </w:rPr>
        <w:br w:type="page"/>
      </w:r>
    </w:p>
    <w:bookmarkEnd w:id="0"/>
    <w:bookmarkEnd w:id="1"/>
    <w:bookmarkEnd w:id="2"/>
    <w:p w:rsidR="00D8570C" w:rsidRPr="005B1C19" w:rsidRDefault="00D8570C" w:rsidP="005B1C19">
      <w:pPr>
        <w:ind w:right="5930"/>
        <w:jc w:val="both"/>
        <w:rPr>
          <w:rFonts w:ascii="Courier" w:hAnsi="Courier"/>
          <w:sz w:val="24"/>
        </w:rPr>
      </w:pPr>
      <w:r w:rsidRPr="005B1C19">
        <w:rPr>
          <w:rFonts w:ascii="Courier" w:hAnsi="Courier"/>
          <w:sz w:val="24"/>
        </w:rPr>
        <w:lastRenderedPageBreak/>
        <w:t>УТВЕРЖДЕН</w:t>
      </w:r>
      <w:r w:rsidR="005B1C19" w:rsidRPr="005B1C19">
        <w:rPr>
          <w:rFonts w:ascii="Courier" w:hAnsi="Courier"/>
          <w:sz w:val="24"/>
        </w:rPr>
        <w:t xml:space="preserve"> </w:t>
      </w:r>
      <w:r w:rsidRPr="005B1C19">
        <w:rPr>
          <w:rFonts w:ascii="Courier" w:hAnsi="Courier"/>
          <w:sz w:val="24"/>
        </w:rPr>
        <w:t>постановлением</w:t>
      </w:r>
      <w:r w:rsidR="005B1C19" w:rsidRPr="005B1C19">
        <w:rPr>
          <w:rFonts w:ascii="Courier" w:hAnsi="Courier"/>
          <w:sz w:val="24"/>
        </w:rPr>
        <w:t xml:space="preserve"> </w:t>
      </w:r>
      <w:r w:rsidRPr="005B1C19">
        <w:rPr>
          <w:rFonts w:ascii="Courier" w:hAnsi="Courier"/>
          <w:sz w:val="24"/>
        </w:rPr>
        <w:t>администрации муниципального района «Читинский район»</w:t>
      </w:r>
      <w:r w:rsidR="005B1C19" w:rsidRPr="005B1C19">
        <w:rPr>
          <w:rFonts w:ascii="Courier" w:hAnsi="Courier"/>
          <w:sz w:val="24"/>
        </w:rPr>
        <w:t xml:space="preserve"> </w:t>
      </w:r>
      <w:r w:rsidRPr="005B1C19">
        <w:rPr>
          <w:rFonts w:ascii="Courier" w:hAnsi="Courier"/>
          <w:sz w:val="24"/>
        </w:rPr>
        <w:t xml:space="preserve">от </w:t>
      </w:r>
      <w:r w:rsidR="005B1C19" w:rsidRPr="005B1C19">
        <w:rPr>
          <w:rFonts w:ascii="Courier" w:hAnsi="Courier"/>
          <w:sz w:val="24"/>
        </w:rPr>
        <w:t>30.12.</w:t>
      </w:r>
      <w:r w:rsidRPr="005B1C19">
        <w:rPr>
          <w:rFonts w:ascii="Courier" w:hAnsi="Courier"/>
          <w:sz w:val="24"/>
        </w:rPr>
        <w:t>201</w:t>
      </w:r>
      <w:r w:rsidR="005B1C19" w:rsidRPr="005B1C19">
        <w:rPr>
          <w:rFonts w:ascii="Courier" w:hAnsi="Courier"/>
          <w:sz w:val="24"/>
        </w:rPr>
        <w:t>5</w:t>
      </w:r>
      <w:r w:rsidRPr="005B1C19">
        <w:rPr>
          <w:rFonts w:ascii="Courier" w:hAnsi="Courier"/>
          <w:sz w:val="24"/>
        </w:rPr>
        <w:t xml:space="preserve"> г.</w:t>
      </w:r>
      <w:r w:rsidR="005B1C19" w:rsidRPr="005B1C19">
        <w:rPr>
          <w:rFonts w:ascii="Courier" w:hAnsi="Courier"/>
          <w:sz w:val="24"/>
        </w:rPr>
        <w:t xml:space="preserve"> №2916 </w:t>
      </w:r>
    </w:p>
    <w:p w:rsidR="00CE7C54" w:rsidRDefault="00CE7C54" w:rsidP="005B1C19">
      <w:pPr>
        <w:pStyle w:val="ConsPlusTitle"/>
        <w:widowControl/>
        <w:suppressAutoHyphens/>
        <w:ind w:firstLine="709"/>
        <w:contextualSpacing/>
        <w:jc w:val="both"/>
        <w:rPr>
          <w:rFonts w:ascii="Arial" w:hAnsi="Arial" w:cs="Arial"/>
          <w:b w:val="0"/>
          <w:bCs w:val="0"/>
          <w:sz w:val="24"/>
        </w:rPr>
      </w:pPr>
    </w:p>
    <w:p w:rsidR="005B1C19" w:rsidRPr="005B1C19" w:rsidRDefault="005B1C19" w:rsidP="005B1C19">
      <w:pPr>
        <w:pStyle w:val="ConsPlusTitle"/>
        <w:widowControl/>
        <w:suppressAutoHyphens/>
        <w:ind w:firstLine="709"/>
        <w:contextualSpacing/>
        <w:jc w:val="both"/>
        <w:rPr>
          <w:rFonts w:ascii="Arial" w:hAnsi="Arial" w:cs="Arial"/>
          <w:b w:val="0"/>
          <w:bCs w:val="0"/>
          <w:sz w:val="24"/>
        </w:rPr>
      </w:pPr>
    </w:p>
    <w:p w:rsidR="00D8570C" w:rsidRPr="005B1C19" w:rsidRDefault="00D8570C" w:rsidP="005B1C19">
      <w:pPr>
        <w:pStyle w:val="ConsPlusTitle"/>
        <w:widowControl/>
        <w:suppressAutoHyphens/>
        <w:contextualSpacing/>
        <w:rPr>
          <w:rFonts w:ascii="Arial" w:hAnsi="Arial" w:cs="Arial"/>
          <w:bCs w:val="0"/>
          <w:sz w:val="32"/>
        </w:rPr>
      </w:pPr>
      <w:r w:rsidRPr="005B1C19">
        <w:rPr>
          <w:rFonts w:ascii="Arial" w:hAnsi="Arial" w:cs="Arial"/>
          <w:bCs w:val="0"/>
          <w:sz w:val="32"/>
        </w:rPr>
        <w:t>АДМИНИСТРАТИВНЫЙ РЕГЛАМЕНТ</w:t>
      </w:r>
      <w:r w:rsidR="005B1C19" w:rsidRPr="005B1C19">
        <w:rPr>
          <w:rFonts w:ascii="Arial" w:hAnsi="Arial" w:cs="Arial"/>
          <w:bCs w:val="0"/>
          <w:sz w:val="32"/>
        </w:rPr>
        <w:t xml:space="preserve"> </w:t>
      </w:r>
      <w:r w:rsidRPr="005B1C19">
        <w:rPr>
          <w:rFonts w:ascii="Arial" w:hAnsi="Arial" w:cs="Arial"/>
          <w:bCs w:val="0"/>
          <w:sz w:val="32"/>
        </w:rPr>
        <w:t>ПО ПРЕДОСТАВЛЕНИЮ МУНИЦИПАЛЬНОЙ УСЛУГИ «ПРИЕМ ЗАЯВЛЕНИЙ О ЗАЧИСЛЕНИИ В МУНИЦИПАЛЬНЫЕ ОБРАЗОВАТЕЛЬНЫЕ ОРГАНИЗАЦИИ</w:t>
      </w:r>
      <w:r w:rsidR="005B1C19" w:rsidRPr="005B1C19">
        <w:rPr>
          <w:rFonts w:ascii="Arial" w:hAnsi="Arial" w:cs="Arial"/>
          <w:bCs w:val="0"/>
          <w:sz w:val="32"/>
        </w:rPr>
        <w:t xml:space="preserve">, </w:t>
      </w:r>
      <w:r w:rsidRPr="005B1C19">
        <w:rPr>
          <w:rFonts w:ascii="Arial" w:hAnsi="Arial" w:cs="Arial"/>
          <w:bCs w:val="0"/>
          <w:sz w:val="32"/>
        </w:rPr>
        <w:t>РЕАЛИЗУЮЩИЕ ОСНОВНУЮ ОБРАЗОВАТЕЛЬНУЮ ПРОГРАММУ ДОШКОЛЬНОГО ОБРАЗОВАНИЯ (ДЕТСКИЕ САДЫ)</w:t>
      </w:r>
      <w:r w:rsidR="005B1C19" w:rsidRPr="005B1C19">
        <w:rPr>
          <w:rFonts w:ascii="Arial" w:hAnsi="Arial" w:cs="Arial"/>
          <w:bCs w:val="0"/>
          <w:sz w:val="32"/>
        </w:rPr>
        <w:t xml:space="preserve">, </w:t>
      </w:r>
      <w:r w:rsidRPr="005B1C19">
        <w:rPr>
          <w:rFonts w:ascii="Arial" w:hAnsi="Arial" w:cs="Arial"/>
          <w:bCs w:val="0"/>
          <w:sz w:val="32"/>
        </w:rPr>
        <w:t>А ТАКЖЕ ПОСТАНОВКА НА СООТВЕТСТВУЮЩИЙ УЧЕТ»</w:t>
      </w:r>
    </w:p>
    <w:p w:rsidR="00D8570C" w:rsidRDefault="00D8570C" w:rsidP="005B1C19">
      <w:pPr>
        <w:pStyle w:val="ConsPlusTitle"/>
        <w:widowControl/>
        <w:suppressAutoHyphens/>
        <w:ind w:firstLine="709"/>
        <w:contextualSpacing/>
        <w:jc w:val="both"/>
        <w:rPr>
          <w:rFonts w:ascii="Arial" w:hAnsi="Arial" w:cs="Arial"/>
          <w:b w:val="0"/>
          <w:bCs w:val="0"/>
          <w:sz w:val="24"/>
        </w:rPr>
      </w:pPr>
    </w:p>
    <w:p w:rsidR="005B1C19" w:rsidRPr="005B1C19" w:rsidRDefault="005B1C19" w:rsidP="005B1C19">
      <w:pPr>
        <w:pStyle w:val="ConsPlusTitle"/>
        <w:widowControl/>
        <w:suppressAutoHyphens/>
        <w:ind w:firstLine="709"/>
        <w:contextualSpacing/>
        <w:jc w:val="both"/>
        <w:rPr>
          <w:rFonts w:ascii="Arial" w:hAnsi="Arial" w:cs="Arial"/>
          <w:b w:val="0"/>
          <w:bCs w:val="0"/>
          <w:sz w:val="24"/>
        </w:rPr>
      </w:pPr>
    </w:p>
    <w:p w:rsidR="00D8570C" w:rsidRPr="005B1C19" w:rsidRDefault="005B1C19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ОБЩИЕ ПОЛОЖЕНИЯ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Предмет регулирования регламента</w:t>
      </w:r>
    </w:p>
    <w:p w:rsidR="00D8570C" w:rsidRPr="005B1C19" w:rsidRDefault="00D8570C" w:rsidP="005B1C1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1. Административный регламент предоставления муниципальной услуги «Прием заявлений о зачислении в муниципальные образовательные организации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реализующие основную образовательную программу дошкольного образования (детские сады)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а также постановка на соответствующий учет»</w:t>
      </w:r>
      <w:r w:rsidRPr="005B1C19">
        <w:rPr>
          <w:rFonts w:ascii="Arial" w:hAnsi="Arial" w:cs="Arial"/>
          <w:sz w:val="24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 xml:space="preserve">(далее </w:t>
      </w:r>
      <w:r w:rsidR="005B1C19" w:rsidRPr="005B1C19">
        <w:rPr>
          <w:rFonts w:ascii="Arial" w:hAnsi="Arial" w:cs="Arial"/>
          <w:sz w:val="24"/>
          <w:szCs w:val="28"/>
        </w:rPr>
        <w:t>-</w:t>
      </w:r>
      <w:r w:rsidRPr="005B1C19">
        <w:rPr>
          <w:rFonts w:ascii="Arial" w:hAnsi="Arial" w:cs="Arial"/>
          <w:sz w:val="24"/>
          <w:szCs w:val="28"/>
        </w:rPr>
        <w:t xml:space="preserve"> административный регламент)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на территории муниципального района «Читинский район»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(далее - муниципальная услуга)» разработан в целях повышения качества предоставления и доступности муниципальной услуги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создания комфортных условий для получения муниципальной услуги.</w:t>
      </w:r>
    </w:p>
    <w:p w:rsidR="00D8570C" w:rsidRPr="005B1C19" w:rsidRDefault="00D8570C" w:rsidP="005B1C1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2. Настоящий административный регламент устанавливает стандарт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порядок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сроки и последовательность действий (административных процедур) при предоставлении муниципальной услуги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касающейся приема заявлений о зачислении в муниципальные образовательные организации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реализующие основную образовательную программу дошкольного образования (детские сады)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а также постановка на соответствующий учет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на территории муниципального района «Читинский район».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Круг заявителей</w:t>
      </w:r>
    </w:p>
    <w:p w:rsidR="005B1C19" w:rsidRDefault="00D8570C" w:rsidP="005B1C19">
      <w:pPr>
        <w:pStyle w:val="a3"/>
        <w:suppressAutoHyphens/>
        <w:spacing w:after="0"/>
        <w:ind w:firstLine="709"/>
        <w:contextualSpacing/>
        <w:rPr>
          <w:rFonts w:ascii="Arial" w:hAnsi="Arial" w:cs="Arial"/>
          <w:szCs w:val="28"/>
        </w:rPr>
      </w:pPr>
      <w:r w:rsidRPr="005B1C19">
        <w:rPr>
          <w:rFonts w:ascii="Arial" w:hAnsi="Arial" w:cs="Arial"/>
          <w:szCs w:val="28"/>
        </w:rPr>
        <w:t>3. Получателями Услуги являются родители (законные представители) обучающегося (далее - Заявитель)</w:t>
      </w:r>
      <w:r w:rsidR="005B1C19" w:rsidRPr="005B1C19">
        <w:rPr>
          <w:rFonts w:ascii="Arial" w:hAnsi="Arial" w:cs="Arial"/>
          <w:szCs w:val="28"/>
        </w:rPr>
        <w:t>,</w:t>
      </w:r>
      <w:r w:rsidR="005B1C19">
        <w:rPr>
          <w:rFonts w:ascii="Arial" w:hAnsi="Arial" w:cs="Arial"/>
          <w:szCs w:val="28"/>
        </w:rPr>
        <w:t xml:space="preserve"> </w:t>
      </w:r>
      <w:r w:rsidRPr="005B1C19">
        <w:rPr>
          <w:rFonts w:ascii="Arial" w:hAnsi="Arial" w:cs="Arial"/>
          <w:szCs w:val="28"/>
        </w:rPr>
        <w:t>граждане Российской Федерации</w:t>
      </w:r>
      <w:r w:rsidR="005B1C19" w:rsidRPr="005B1C19">
        <w:rPr>
          <w:rFonts w:ascii="Arial" w:hAnsi="Arial" w:cs="Arial"/>
          <w:szCs w:val="28"/>
        </w:rPr>
        <w:t>,</w:t>
      </w:r>
      <w:r w:rsidR="005B1C19">
        <w:rPr>
          <w:rFonts w:ascii="Arial" w:hAnsi="Arial" w:cs="Arial"/>
          <w:szCs w:val="28"/>
        </w:rPr>
        <w:t xml:space="preserve"> </w:t>
      </w:r>
      <w:r w:rsidRPr="005B1C19">
        <w:rPr>
          <w:rFonts w:ascii="Arial" w:hAnsi="Arial" w:cs="Arial"/>
          <w:szCs w:val="28"/>
        </w:rPr>
        <w:t>лица без гражданства и иностранные граждане на равных основаниях.</w:t>
      </w:r>
    </w:p>
    <w:p w:rsidR="005B1C19" w:rsidRDefault="00D8570C" w:rsidP="005B1C19">
      <w:pPr>
        <w:pStyle w:val="a3"/>
        <w:tabs>
          <w:tab w:val="left" w:pos="1080"/>
        </w:tabs>
        <w:suppressAutoHyphens/>
        <w:spacing w:after="0"/>
        <w:ind w:firstLine="709"/>
        <w:contextualSpacing/>
        <w:rPr>
          <w:rFonts w:ascii="Arial" w:hAnsi="Arial" w:cs="Arial"/>
          <w:szCs w:val="28"/>
        </w:rPr>
      </w:pPr>
      <w:r w:rsidRPr="005B1C19">
        <w:rPr>
          <w:rFonts w:ascii="Arial" w:hAnsi="Arial" w:cs="Arial"/>
          <w:szCs w:val="28"/>
        </w:rPr>
        <w:t>4. Заявителем может быть как получатель Услуги</w:t>
      </w:r>
      <w:r w:rsidR="005B1C19" w:rsidRPr="005B1C19">
        <w:rPr>
          <w:rFonts w:ascii="Arial" w:hAnsi="Arial" w:cs="Arial"/>
          <w:szCs w:val="28"/>
        </w:rPr>
        <w:t>,</w:t>
      </w:r>
      <w:r w:rsidR="005B1C19">
        <w:rPr>
          <w:rFonts w:ascii="Arial" w:hAnsi="Arial" w:cs="Arial"/>
          <w:szCs w:val="28"/>
        </w:rPr>
        <w:t xml:space="preserve"> </w:t>
      </w:r>
      <w:r w:rsidRPr="005B1C19">
        <w:rPr>
          <w:rFonts w:ascii="Arial" w:hAnsi="Arial" w:cs="Arial"/>
          <w:szCs w:val="28"/>
        </w:rPr>
        <w:t>так и лицо</w:t>
      </w:r>
      <w:r w:rsidR="005B1C19" w:rsidRPr="005B1C19">
        <w:rPr>
          <w:rFonts w:ascii="Arial" w:hAnsi="Arial" w:cs="Arial"/>
          <w:szCs w:val="28"/>
        </w:rPr>
        <w:t>,</w:t>
      </w:r>
      <w:r w:rsidR="005B1C19">
        <w:rPr>
          <w:rFonts w:ascii="Arial" w:hAnsi="Arial" w:cs="Arial"/>
          <w:szCs w:val="28"/>
        </w:rPr>
        <w:t xml:space="preserve"> </w:t>
      </w:r>
      <w:r w:rsidRPr="005B1C19">
        <w:rPr>
          <w:rFonts w:ascii="Arial" w:hAnsi="Arial" w:cs="Arial"/>
          <w:szCs w:val="28"/>
        </w:rPr>
        <w:t>действующее от имени законного представителя на основании доверенности (доверенность</w:t>
      </w:r>
      <w:r w:rsidR="005B1C19" w:rsidRPr="005B1C19">
        <w:rPr>
          <w:rFonts w:ascii="Arial" w:hAnsi="Arial" w:cs="Arial"/>
          <w:szCs w:val="28"/>
        </w:rPr>
        <w:t>,</w:t>
      </w:r>
      <w:r w:rsidR="005B1C19">
        <w:rPr>
          <w:rFonts w:ascii="Arial" w:hAnsi="Arial" w:cs="Arial"/>
          <w:szCs w:val="28"/>
        </w:rPr>
        <w:t xml:space="preserve"> </w:t>
      </w:r>
      <w:r w:rsidRPr="005B1C19">
        <w:rPr>
          <w:rFonts w:ascii="Arial" w:hAnsi="Arial" w:cs="Arial"/>
          <w:szCs w:val="28"/>
        </w:rPr>
        <w:t>заверенная рукописной подписью законного представителя ребенка</w:t>
      </w:r>
      <w:r w:rsidR="005B1C19" w:rsidRPr="005B1C19">
        <w:rPr>
          <w:rFonts w:ascii="Arial" w:hAnsi="Arial" w:cs="Arial"/>
          <w:szCs w:val="28"/>
        </w:rPr>
        <w:t>,</w:t>
      </w:r>
      <w:r w:rsidR="005B1C19">
        <w:rPr>
          <w:rFonts w:ascii="Arial" w:hAnsi="Arial" w:cs="Arial"/>
          <w:szCs w:val="28"/>
        </w:rPr>
        <w:t xml:space="preserve"> </w:t>
      </w:r>
      <w:r w:rsidRPr="005B1C19">
        <w:rPr>
          <w:rFonts w:ascii="Arial" w:hAnsi="Arial" w:cs="Arial"/>
          <w:szCs w:val="28"/>
        </w:rPr>
        <w:t>не требующая нотариального заверения).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Требования к порядку информирования о предоставлении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муниципальной услуги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5. Информация о порядке предоставления муниципальной услуги представляется:</w:t>
      </w:r>
    </w:p>
    <w:p w:rsid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5.1. Посредством размещения в информационно-телекоммуникационной сети «Интернет»:</w:t>
      </w:r>
    </w:p>
    <w:p w:rsid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на официальном сайте Комитета образования администрации муниципального района «Читинский район»;</w:t>
      </w:r>
    </w:p>
    <w:p w:rsid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 xml:space="preserve">единого портала государственных и муниципальных услуг </w:t>
      </w:r>
      <w:hyperlink r:id="rId8" w:history="1">
        <w:r w:rsidRPr="005B1C19">
          <w:rPr>
            <w:rStyle w:val="a5"/>
            <w:rFonts w:ascii="Arial" w:hAnsi="Arial" w:cs="Arial"/>
            <w:color w:val="auto"/>
            <w:sz w:val="24"/>
            <w:szCs w:val="28"/>
            <w:u w:val="none"/>
          </w:rPr>
          <w:t>www.gosuslugi.ru</w:t>
        </w:r>
      </w:hyperlink>
      <w:r w:rsidRPr="005B1C19">
        <w:rPr>
          <w:rFonts w:ascii="Arial" w:hAnsi="Arial" w:cs="Arial"/>
          <w:sz w:val="24"/>
          <w:szCs w:val="28"/>
        </w:rPr>
        <w:t>;</w:t>
      </w:r>
    </w:p>
    <w:p w:rsid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 xml:space="preserve">регионального портала государственных и муниципальных услуг- </w:t>
      </w:r>
      <w:r w:rsidRPr="005B1C19">
        <w:rPr>
          <w:rFonts w:ascii="Arial" w:hAnsi="Arial" w:cs="Arial"/>
          <w:sz w:val="24"/>
          <w:szCs w:val="28"/>
          <w:lang w:val="en-US"/>
        </w:rPr>
        <w:t>http</w:t>
      </w:r>
      <w:r w:rsidRPr="005B1C19">
        <w:rPr>
          <w:rFonts w:ascii="Arial" w:hAnsi="Arial" w:cs="Arial"/>
          <w:sz w:val="24"/>
          <w:szCs w:val="28"/>
        </w:rPr>
        <w:t>: //</w:t>
      </w:r>
      <w:r w:rsidRPr="005B1C19">
        <w:rPr>
          <w:rFonts w:ascii="Arial" w:hAnsi="Arial" w:cs="Arial"/>
          <w:sz w:val="24"/>
          <w:szCs w:val="28"/>
          <w:lang w:val="en-US"/>
        </w:rPr>
        <w:t>www</w:t>
      </w:r>
      <w:r w:rsidRPr="005B1C19">
        <w:rPr>
          <w:rFonts w:ascii="Arial" w:hAnsi="Arial" w:cs="Arial"/>
          <w:sz w:val="24"/>
          <w:szCs w:val="28"/>
        </w:rPr>
        <w:t>.</w:t>
      </w:r>
      <w:proofErr w:type="spellStart"/>
      <w:r w:rsidRPr="005B1C19">
        <w:rPr>
          <w:rFonts w:ascii="Arial" w:hAnsi="Arial" w:cs="Arial"/>
          <w:sz w:val="24"/>
          <w:szCs w:val="28"/>
          <w:lang w:val="en-US"/>
        </w:rPr>
        <w:t>pgu</w:t>
      </w:r>
      <w:proofErr w:type="spellEnd"/>
      <w:r w:rsidRPr="005B1C19">
        <w:rPr>
          <w:rFonts w:ascii="Arial" w:hAnsi="Arial" w:cs="Arial"/>
          <w:sz w:val="24"/>
          <w:szCs w:val="28"/>
        </w:rPr>
        <w:t>.</w:t>
      </w:r>
      <w:r w:rsidRPr="005B1C19">
        <w:rPr>
          <w:rFonts w:ascii="Arial" w:hAnsi="Arial" w:cs="Arial"/>
          <w:sz w:val="24"/>
          <w:szCs w:val="28"/>
          <w:lang w:val="en-US"/>
        </w:rPr>
        <w:t>e</w:t>
      </w:r>
      <w:r w:rsidRPr="005B1C19">
        <w:rPr>
          <w:rFonts w:ascii="Arial" w:hAnsi="Arial" w:cs="Arial"/>
          <w:sz w:val="24"/>
          <w:szCs w:val="28"/>
        </w:rPr>
        <w:t>-</w:t>
      </w:r>
      <w:proofErr w:type="spellStart"/>
      <w:r w:rsidRPr="005B1C19">
        <w:rPr>
          <w:rFonts w:ascii="Arial" w:hAnsi="Arial" w:cs="Arial"/>
          <w:sz w:val="24"/>
          <w:szCs w:val="28"/>
          <w:lang w:val="en-US"/>
        </w:rPr>
        <w:t>zab</w:t>
      </w:r>
      <w:proofErr w:type="spellEnd"/>
      <w:r w:rsidRPr="005B1C19">
        <w:rPr>
          <w:rFonts w:ascii="Arial" w:hAnsi="Arial" w:cs="Arial"/>
          <w:sz w:val="24"/>
          <w:szCs w:val="28"/>
        </w:rPr>
        <w:t>.</w:t>
      </w:r>
      <w:proofErr w:type="spellStart"/>
      <w:r w:rsidRPr="005B1C19">
        <w:rPr>
          <w:rFonts w:ascii="Arial" w:hAnsi="Arial" w:cs="Arial"/>
          <w:sz w:val="24"/>
          <w:szCs w:val="28"/>
          <w:lang w:val="en-US"/>
        </w:rPr>
        <w:t>ru</w:t>
      </w:r>
      <w:proofErr w:type="spellEnd"/>
      <w:r w:rsidRPr="005B1C19">
        <w:rPr>
          <w:rFonts w:ascii="Arial" w:hAnsi="Arial" w:cs="Arial"/>
          <w:sz w:val="24"/>
          <w:szCs w:val="28"/>
        </w:rPr>
        <w:t>;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на официальном сайте КГАУ «МФЦ Забайкальского края».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lastRenderedPageBreak/>
        <w:t>5.2. По письменным запросам.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Адрес места нахождения и почтовый адрес для направления запросов по вопросам предоставления муниципальной услуги: 672090 Забайкальский край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г. Чита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ул. Ленина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д.157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 xml:space="preserve">Комитет образования администрации муниципального района «Читинский район» </w:t>
      </w:r>
      <w:proofErr w:type="spellStart"/>
      <w:r w:rsidRPr="005B1C19">
        <w:rPr>
          <w:rFonts w:ascii="Arial" w:hAnsi="Arial" w:cs="Arial"/>
          <w:sz w:val="24"/>
          <w:szCs w:val="28"/>
        </w:rPr>
        <w:t>каб</w:t>
      </w:r>
      <w:proofErr w:type="spellEnd"/>
      <w:r w:rsidRPr="005B1C19">
        <w:rPr>
          <w:rFonts w:ascii="Arial" w:hAnsi="Arial" w:cs="Arial"/>
          <w:sz w:val="24"/>
          <w:szCs w:val="28"/>
        </w:rPr>
        <w:t>. 19.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 xml:space="preserve">Адрес электронной почты для направления запросов: </w:t>
      </w:r>
      <w:hyperlink r:id="rId9" w:history="1">
        <w:r w:rsidRPr="005B1C19">
          <w:rPr>
            <w:rStyle w:val="a5"/>
            <w:rFonts w:ascii="Arial" w:hAnsi="Arial" w:cs="Arial"/>
            <w:color w:val="auto"/>
            <w:sz w:val="24"/>
            <w:szCs w:val="28"/>
            <w:u w:val="none"/>
          </w:rPr>
          <w:t>uochitaraion@yandex.ru</w:t>
        </w:r>
      </w:hyperlink>
      <w:r w:rsidR="005B1C19" w:rsidRPr="005B1C19">
        <w:rPr>
          <w:rFonts w:ascii="Arial" w:hAnsi="Arial" w:cs="Arial"/>
          <w:sz w:val="24"/>
          <w:szCs w:val="28"/>
        </w:rPr>
        <w:t>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Почтовые адреса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адреса электронной почты органов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предоставляющих муниципальную услугу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размещаются на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официальном сайте.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5.3. Посредством телефонной связи.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Телефоны 210-126.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Сведения о контактных телефонах органов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предоставляющих муниципальную услугу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размещаются на сайте.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5.4. Посредством размещения на информационных стендах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расположенных в помещении органа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предназначенном для приема обращений и заявлений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 в КГАУ «МФЦ Забайкальского края».</w:t>
      </w:r>
    </w:p>
    <w:p w:rsid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График работы помещений органа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предназначенных для приема обращений и заявлений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физических и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юридических лиц (филиалов):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Среда с 9.00 по 16.00 обеденный перерыв с 12.00 по 13.00.</w:t>
      </w:r>
    </w:p>
    <w:p w:rsid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Сведения о местонахождении органа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размещаются на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его сайте.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5.5. На информационных стендах размещается следующая информация: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извлечения из административного регламента;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извлечения из законодательных и иных нормативных правовых актов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содержащих нормы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непосредственно регулирующие предоставление муниципальной услуги;</w:t>
      </w:r>
    </w:p>
    <w:p w:rsidR="00D8570C" w:rsidRPr="005B1C19" w:rsidRDefault="00D8570C" w:rsidP="005B1C19">
      <w:pPr>
        <w:pStyle w:val="2"/>
        <w:keepNext w:val="0"/>
        <w:spacing w:before="0" w:after="0" w:line="240" w:lineRule="auto"/>
        <w:ind w:firstLine="709"/>
        <w:contextualSpacing/>
        <w:jc w:val="both"/>
        <w:rPr>
          <w:rFonts w:ascii="Arial" w:hAnsi="Arial" w:cs="Arial"/>
          <w:b w:val="0"/>
          <w:i w:val="0"/>
          <w:sz w:val="24"/>
          <w:szCs w:val="32"/>
        </w:rPr>
      </w:pPr>
      <w:r w:rsidRPr="005B1C19">
        <w:rPr>
          <w:rFonts w:ascii="Arial" w:hAnsi="Arial" w:cs="Arial"/>
          <w:b w:val="0"/>
          <w:i w:val="0"/>
          <w:sz w:val="24"/>
        </w:rPr>
        <w:t xml:space="preserve">образец заявления о предоставлении муниципальной услуги </w:t>
      </w:r>
      <w:hyperlink r:id="rId10" w:history="1">
        <w:r w:rsidRPr="005B1C19">
          <w:rPr>
            <w:rFonts w:ascii="Arial" w:hAnsi="Arial" w:cs="Arial"/>
            <w:b w:val="0"/>
            <w:i w:val="0"/>
            <w:sz w:val="24"/>
          </w:rPr>
          <w:t>(приложение 1</w:t>
        </w:r>
        <w:r w:rsidR="005B1C19" w:rsidRPr="005B1C19">
          <w:rPr>
            <w:rFonts w:ascii="Arial" w:hAnsi="Arial" w:cs="Arial"/>
            <w:b w:val="0"/>
            <w:i w:val="0"/>
            <w:sz w:val="24"/>
          </w:rPr>
          <w:t xml:space="preserve">, </w:t>
        </w:r>
        <w:r w:rsidRPr="005B1C19">
          <w:rPr>
            <w:rFonts w:ascii="Arial" w:hAnsi="Arial" w:cs="Arial"/>
            <w:b w:val="0"/>
            <w:i w:val="0"/>
            <w:sz w:val="24"/>
          </w:rPr>
          <w:t>2)</w:t>
        </w:r>
      </w:hyperlink>
      <w:r w:rsidRPr="005B1C19">
        <w:rPr>
          <w:rFonts w:ascii="Arial" w:hAnsi="Arial" w:cs="Arial"/>
          <w:b w:val="0"/>
          <w:i w:val="0"/>
          <w:sz w:val="24"/>
        </w:rPr>
        <w:t>;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исчерпывающий перечень оснований для отказа в предоставлении муниципальной услуги;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график работы органа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предоставляющего муниципальную услугу;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адреса сайта и электронной почты органа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предоставляющего муниципальную услугу;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номера телефонов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 которым осуществляется информирование по вопросам предоставления муниципальной услуги.</w:t>
      </w:r>
    </w:p>
    <w:p w:rsidR="00D8570C" w:rsidRPr="005B1C19" w:rsidRDefault="00D8570C" w:rsidP="005B1C19">
      <w:pPr>
        <w:pStyle w:val="2"/>
        <w:keepNext w:val="0"/>
        <w:spacing w:before="0" w:after="0" w:line="240" w:lineRule="auto"/>
        <w:ind w:firstLine="709"/>
        <w:contextualSpacing/>
        <w:jc w:val="both"/>
        <w:rPr>
          <w:rFonts w:ascii="Arial" w:hAnsi="Arial" w:cs="Arial"/>
          <w:b w:val="0"/>
          <w:i w:val="0"/>
          <w:sz w:val="24"/>
        </w:rPr>
      </w:pPr>
      <w:r w:rsidRPr="005B1C19">
        <w:rPr>
          <w:rFonts w:ascii="Arial" w:hAnsi="Arial" w:cs="Arial"/>
          <w:b w:val="0"/>
          <w:i w:val="0"/>
          <w:sz w:val="24"/>
        </w:rPr>
        <w:t>6. Размещение указанной информации организует Комитет образования администрации муниципального района «Читинский район»</w:t>
      </w:r>
      <w:r w:rsidR="008430CA" w:rsidRPr="005B1C19">
        <w:rPr>
          <w:rFonts w:ascii="Arial" w:hAnsi="Arial" w:cs="Arial"/>
          <w:b w:val="0"/>
          <w:i w:val="0"/>
          <w:sz w:val="24"/>
        </w:rPr>
        <w:t>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7. На сайте Комитета образования администрации муниципального района «Читинский район»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размещается следующая информация: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извлечения из административного регламента;</w:t>
      </w:r>
    </w:p>
    <w:p w:rsidR="00D8570C" w:rsidRPr="005B1C19" w:rsidRDefault="00D8570C" w:rsidP="005B1C19">
      <w:pPr>
        <w:pStyle w:val="2"/>
        <w:keepNext w:val="0"/>
        <w:spacing w:before="0" w:after="0" w:line="240" w:lineRule="auto"/>
        <w:ind w:firstLine="709"/>
        <w:contextualSpacing/>
        <w:jc w:val="both"/>
        <w:rPr>
          <w:rFonts w:ascii="Arial" w:hAnsi="Arial" w:cs="Arial"/>
          <w:b w:val="0"/>
          <w:i w:val="0"/>
          <w:sz w:val="24"/>
        </w:rPr>
      </w:pPr>
      <w:r w:rsidRPr="005B1C19">
        <w:rPr>
          <w:rFonts w:ascii="Arial" w:hAnsi="Arial" w:cs="Arial"/>
          <w:b w:val="0"/>
          <w:i w:val="0"/>
          <w:sz w:val="24"/>
        </w:rPr>
        <w:t>образец заявления о предоставлении муниципальной услуги;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номера телефонов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 которым осуществляется информирование по вопросам предоставления услуги;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иная информация по вопросам предоставления муниципальной услуги.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8. Основными требованиями к информированию заявителей являются: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достоверность и полнота предоставляемой информации;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четкость изложения информации;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удобство и доступность получения информации;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оперативность предоставления информации.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9. Порядок получения информации по вопросам предоставления муниципальной услуги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том числе о ходе предоставления муниципальной услуги: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9.1. При информировании посредством средств телефонной связи должностные лица осуществляющие предоставление муниципальной услуги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обязаны предоставить следующую информацию: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сведения о нормативных правовых актах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регламентирующих вопросы предоставления муниципальной услуги;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lastRenderedPageBreak/>
        <w:t>сведения о порядке предоставления муниципальной услуги;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сведения о сроках предоставления муниципальной услуги;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сведения о местонахождении помещения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предназначенного для приема обращений и заявлений;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сведения об адресах сайта и электронной почты органа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предоставляющего муниципальную услугу;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сведения о перечне оснований для отказа в предоставлении муниципальной услуги;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сведения о ходе предоставления муниципальной услуги.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9.2. При информировании по запросам ответ на запрос направляется по почте в адрес заявителя в срок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не превышающий 30 календарных дней со дня регистрации такого запроса.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9.3. При информировании по запросам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поступающим по электронной почте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ответ на запрос может направляться как в письменной форме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так и в форме электронного сообщения в срок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не превышающий 30 календарных дней со дня регистрации запроса.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2. СТАНДАРТ ПРЕДОСТАВЛЕНИЯ МУНИЦИПАЛЬНОЙ УСЛУГИ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5B1C19" w:rsidRDefault="00D8570C" w:rsidP="005B1C19">
      <w:pPr>
        <w:pStyle w:val="ConsPlusTitle"/>
        <w:widowControl/>
        <w:suppressAutoHyphens/>
        <w:ind w:firstLine="709"/>
        <w:contextualSpacing/>
        <w:jc w:val="both"/>
        <w:rPr>
          <w:rFonts w:ascii="Arial" w:hAnsi="Arial" w:cs="Arial"/>
          <w:b w:val="0"/>
          <w:sz w:val="24"/>
        </w:rPr>
      </w:pPr>
      <w:r w:rsidRPr="005B1C19">
        <w:rPr>
          <w:rFonts w:ascii="Arial" w:hAnsi="Arial" w:cs="Arial"/>
          <w:b w:val="0"/>
          <w:bCs w:val="0"/>
          <w:sz w:val="24"/>
        </w:rPr>
        <w:t>10. Наименование муниципальной услуги:</w:t>
      </w:r>
      <w:r w:rsidR="005B1C19" w:rsidRPr="005B1C19">
        <w:rPr>
          <w:rFonts w:ascii="Arial" w:hAnsi="Arial" w:cs="Arial"/>
          <w:b w:val="0"/>
          <w:bCs w:val="0"/>
          <w:sz w:val="24"/>
        </w:rPr>
        <w:t xml:space="preserve"> «</w:t>
      </w:r>
      <w:r w:rsidRPr="005B1C19">
        <w:rPr>
          <w:rFonts w:ascii="Arial" w:hAnsi="Arial" w:cs="Arial"/>
          <w:b w:val="0"/>
          <w:sz w:val="24"/>
        </w:rPr>
        <w:t>Прием заявлений о зачислении в муниципальные образовательные организации</w:t>
      </w:r>
      <w:r w:rsidR="005B1C19" w:rsidRPr="005B1C19">
        <w:rPr>
          <w:rFonts w:ascii="Arial" w:hAnsi="Arial" w:cs="Arial"/>
          <w:b w:val="0"/>
          <w:sz w:val="24"/>
        </w:rPr>
        <w:t>,</w:t>
      </w:r>
      <w:r w:rsidR="005B1C19">
        <w:rPr>
          <w:rFonts w:ascii="Arial" w:hAnsi="Arial" w:cs="Arial"/>
          <w:b w:val="0"/>
          <w:sz w:val="24"/>
        </w:rPr>
        <w:t xml:space="preserve"> </w:t>
      </w:r>
      <w:r w:rsidRPr="005B1C19">
        <w:rPr>
          <w:rFonts w:ascii="Arial" w:hAnsi="Arial" w:cs="Arial"/>
          <w:b w:val="0"/>
          <w:sz w:val="24"/>
        </w:rPr>
        <w:t>реализующие основную образовательную программу дошкольного образования (детские сады)</w:t>
      </w:r>
      <w:r w:rsidR="005B1C19" w:rsidRPr="005B1C19">
        <w:rPr>
          <w:rFonts w:ascii="Arial" w:hAnsi="Arial" w:cs="Arial"/>
          <w:b w:val="0"/>
          <w:sz w:val="24"/>
        </w:rPr>
        <w:t>,</w:t>
      </w:r>
      <w:r w:rsidR="005B1C19">
        <w:rPr>
          <w:rFonts w:ascii="Arial" w:hAnsi="Arial" w:cs="Arial"/>
          <w:b w:val="0"/>
          <w:sz w:val="24"/>
        </w:rPr>
        <w:t xml:space="preserve"> </w:t>
      </w:r>
      <w:r w:rsidRPr="005B1C19">
        <w:rPr>
          <w:rFonts w:ascii="Arial" w:hAnsi="Arial" w:cs="Arial"/>
          <w:b w:val="0"/>
          <w:sz w:val="24"/>
        </w:rPr>
        <w:t>а также постановка на соответствующий учет».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5B1C19">
        <w:rPr>
          <w:rFonts w:ascii="Arial" w:hAnsi="Arial" w:cs="Arial"/>
          <w:bCs/>
          <w:sz w:val="24"/>
          <w:szCs w:val="28"/>
        </w:rPr>
        <w:t>11. Наименование органа местного самоуправления</w:t>
      </w:r>
      <w:r w:rsidR="005B1C19" w:rsidRPr="005B1C19">
        <w:rPr>
          <w:rFonts w:ascii="Arial" w:hAnsi="Arial" w:cs="Arial"/>
          <w:bCs/>
          <w:sz w:val="24"/>
          <w:szCs w:val="28"/>
        </w:rPr>
        <w:t>,</w:t>
      </w:r>
      <w:r w:rsidR="005B1C19">
        <w:rPr>
          <w:rFonts w:ascii="Arial" w:hAnsi="Arial" w:cs="Arial"/>
          <w:bCs/>
          <w:sz w:val="24"/>
          <w:szCs w:val="28"/>
        </w:rPr>
        <w:t xml:space="preserve"> </w:t>
      </w:r>
      <w:r w:rsidRPr="005B1C19">
        <w:rPr>
          <w:rFonts w:ascii="Arial" w:hAnsi="Arial" w:cs="Arial"/>
          <w:bCs/>
          <w:sz w:val="24"/>
          <w:szCs w:val="28"/>
        </w:rPr>
        <w:t>предоставляющего</w:t>
      </w:r>
      <w:r w:rsidR="005B1C19">
        <w:rPr>
          <w:rFonts w:ascii="Arial" w:hAnsi="Arial" w:cs="Arial"/>
          <w:bCs/>
          <w:sz w:val="24"/>
          <w:szCs w:val="28"/>
        </w:rPr>
        <w:t xml:space="preserve"> </w:t>
      </w:r>
      <w:r w:rsidRPr="005B1C19">
        <w:rPr>
          <w:rFonts w:ascii="Arial" w:hAnsi="Arial" w:cs="Arial"/>
          <w:bCs/>
          <w:sz w:val="24"/>
          <w:szCs w:val="28"/>
        </w:rPr>
        <w:t>муниципальную услугу:</w:t>
      </w:r>
    </w:p>
    <w:p w:rsidR="005B1C19" w:rsidRDefault="00D8570C" w:rsidP="005B1C19">
      <w:pPr>
        <w:pStyle w:val="ConsPlusTitle"/>
        <w:widowControl/>
        <w:suppressAutoHyphens/>
        <w:ind w:firstLine="709"/>
        <w:contextualSpacing/>
        <w:jc w:val="both"/>
        <w:rPr>
          <w:rFonts w:ascii="Arial" w:hAnsi="Arial" w:cs="Arial"/>
          <w:b w:val="0"/>
          <w:sz w:val="24"/>
        </w:rPr>
      </w:pPr>
      <w:r w:rsidRPr="005B1C19">
        <w:rPr>
          <w:rFonts w:ascii="Arial" w:hAnsi="Arial" w:cs="Arial"/>
          <w:b w:val="0"/>
          <w:sz w:val="24"/>
        </w:rPr>
        <w:t xml:space="preserve">Комитет образования муниципального района «Читинский район» (далее </w:t>
      </w:r>
      <w:r w:rsidR="005B1C19" w:rsidRPr="005B1C19">
        <w:rPr>
          <w:rFonts w:ascii="Arial" w:hAnsi="Arial" w:cs="Arial"/>
          <w:b w:val="0"/>
          <w:sz w:val="24"/>
        </w:rPr>
        <w:t>-</w:t>
      </w:r>
      <w:r w:rsidRPr="005B1C19">
        <w:rPr>
          <w:rFonts w:ascii="Arial" w:hAnsi="Arial" w:cs="Arial"/>
          <w:b w:val="0"/>
          <w:sz w:val="24"/>
        </w:rPr>
        <w:t xml:space="preserve"> Исполнитель).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Описание результата предоставления муниципальной услуги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pStyle w:val="ConsPlusTitle"/>
        <w:widowControl/>
        <w:suppressAutoHyphens/>
        <w:ind w:firstLine="709"/>
        <w:contextualSpacing/>
        <w:jc w:val="both"/>
        <w:rPr>
          <w:rFonts w:ascii="Arial" w:hAnsi="Arial" w:cs="Arial"/>
          <w:b w:val="0"/>
          <w:sz w:val="24"/>
        </w:rPr>
      </w:pPr>
      <w:r w:rsidRPr="005B1C19">
        <w:rPr>
          <w:rFonts w:ascii="Arial" w:hAnsi="Arial" w:cs="Arial"/>
          <w:b w:val="0"/>
          <w:sz w:val="24"/>
        </w:rPr>
        <w:t>12. Результатом предоставления муниципальной услуги является прием заявлений о зачислении в муниципальные образовательные организации</w:t>
      </w:r>
      <w:r w:rsidR="005B1C19" w:rsidRPr="005B1C19">
        <w:rPr>
          <w:rFonts w:ascii="Arial" w:hAnsi="Arial" w:cs="Arial"/>
          <w:b w:val="0"/>
          <w:sz w:val="24"/>
        </w:rPr>
        <w:t>,</w:t>
      </w:r>
      <w:r w:rsidR="005B1C19">
        <w:rPr>
          <w:rFonts w:ascii="Arial" w:hAnsi="Arial" w:cs="Arial"/>
          <w:b w:val="0"/>
          <w:sz w:val="24"/>
        </w:rPr>
        <w:t xml:space="preserve"> </w:t>
      </w:r>
      <w:r w:rsidRPr="005B1C19">
        <w:rPr>
          <w:rFonts w:ascii="Arial" w:hAnsi="Arial" w:cs="Arial"/>
          <w:b w:val="0"/>
          <w:sz w:val="24"/>
        </w:rPr>
        <w:t>реализующие основную образовательную программу дошкольного образования (детские сады)</w:t>
      </w:r>
      <w:r w:rsidR="005B1C19" w:rsidRPr="005B1C19">
        <w:rPr>
          <w:rFonts w:ascii="Arial" w:hAnsi="Arial" w:cs="Arial"/>
          <w:b w:val="0"/>
          <w:sz w:val="24"/>
        </w:rPr>
        <w:t>,</w:t>
      </w:r>
      <w:r w:rsidR="005B1C19">
        <w:rPr>
          <w:rFonts w:ascii="Arial" w:hAnsi="Arial" w:cs="Arial"/>
          <w:b w:val="0"/>
          <w:sz w:val="24"/>
        </w:rPr>
        <w:t xml:space="preserve"> </w:t>
      </w:r>
      <w:r w:rsidRPr="005B1C19">
        <w:rPr>
          <w:rFonts w:ascii="Arial" w:hAnsi="Arial" w:cs="Arial"/>
          <w:b w:val="0"/>
          <w:sz w:val="24"/>
        </w:rPr>
        <w:t>а также постановка на соответствующий учет.</w:t>
      </w:r>
    </w:p>
    <w:p w:rsidR="00D8570C" w:rsidRPr="005B1C19" w:rsidRDefault="00D8570C" w:rsidP="005B1C19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8"/>
        </w:rPr>
      </w:pPr>
    </w:p>
    <w:p w:rsidR="00D8570C" w:rsidRPr="005B1C19" w:rsidRDefault="00D8570C" w:rsidP="005B1C19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5B1C19">
        <w:rPr>
          <w:rFonts w:ascii="Arial" w:hAnsi="Arial" w:cs="Arial"/>
          <w:bCs/>
          <w:sz w:val="24"/>
          <w:szCs w:val="28"/>
        </w:rPr>
        <w:t>Срок предоставления муниципальной услуги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bCs/>
          <w:sz w:val="24"/>
          <w:szCs w:val="28"/>
        </w:rPr>
        <w:t xml:space="preserve">13. Срок предоставления муниципальной услуги составляет не более 30 дней со дня получения заявления о </w:t>
      </w:r>
      <w:r w:rsidRPr="005B1C19">
        <w:rPr>
          <w:sz w:val="24"/>
          <w:szCs w:val="28"/>
        </w:rPr>
        <w:t>предоставлении муниципальной услуги</w:t>
      </w:r>
      <w:r w:rsidRPr="005B1C19">
        <w:rPr>
          <w:bCs/>
          <w:sz w:val="24"/>
          <w:szCs w:val="28"/>
        </w:rPr>
        <w:t>.</w:t>
      </w:r>
    </w:p>
    <w:p w:rsidR="00D8570C" w:rsidRPr="005B1C19" w:rsidRDefault="00D8570C" w:rsidP="005B1C19">
      <w:pPr>
        <w:pStyle w:val="ConsPlusTitle"/>
        <w:widowControl/>
        <w:suppressAutoHyphens/>
        <w:ind w:firstLine="709"/>
        <w:contextualSpacing/>
        <w:jc w:val="both"/>
        <w:rPr>
          <w:rFonts w:ascii="Arial" w:hAnsi="Arial" w:cs="Arial"/>
          <w:b w:val="0"/>
          <w:sz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5B1C19">
        <w:rPr>
          <w:rFonts w:ascii="Arial" w:hAnsi="Arial" w:cs="Arial"/>
          <w:bCs/>
          <w:sz w:val="24"/>
          <w:szCs w:val="28"/>
        </w:rPr>
        <w:t>Перечень нормативных правовых актов</w:t>
      </w:r>
      <w:r w:rsidR="005B1C19" w:rsidRPr="005B1C19">
        <w:rPr>
          <w:rFonts w:ascii="Arial" w:hAnsi="Arial" w:cs="Arial"/>
          <w:bCs/>
          <w:sz w:val="24"/>
          <w:szCs w:val="28"/>
        </w:rPr>
        <w:t>,</w:t>
      </w:r>
      <w:r w:rsidR="005B1C19">
        <w:rPr>
          <w:rFonts w:ascii="Arial" w:hAnsi="Arial" w:cs="Arial"/>
          <w:bCs/>
          <w:sz w:val="24"/>
          <w:szCs w:val="28"/>
        </w:rPr>
        <w:t xml:space="preserve"> </w:t>
      </w:r>
      <w:r w:rsidRPr="005B1C19">
        <w:rPr>
          <w:rFonts w:ascii="Arial" w:hAnsi="Arial" w:cs="Arial"/>
          <w:bCs/>
          <w:sz w:val="24"/>
          <w:szCs w:val="28"/>
        </w:rPr>
        <w:t>регулирующих</w:t>
      </w:r>
      <w:r w:rsidR="005B1C19">
        <w:rPr>
          <w:rFonts w:ascii="Arial" w:hAnsi="Arial" w:cs="Arial"/>
          <w:bCs/>
          <w:sz w:val="24"/>
          <w:szCs w:val="28"/>
        </w:rPr>
        <w:t xml:space="preserve"> </w:t>
      </w:r>
      <w:r w:rsidRPr="005B1C19">
        <w:rPr>
          <w:rFonts w:ascii="Arial" w:hAnsi="Arial" w:cs="Arial"/>
          <w:bCs/>
          <w:sz w:val="24"/>
          <w:szCs w:val="28"/>
        </w:rPr>
        <w:t>отношения</w:t>
      </w:r>
      <w:r w:rsidR="005B1C19" w:rsidRPr="005B1C19">
        <w:rPr>
          <w:rFonts w:ascii="Arial" w:hAnsi="Arial" w:cs="Arial"/>
          <w:bCs/>
          <w:sz w:val="24"/>
          <w:szCs w:val="28"/>
        </w:rPr>
        <w:t>,</w:t>
      </w:r>
      <w:r w:rsidR="005B1C19">
        <w:rPr>
          <w:rFonts w:ascii="Arial" w:hAnsi="Arial" w:cs="Arial"/>
          <w:bCs/>
          <w:sz w:val="24"/>
          <w:szCs w:val="28"/>
        </w:rPr>
        <w:t xml:space="preserve"> </w:t>
      </w:r>
      <w:r w:rsidRPr="005B1C19">
        <w:rPr>
          <w:rFonts w:ascii="Arial" w:hAnsi="Arial" w:cs="Arial"/>
          <w:bCs/>
          <w:sz w:val="24"/>
          <w:szCs w:val="28"/>
        </w:rPr>
        <w:t>возникающие в связи с предоставлением муниципальной услуги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14.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D8570C" w:rsidRPr="005B1C19" w:rsidRDefault="00D8570C" w:rsidP="005B1C1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Конституцией Российской Федерации (принятой всенародным голосованием 12 декабря 1993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Pr="005B1C19">
        <w:rPr>
          <w:rFonts w:ascii="Arial" w:hAnsi="Arial" w:cs="Arial"/>
          <w:sz w:val="24"/>
          <w:szCs w:val="28"/>
        </w:rPr>
        <w:t>) (с учетом поправок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внесенных Законами Российской Федерации о поправках к Конституции Российской Федерации от 30 декабря 2008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Pr="005B1C19">
        <w:rPr>
          <w:rFonts w:ascii="Arial" w:hAnsi="Arial" w:cs="Arial"/>
          <w:sz w:val="24"/>
          <w:szCs w:val="28"/>
        </w:rPr>
        <w:t xml:space="preserve"> 2008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6-ФКЗ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от 30 декабря 2008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7-ФКЗ) («Российская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7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21 января 2009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Pr="005B1C19">
        <w:rPr>
          <w:rFonts w:ascii="Arial" w:hAnsi="Arial" w:cs="Arial"/>
          <w:sz w:val="24"/>
          <w:szCs w:val="28"/>
        </w:rPr>
        <w:t>);</w:t>
      </w:r>
    </w:p>
    <w:p w:rsidR="00D8570C" w:rsidRPr="005B1C19" w:rsidRDefault="00D8570C" w:rsidP="005B1C1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Гражданским кодексом Российской Федерации («Собрание законодательства РФ»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5 декабря 1994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32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ст.3301; («Собрание законодательства РФ»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29 января 1996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5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ст.410);</w:t>
      </w:r>
    </w:p>
    <w:p w:rsidR="00D8570C" w:rsidRPr="005B1C19" w:rsidRDefault="00D8570C" w:rsidP="005B1C1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Федеральным законом от 6 апреля 2011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63-ФЗ «Об электронной подписи» («Российская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8 апреля 2011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75);</w:t>
      </w:r>
    </w:p>
    <w:p w:rsidR="00D8570C" w:rsidRPr="005B1C19" w:rsidRDefault="00D8570C" w:rsidP="005B1C1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lastRenderedPageBreak/>
        <w:t>Федеральным законом от 27 июля 2010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210-ФЗ «Об организации предоставления государственных и муниципальных услуг» («Российская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30 июля 2010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 xml:space="preserve">168) (далее </w:t>
      </w:r>
      <w:r w:rsidR="005B1C19" w:rsidRPr="005B1C19">
        <w:rPr>
          <w:rFonts w:ascii="Arial" w:hAnsi="Arial" w:cs="Arial"/>
          <w:sz w:val="24"/>
          <w:szCs w:val="28"/>
        </w:rPr>
        <w:t>-</w:t>
      </w:r>
      <w:r w:rsidRPr="005B1C19">
        <w:rPr>
          <w:rFonts w:ascii="Arial" w:hAnsi="Arial" w:cs="Arial"/>
          <w:sz w:val="24"/>
          <w:szCs w:val="28"/>
        </w:rPr>
        <w:t xml:space="preserve"> Федеральный закон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210-ФЗ);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 xml:space="preserve">Федеральным </w:t>
      </w:r>
      <w:hyperlink r:id="rId11" w:history="1">
        <w:r w:rsidRPr="005B1C19">
          <w:rPr>
            <w:rFonts w:ascii="Arial" w:hAnsi="Arial" w:cs="Arial"/>
            <w:sz w:val="24"/>
            <w:szCs w:val="28"/>
          </w:rPr>
          <w:t>закон</w:t>
        </w:r>
      </w:hyperlink>
      <w:r w:rsidRPr="005B1C19">
        <w:rPr>
          <w:rFonts w:ascii="Arial" w:hAnsi="Arial" w:cs="Arial"/>
          <w:sz w:val="24"/>
          <w:szCs w:val="28"/>
        </w:rPr>
        <w:t>ом от 29 декабря 2012 г.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273-ФЗ «Об образовании в Российской Федерации» («Российская газета» от 31 декабря 2012 г.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303);</w:t>
      </w:r>
    </w:p>
    <w:p w:rsidR="00D8570C" w:rsidRPr="005B1C19" w:rsidRDefault="00D8570C" w:rsidP="005B1C1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Федеральным законом от 9 февраля 2009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 («Российская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13 февраля 2009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25);</w:t>
      </w:r>
    </w:p>
    <w:p w:rsidR="00D8570C" w:rsidRPr="005B1C19" w:rsidRDefault="00D8570C" w:rsidP="005B1C1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Федеральным законом от 27 июля 2006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152-ФЗ «О персональных данных» («Российская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29 июля 2006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165);</w:t>
      </w:r>
    </w:p>
    <w:p w:rsidR="00D8570C" w:rsidRPr="005B1C19" w:rsidRDefault="00D8570C" w:rsidP="005B1C1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Федеральным законом от 27 июля 2006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149-ФЗ «Об информации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информационных технологиях и о защите информации» («Российская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29 июля 2006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165);</w:t>
      </w:r>
    </w:p>
    <w:p w:rsidR="00D8570C" w:rsidRPr="005B1C19" w:rsidRDefault="00D8570C" w:rsidP="005B1C1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Федеральным законом от 2 мая 2006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59-ФЗ «О порядке рассмотрения обращений граждан Российской Федерации» («Российская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5 мая 2006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95);</w:t>
      </w:r>
    </w:p>
    <w:p w:rsidR="00D8570C" w:rsidRPr="005B1C19" w:rsidRDefault="00D8570C" w:rsidP="005B1C1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Федеральным законом от 6 октября 2003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 («Собрание законодательства РФ»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6 октября 2003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40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ст.3822);</w:t>
      </w:r>
    </w:p>
    <w:p w:rsidR="00D8570C" w:rsidRPr="005B1C19" w:rsidRDefault="00D8570C" w:rsidP="005B1C1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Конвенцией о правах ребенка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одобренной Генеральной Ассамблеей ООН от 20 ноября 1989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Pr="005B1C19">
        <w:rPr>
          <w:rFonts w:ascii="Arial" w:hAnsi="Arial" w:cs="Arial"/>
          <w:sz w:val="24"/>
          <w:szCs w:val="28"/>
        </w:rPr>
        <w:t xml:space="preserve"> (одобрена Генеральной Ассамблеей ООН 20.11.1989);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Федеральным законом от 25 июля 2002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 xml:space="preserve">№ </w:t>
      </w:r>
      <w:r w:rsidRPr="005B1C19">
        <w:rPr>
          <w:rFonts w:ascii="Arial" w:hAnsi="Arial" w:cs="Arial"/>
          <w:sz w:val="24"/>
          <w:szCs w:val="28"/>
        </w:rPr>
        <w:t>115-ФЗ «О правовом положении иностранных граждан в Российской Федерации» (первоначальный текст документа опубликован в изданиях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«Собрание законодательства Российской Федерации»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29 июля 2002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30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ст. 3032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140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31 июля 2002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«Парламентская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144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31 июля 2002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Pr="005B1C19">
        <w:rPr>
          <w:rFonts w:ascii="Arial" w:hAnsi="Arial" w:cs="Arial"/>
          <w:sz w:val="24"/>
          <w:szCs w:val="28"/>
        </w:rPr>
        <w:t>);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Законом Российской Федерации от 15 мая 1991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1244-1 «О социальной защите граждан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подвергшихся воздействию радиации вследствие катастрофы на Чернобыльской АЭС» («Ведомости СНД и ВС РСФСР»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1991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21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ст. 699);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Федеральным законом от 17 января 1992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2202-1 «О прокуратуре Российской Федерации» («Российская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39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18 февраля 1992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«Ведомости СНД РФ и ВС РФ»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20 февраля 1992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8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ст. 366);</w:t>
      </w:r>
    </w:p>
    <w:p w:rsidR="00D8570C" w:rsidRPr="005B1C19" w:rsidRDefault="00E92991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hyperlink r:id="rId12" w:history="1">
        <w:r w:rsidR="00D8570C" w:rsidRPr="005B1C19">
          <w:rPr>
            <w:rStyle w:val="af1"/>
            <w:rFonts w:ascii="Arial" w:eastAsiaTheme="majorEastAsia" w:hAnsi="Arial" w:cs="Arial"/>
            <w:color w:val="auto"/>
            <w:sz w:val="24"/>
            <w:szCs w:val="28"/>
          </w:rPr>
          <w:t>Закон</w:t>
        </w:r>
      </w:hyperlink>
      <w:r w:rsidR="00D8570C" w:rsidRPr="005B1C19">
        <w:rPr>
          <w:rFonts w:ascii="Arial" w:hAnsi="Arial" w:cs="Arial"/>
          <w:sz w:val="24"/>
          <w:szCs w:val="28"/>
        </w:rPr>
        <w:t>ом</w:t>
      </w:r>
      <w:r w:rsidR="00D8570C" w:rsidRPr="005B1C19">
        <w:rPr>
          <w:rFonts w:ascii="Arial" w:hAnsi="Arial" w:cs="Arial"/>
          <w:sz w:val="24"/>
          <w:szCs w:val="26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Российской Федерации от 26 июня 1992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3132-1 «О статусе судей в Российской Федерации» («Российская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170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29 июля 1992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«Ведомости СНД и ВС РФ»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30 июля 1992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30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ст. 1792);</w:t>
      </w:r>
    </w:p>
    <w:p w:rsidR="00D8570C" w:rsidRPr="005B1C19" w:rsidRDefault="00E92991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hyperlink r:id="rId13" w:history="1">
        <w:r w:rsidR="00D8570C" w:rsidRPr="005B1C19">
          <w:rPr>
            <w:rStyle w:val="af1"/>
            <w:rFonts w:ascii="Arial" w:eastAsiaTheme="majorEastAsia" w:hAnsi="Arial" w:cs="Arial"/>
            <w:color w:val="auto"/>
            <w:sz w:val="24"/>
            <w:szCs w:val="28"/>
          </w:rPr>
          <w:t>Федеральный закон</w:t>
        </w:r>
      </w:hyperlink>
      <w:r w:rsidR="00D8570C" w:rsidRPr="005B1C19">
        <w:rPr>
          <w:rFonts w:ascii="Arial" w:hAnsi="Arial" w:cs="Arial"/>
          <w:sz w:val="24"/>
          <w:szCs w:val="28"/>
        </w:rPr>
        <w:t xml:space="preserve"> от 28 декабря 2010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403-ФЗ «О Следственном комитете Российской Федерации» («Российская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296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30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декабря 2010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«Собрание законодательства РФ»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03 января 2011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1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ст. 15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«Парламентская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1-2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14-20.01.2011);</w:t>
      </w:r>
    </w:p>
    <w:p w:rsidR="00D8570C" w:rsidRPr="005B1C19" w:rsidRDefault="00E92991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hyperlink r:id="rId14" w:history="1">
        <w:r w:rsidR="00D8570C" w:rsidRPr="005B1C19">
          <w:rPr>
            <w:rStyle w:val="af1"/>
            <w:rFonts w:ascii="Arial" w:eastAsiaTheme="majorEastAsia" w:hAnsi="Arial" w:cs="Arial"/>
            <w:color w:val="auto"/>
            <w:sz w:val="24"/>
            <w:szCs w:val="28"/>
          </w:rPr>
          <w:t>Федеральным закон</w:t>
        </w:r>
      </w:hyperlink>
      <w:r w:rsidR="00D8570C" w:rsidRPr="005B1C19">
        <w:rPr>
          <w:rFonts w:ascii="Arial" w:hAnsi="Arial" w:cs="Arial"/>
          <w:sz w:val="24"/>
          <w:szCs w:val="28"/>
        </w:rPr>
        <w:t>ом от 27 мая 1998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76-ФЗ «О статусе военнослужащих» («Российская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104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02 июня 1998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«Собрание законодательства РФ»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22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01 июня 1998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ст. 2331.);</w:t>
      </w:r>
    </w:p>
    <w:p w:rsidR="00D8570C" w:rsidRPr="005B1C19" w:rsidRDefault="00E92991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hyperlink r:id="rId15" w:history="1">
        <w:r w:rsidR="00D8570C" w:rsidRPr="005B1C19">
          <w:rPr>
            <w:rStyle w:val="af1"/>
            <w:rFonts w:ascii="Arial" w:eastAsiaTheme="majorEastAsia" w:hAnsi="Arial" w:cs="Arial"/>
            <w:color w:val="auto"/>
            <w:sz w:val="24"/>
            <w:szCs w:val="28"/>
          </w:rPr>
          <w:t>Федеральным закон</w:t>
        </w:r>
      </w:hyperlink>
      <w:r w:rsidR="00D8570C" w:rsidRPr="005B1C19">
        <w:rPr>
          <w:rFonts w:ascii="Arial" w:hAnsi="Arial" w:cs="Arial"/>
          <w:sz w:val="24"/>
          <w:szCs w:val="28"/>
        </w:rPr>
        <w:t>ом от 7 февраля 2011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3-ФЗ «О полиции» («Российская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25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08.02.2011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28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10.02.2011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«Парламентская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7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11-17.02.2011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«Собрание законодательства РФ»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14.02.2011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7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ст. 900);</w:t>
      </w:r>
    </w:p>
    <w:p w:rsidR="00D8570C" w:rsidRPr="005B1C19" w:rsidRDefault="00E92991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hyperlink r:id="rId16" w:history="1">
        <w:r w:rsidR="00D8570C" w:rsidRPr="005B1C19">
          <w:rPr>
            <w:rStyle w:val="af1"/>
            <w:rFonts w:ascii="Arial" w:eastAsiaTheme="majorEastAsia" w:hAnsi="Arial" w:cs="Arial"/>
            <w:color w:val="auto"/>
            <w:sz w:val="24"/>
            <w:szCs w:val="28"/>
          </w:rPr>
          <w:t>Федеральным закон</w:t>
        </w:r>
      </w:hyperlink>
      <w:r w:rsidR="00D8570C" w:rsidRPr="005B1C19">
        <w:rPr>
          <w:rFonts w:ascii="Arial" w:hAnsi="Arial" w:cs="Arial"/>
          <w:sz w:val="24"/>
          <w:szCs w:val="28"/>
        </w:rPr>
        <w:t>ом от 30 декабря 2012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(«Собрание законодательства РФ»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31 декабря 2012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53 (ч. 1)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ст. 7608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3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11.01.2013);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Федеральным законом от 19 февраля 1993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 xml:space="preserve">№ </w:t>
      </w:r>
      <w:r w:rsidRPr="005B1C19">
        <w:rPr>
          <w:rFonts w:ascii="Arial" w:hAnsi="Arial" w:cs="Arial"/>
          <w:sz w:val="24"/>
          <w:szCs w:val="28"/>
        </w:rPr>
        <w:t>4528-1 «О беженцах» («Российская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126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03 июня 1997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«Ведомости Съезда народных депутатов Российской Федерации и Верховного Совета Российской Федерации»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25 марта 1993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12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ст. 425);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lastRenderedPageBreak/>
        <w:t>Федеральным законом от 24 июля 1998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124-ФЗ «Об основных гарантиях прав ребенка в Российской Федерации» («Собрание законодательства Российской Федерации»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03 августа 1998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31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ст. 3802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147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05.08.1998);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Указом Президента Российской Федерации от 5 мая 1992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431 «О мерах по социальной поддержке семей» («Ведомости СНД и ВС РФ»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14 мая 1992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19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ст. 1044);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Указом Президента Российской Федерации от 2 октября 1992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1157 «О дополнительных мерах государственной поддержки инвалидов» («Собрание актов Президента и Правительства РФ»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05 октября 1992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14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ст. 1098);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постановлением Главного государственного санитарного врача РФ от 15 мая 2013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 xml:space="preserve">26 «Об утверждении </w:t>
      </w:r>
      <w:proofErr w:type="spellStart"/>
      <w:r w:rsidRPr="005B1C19">
        <w:rPr>
          <w:rFonts w:ascii="Arial" w:hAnsi="Arial" w:cs="Arial"/>
          <w:sz w:val="24"/>
          <w:szCs w:val="28"/>
        </w:rPr>
        <w:t>СанПиН</w:t>
      </w:r>
      <w:proofErr w:type="spellEnd"/>
      <w:r w:rsidRPr="005B1C19">
        <w:rPr>
          <w:rFonts w:ascii="Arial" w:hAnsi="Arial" w:cs="Arial"/>
          <w:sz w:val="24"/>
          <w:szCs w:val="28"/>
        </w:rPr>
        <w:t xml:space="preserve"> 2.4.1.3049-13 «Санитарно-эпидемиологические требования к устройству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содержанию и организации режима работы дошкольных образовательных организаций» (вместе с «</w:t>
      </w:r>
      <w:proofErr w:type="spellStart"/>
      <w:r w:rsidRPr="005B1C19">
        <w:rPr>
          <w:rFonts w:ascii="Arial" w:hAnsi="Arial" w:cs="Arial"/>
          <w:sz w:val="24"/>
          <w:szCs w:val="28"/>
        </w:rPr>
        <w:t>СанПиН</w:t>
      </w:r>
      <w:proofErr w:type="spellEnd"/>
      <w:r w:rsidRPr="005B1C19">
        <w:rPr>
          <w:rFonts w:ascii="Arial" w:hAnsi="Arial" w:cs="Arial"/>
          <w:sz w:val="24"/>
          <w:szCs w:val="28"/>
        </w:rPr>
        <w:t xml:space="preserve"> 2.4.1.3049-13. Санитарно-эпидемиологические правила и нормативы...») («Российская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157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19.07.2013);</w:t>
      </w:r>
    </w:p>
    <w:p w:rsidR="00D8570C" w:rsidRPr="005B1C19" w:rsidRDefault="00D8570C" w:rsidP="005B1C1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постановлением Правительства Российской Федерации от 24 октября 2011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28 октября 2011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243);</w:t>
      </w:r>
    </w:p>
    <w:p w:rsidR="00D8570C" w:rsidRPr="005B1C19" w:rsidRDefault="00D8570C" w:rsidP="005B1C1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постановлением Правительства Российской Федерации от 24 октября 2011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861 «О федеральных государственных информационных системах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обеспечивающих предоставление в электронной форме государственных и муниципальных услуг (осуществление функций)» («Собрание законодательства РФ»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31 октября 2011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44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ст.6274);</w:t>
      </w:r>
    </w:p>
    <w:p w:rsidR="00D8570C" w:rsidRPr="005B1C19" w:rsidRDefault="00D8570C" w:rsidP="005B1C1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постановлением Правительства Российской Федерации от 25 августа 2012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31 августа 2012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200);</w:t>
      </w:r>
    </w:p>
    <w:p w:rsidR="00D8570C" w:rsidRPr="005B1C19" w:rsidRDefault="00D8570C" w:rsidP="005B1C1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постановлением Правительства Российской Федерации от 25 июня 2012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634 «О видах электронной подписи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использование которых допускается при обращении за получением государственных и муниципальных услуг» («Российская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 июля 2012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148);</w:t>
      </w:r>
    </w:p>
    <w:p w:rsidR="00D8570C" w:rsidRPr="005B1C19" w:rsidRDefault="00D8570C" w:rsidP="005B1C1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постановлением Правительства Российской Федерации от 7 июля 2011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553 «О порядке оформления и представления заявлений и иных документов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необходимых для предоставления государственных и (или) муниципальных услуг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форме электронных документов» («Собрание законодательства РФ»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18 июля 2011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29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ст.4479);</w:t>
      </w:r>
    </w:p>
    <w:p w:rsidR="00D8570C" w:rsidRPr="005B1C19" w:rsidRDefault="00D8570C" w:rsidP="005B1C1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приказом Министерства образования и науки Российской Федерации от 17 октября 2013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1155 «Об утверждении федерального государственного образовательного стандарта дошкольного образования»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(«Российская газета»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265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25 ноября 2013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Pr="005B1C19">
        <w:rPr>
          <w:rFonts w:ascii="Arial" w:hAnsi="Arial" w:cs="Arial"/>
          <w:sz w:val="24"/>
          <w:szCs w:val="28"/>
        </w:rPr>
        <w:t>);</w:t>
      </w:r>
    </w:p>
    <w:p w:rsidR="00D8570C" w:rsidRPr="005B1C19" w:rsidRDefault="00D8570C" w:rsidP="005B1C1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Уставом Муниципального района «Читинский район» Забайкальского края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принятым решением Совета муниципального района «Читинский район» от 08.08.2014 г.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89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опубликованным в Вестнике официальной информации Читинского района 08.08.2014 г.;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Порядком комплектования детьми муниципальных дошкольных образовательных организаций и дошкольных групп в муниципальных общеобразовательных организациях муниципального района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«Читинский район»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утвержденным Постановлением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Администрации муниципального района «Читинский район» от «16» ноября 2015 г.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2515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опубликованным на сайте администрации муниципального района «Читинский район» 04.12.2015 г.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Исчерпывающий перечень документов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необходимых в соответствии с нормативными правовыми актами для предоставления муниципальной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которые являются необходимыми и обязательными для предоставления муниципальной и подлежащих представлению заявителем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способы их получения заявителем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том числе в электронной форме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порядок их представления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5B1C19" w:rsidRDefault="00D8570C" w:rsidP="005B1C19">
      <w:pPr>
        <w:pStyle w:val="ac"/>
        <w:suppressAutoHyphens/>
        <w:spacing w:after="0"/>
        <w:ind w:firstLine="709"/>
        <w:contextualSpacing/>
        <w:jc w:val="both"/>
        <w:outlineLvl w:val="9"/>
        <w:rPr>
          <w:rFonts w:ascii="Arial" w:hAnsi="Arial" w:cs="Arial"/>
          <w:szCs w:val="28"/>
        </w:rPr>
      </w:pPr>
      <w:r w:rsidRPr="005B1C19">
        <w:rPr>
          <w:rFonts w:ascii="Arial" w:hAnsi="Arial" w:cs="Arial"/>
          <w:szCs w:val="28"/>
        </w:rPr>
        <w:lastRenderedPageBreak/>
        <w:t>15. Для предоставления муниципальной услуги необходимы следующие документы: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заявление по установленной форме (приложение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приложение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 к настоящему административному регламенту);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копию свидетельства о рождении;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документ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удостоверяющий личность родителя или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иного законного представителя;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документы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подтверждающие преимущественное право на внеочередной или первоочередной прием в ДОУ;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медицинская карта о состоянии здоровья ребенка;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 xml:space="preserve">заключения </w:t>
      </w:r>
      <w:proofErr w:type="spellStart"/>
      <w:r w:rsidRPr="005B1C19">
        <w:rPr>
          <w:rFonts w:ascii="Arial" w:hAnsi="Arial" w:cs="Arial"/>
          <w:sz w:val="24"/>
          <w:szCs w:val="28"/>
        </w:rPr>
        <w:t>психолого-медико-педагогической</w:t>
      </w:r>
      <w:proofErr w:type="spellEnd"/>
      <w:r w:rsidRPr="005B1C19">
        <w:rPr>
          <w:rFonts w:ascii="Arial" w:hAnsi="Arial" w:cs="Arial"/>
          <w:sz w:val="24"/>
          <w:szCs w:val="28"/>
        </w:rPr>
        <w:t xml:space="preserve"> комиссии.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Перечень документов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 xml:space="preserve">необходимых для предоставления </w:t>
      </w:r>
      <w:r w:rsidRPr="005B1C19">
        <w:rPr>
          <w:rFonts w:ascii="Arial" w:hAnsi="Arial" w:cs="Arial"/>
          <w:bCs/>
          <w:sz w:val="24"/>
          <w:szCs w:val="28"/>
        </w:rPr>
        <w:t>муниципальной услуги и услуг</w:t>
      </w:r>
      <w:r w:rsidR="005B1C19" w:rsidRPr="005B1C19">
        <w:rPr>
          <w:rFonts w:ascii="Arial" w:hAnsi="Arial" w:cs="Arial"/>
          <w:bCs/>
          <w:sz w:val="24"/>
          <w:szCs w:val="28"/>
        </w:rPr>
        <w:t>,</w:t>
      </w:r>
      <w:r w:rsidR="005B1C19">
        <w:rPr>
          <w:rFonts w:ascii="Arial" w:hAnsi="Arial" w:cs="Arial"/>
          <w:bCs/>
          <w:sz w:val="24"/>
          <w:szCs w:val="28"/>
        </w:rPr>
        <w:t xml:space="preserve"> </w:t>
      </w:r>
      <w:r w:rsidRPr="005B1C19">
        <w:rPr>
          <w:rFonts w:ascii="Arial" w:hAnsi="Arial" w:cs="Arial"/>
          <w:bCs/>
          <w:sz w:val="24"/>
          <w:szCs w:val="28"/>
        </w:rPr>
        <w:t>которые находятся в распоряжении государственных органов</w:t>
      </w:r>
      <w:r w:rsidR="005B1C19" w:rsidRPr="005B1C19">
        <w:rPr>
          <w:rFonts w:ascii="Arial" w:hAnsi="Arial" w:cs="Arial"/>
          <w:bCs/>
          <w:sz w:val="24"/>
          <w:szCs w:val="28"/>
        </w:rPr>
        <w:t>,</w:t>
      </w:r>
      <w:r w:rsidR="005B1C19">
        <w:rPr>
          <w:rFonts w:ascii="Arial" w:hAnsi="Arial" w:cs="Arial"/>
          <w:bCs/>
          <w:sz w:val="24"/>
          <w:szCs w:val="28"/>
        </w:rPr>
        <w:t xml:space="preserve"> </w:t>
      </w:r>
      <w:r w:rsidRPr="005B1C19">
        <w:rPr>
          <w:rFonts w:ascii="Arial" w:hAnsi="Arial" w:cs="Arial"/>
          <w:bCs/>
          <w:sz w:val="24"/>
          <w:szCs w:val="28"/>
        </w:rPr>
        <w:t>органов местного самоуправления</w:t>
      </w:r>
      <w:r w:rsidR="005B1C19">
        <w:rPr>
          <w:rFonts w:ascii="Arial" w:hAnsi="Arial" w:cs="Arial"/>
          <w:bCs/>
          <w:sz w:val="24"/>
          <w:szCs w:val="28"/>
        </w:rPr>
        <w:t xml:space="preserve"> </w:t>
      </w:r>
      <w:r w:rsidRPr="005B1C19">
        <w:rPr>
          <w:rFonts w:ascii="Arial" w:hAnsi="Arial" w:cs="Arial"/>
          <w:bCs/>
          <w:sz w:val="24"/>
          <w:szCs w:val="28"/>
        </w:rPr>
        <w:t>и иных органов</w:t>
      </w:r>
      <w:r w:rsidR="005B1C19" w:rsidRPr="005B1C19">
        <w:rPr>
          <w:rFonts w:ascii="Arial" w:hAnsi="Arial" w:cs="Arial"/>
          <w:bCs/>
          <w:sz w:val="24"/>
          <w:szCs w:val="28"/>
        </w:rPr>
        <w:t>,</w:t>
      </w:r>
      <w:r w:rsidR="005B1C19">
        <w:rPr>
          <w:rFonts w:ascii="Arial" w:hAnsi="Arial" w:cs="Arial"/>
          <w:bCs/>
          <w:sz w:val="24"/>
          <w:szCs w:val="28"/>
        </w:rPr>
        <w:t xml:space="preserve"> </w:t>
      </w:r>
      <w:r w:rsidRPr="005B1C19">
        <w:rPr>
          <w:rFonts w:ascii="Arial" w:hAnsi="Arial" w:cs="Arial"/>
          <w:bCs/>
          <w:sz w:val="24"/>
          <w:szCs w:val="28"/>
        </w:rPr>
        <w:t>участвующих в предоставлении государственных и муниципальных услуг и которые заявитель вправе представить</w:t>
      </w:r>
    </w:p>
    <w:p w:rsidR="00D8570C" w:rsidRPr="005B1C19" w:rsidRDefault="00D8570C" w:rsidP="005B1C19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16. Предоставление муниципальной услуги осуществляется без взаимодействия с иными государственными органами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органами местного самоуправления и иными органами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организациями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участвующими в предоставлении муниципальной услуги.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Исчерпывающий перечень оснований для отказа в приеме документов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17. Основаниями для отказа в приеме документов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не имеется.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8570C" w:rsidRPr="005B1C19" w:rsidRDefault="00D8570C" w:rsidP="005B1C19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18. В предоставлении муниципальной услуги может быть отказано по следующим основаниям: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при отсутствии свободных мест в ДОУ;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при наличии медицинских противопоказаний к посещению ребенком ДОУ;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при предоставлении родителями (законными представителями) документов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не соответствующих установленным требованиям;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при наличии случаев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предусмотренных статьей 11 Федерального закона от 2 мая 2006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59-ФЗ «О порядке рассмотрения обращений граждан Российской Федерации.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Перечень услуг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которые являются необходимыми и обязательными для предоставления муниципальной услуги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19. Действующим законодательством не предусмотрена необходимость услуг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которые являются обязательными для предоставления данной муниципальной услуги.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5B1C19">
        <w:rPr>
          <w:rFonts w:ascii="Arial" w:hAnsi="Arial" w:cs="Arial"/>
          <w:bCs/>
          <w:sz w:val="24"/>
          <w:szCs w:val="28"/>
        </w:rPr>
        <w:t>Порядок</w:t>
      </w:r>
      <w:r w:rsidR="005B1C19" w:rsidRPr="005B1C19">
        <w:rPr>
          <w:rFonts w:ascii="Arial" w:hAnsi="Arial" w:cs="Arial"/>
          <w:bCs/>
          <w:sz w:val="24"/>
          <w:szCs w:val="28"/>
        </w:rPr>
        <w:t>,</w:t>
      </w:r>
      <w:r w:rsidR="005B1C19">
        <w:rPr>
          <w:rFonts w:ascii="Arial" w:hAnsi="Arial" w:cs="Arial"/>
          <w:bCs/>
          <w:sz w:val="24"/>
          <w:szCs w:val="28"/>
        </w:rPr>
        <w:t xml:space="preserve"> </w:t>
      </w:r>
      <w:r w:rsidRPr="005B1C19">
        <w:rPr>
          <w:rFonts w:ascii="Arial" w:hAnsi="Arial" w:cs="Arial"/>
          <w:bCs/>
          <w:sz w:val="24"/>
          <w:szCs w:val="28"/>
        </w:rPr>
        <w:t>размер и основания взимания государственной пошлины или иной платы</w:t>
      </w:r>
      <w:r w:rsidR="005B1C19" w:rsidRPr="005B1C19">
        <w:rPr>
          <w:rFonts w:ascii="Arial" w:hAnsi="Arial" w:cs="Arial"/>
          <w:bCs/>
          <w:sz w:val="24"/>
          <w:szCs w:val="28"/>
        </w:rPr>
        <w:t>,</w:t>
      </w:r>
      <w:r w:rsidR="005B1C19">
        <w:rPr>
          <w:rFonts w:ascii="Arial" w:hAnsi="Arial" w:cs="Arial"/>
          <w:bCs/>
          <w:sz w:val="24"/>
          <w:szCs w:val="28"/>
        </w:rPr>
        <w:t xml:space="preserve"> </w:t>
      </w:r>
      <w:r w:rsidRPr="005B1C19">
        <w:rPr>
          <w:rFonts w:ascii="Arial" w:hAnsi="Arial" w:cs="Arial"/>
          <w:bCs/>
          <w:sz w:val="24"/>
          <w:szCs w:val="28"/>
        </w:rPr>
        <w:t>взимаемой за предоставление муниципальной услуги</w:t>
      </w:r>
    </w:p>
    <w:p w:rsidR="00D8570C" w:rsidRPr="005B1C19" w:rsidRDefault="00D8570C" w:rsidP="005B1C19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8"/>
        </w:rPr>
      </w:pP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bCs/>
          <w:sz w:val="24"/>
          <w:szCs w:val="28"/>
        </w:rPr>
        <w:t xml:space="preserve">20. </w:t>
      </w:r>
      <w:r w:rsidRPr="005B1C19">
        <w:rPr>
          <w:rFonts w:ascii="Arial" w:hAnsi="Arial" w:cs="Arial"/>
          <w:sz w:val="24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Максимальный срок ожидания в очереди при подаче запроса о предоставлении муниципальной услуги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услуги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предоставляемой организацией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участвующей в предоставлении муниципальной услуги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 при получении результата предоставления таких услуг</w:t>
      </w:r>
    </w:p>
    <w:p w:rsidR="00D8570C" w:rsidRPr="005B1C19" w:rsidRDefault="00D8570C" w:rsidP="005B1C19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8"/>
        </w:rPr>
      </w:pP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bCs/>
          <w:sz w:val="24"/>
          <w:szCs w:val="28"/>
        </w:rPr>
        <w:lastRenderedPageBreak/>
        <w:t xml:space="preserve">21. </w:t>
      </w:r>
      <w:r w:rsidRPr="005B1C19">
        <w:rPr>
          <w:sz w:val="24"/>
          <w:szCs w:val="28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Срок и порядок регистрации запроса заявителя о предоставлении муниципальной услуги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том числе в электронной форме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22. Заявление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поступившее Исполнителю по почте или полученное при личном обращении заявителя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регистрируется должностным лицом подразделения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ответственного за делопроизводство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день его поступления.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23. Заявление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поступившее Исполнителю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электронной форме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регистрируется должностным лицом подразделения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ответственного за делопроизводство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день его поступления.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24. Порядок приема и регистрации заявлений и документов устанавливается муниципальными актами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определяющими правила документооборота в органах местного самоуправления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том числе в автоматическом режиме.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Требования к помещениям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которых предоставляются муниципальная услуга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к месту ожидания и приема заявителей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размещению и оформлению визуальной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 xml:space="preserve">текстовой и </w:t>
      </w:r>
      <w:proofErr w:type="spellStart"/>
      <w:r w:rsidRPr="005B1C19">
        <w:rPr>
          <w:rFonts w:ascii="Arial" w:hAnsi="Arial" w:cs="Arial"/>
          <w:sz w:val="24"/>
          <w:szCs w:val="28"/>
        </w:rPr>
        <w:t>мультимедийной</w:t>
      </w:r>
      <w:proofErr w:type="spellEnd"/>
      <w:r w:rsidRPr="005B1C19">
        <w:rPr>
          <w:rFonts w:ascii="Arial" w:hAnsi="Arial" w:cs="Arial"/>
          <w:sz w:val="24"/>
          <w:szCs w:val="28"/>
        </w:rPr>
        <w:t xml:space="preserve"> информации о порядке предоставления таких услуг</w:t>
      </w:r>
    </w:p>
    <w:p w:rsidR="00D8570C" w:rsidRPr="005B1C19" w:rsidRDefault="00D8570C" w:rsidP="005B1C19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8"/>
        </w:rPr>
      </w:pPr>
    </w:p>
    <w:p w:rsidR="00343328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5B1C19">
        <w:rPr>
          <w:rFonts w:ascii="Arial" w:hAnsi="Arial" w:cs="Arial"/>
          <w:sz w:val="24"/>
          <w:szCs w:val="28"/>
        </w:rPr>
        <w:t xml:space="preserve">25. </w:t>
      </w:r>
      <w:r w:rsidR="00343328" w:rsidRPr="005B1C19">
        <w:rPr>
          <w:rFonts w:ascii="Arial" w:hAnsi="Arial" w:cs="Arial"/>
          <w:sz w:val="24"/>
          <w:szCs w:val="28"/>
          <w:shd w:val="clear" w:color="auto" w:fill="FFFFFF"/>
        </w:rPr>
        <w:t>Здание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343328" w:rsidRPr="005B1C19">
        <w:rPr>
          <w:rFonts w:ascii="Arial" w:hAnsi="Arial" w:cs="Arial"/>
          <w:sz w:val="24"/>
          <w:szCs w:val="28"/>
          <w:shd w:val="clear" w:color="auto" w:fill="FFFFFF"/>
        </w:rPr>
        <w:t>в котором расположен Исполнитель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343328" w:rsidRPr="005B1C19">
        <w:rPr>
          <w:rFonts w:ascii="Arial" w:hAnsi="Arial" w:cs="Arial"/>
          <w:sz w:val="24"/>
          <w:szCs w:val="28"/>
          <w:shd w:val="clear" w:color="auto" w:fill="FFFFFF"/>
        </w:rPr>
        <w:t>должно быть оборудовано отдельным входом для свободного доступа заинтересованных лиц.</w:t>
      </w:r>
    </w:p>
    <w:p w:rsidR="00343328" w:rsidRPr="005B1C19" w:rsidRDefault="00343328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5B1C19">
        <w:rPr>
          <w:rFonts w:ascii="Arial" w:hAnsi="Arial" w:cs="Arial"/>
          <w:sz w:val="24"/>
          <w:szCs w:val="28"/>
          <w:shd w:val="clear" w:color="auto" w:fill="FFFFFF"/>
        </w:rPr>
        <w:t>26. Входы в помещения Исполнителя оборудуются пандусами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расширенными проходами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позволяющими обеспечить беспрепятственный доступ инвалидов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включая инвалидов-колясочников.</w:t>
      </w:r>
    </w:p>
    <w:p w:rsidR="00343328" w:rsidRPr="005B1C19" w:rsidRDefault="00343328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5B1C19">
        <w:rPr>
          <w:rFonts w:ascii="Arial" w:hAnsi="Arial" w:cs="Arial"/>
          <w:sz w:val="24"/>
          <w:szCs w:val="28"/>
          <w:shd w:val="clear" w:color="auto" w:fill="FFFFFF"/>
        </w:rPr>
        <w:t>Центральный вход в здание Исполнителя должен быть оборудован информационной табличкой (вывеской)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содержащей информацию о наименовании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местонахождении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режиме работы Исполнителя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 xml:space="preserve">а также о телефонных номерах справочной службы (последнее 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-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 xml:space="preserve"> при наличии).</w:t>
      </w:r>
    </w:p>
    <w:p w:rsidR="00343328" w:rsidRPr="005B1C19" w:rsidRDefault="00343328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5B1C19">
        <w:rPr>
          <w:rFonts w:ascii="Arial" w:hAnsi="Arial" w:cs="Arial"/>
          <w:sz w:val="24"/>
          <w:szCs w:val="28"/>
          <w:shd w:val="clear" w:color="auto" w:fill="FFFFFF"/>
        </w:rPr>
        <w:t>27. Помещения для работы с заинтересованными лицами оборудуются соответствующими информационными стендами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вывесками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указателями.</w:t>
      </w:r>
    </w:p>
    <w:p w:rsidR="00343328" w:rsidRPr="005B1C19" w:rsidRDefault="00343328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5B1C19">
        <w:rPr>
          <w:rFonts w:ascii="Arial" w:hAnsi="Arial" w:cs="Arial"/>
          <w:sz w:val="24"/>
          <w:szCs w:val="28"/>
          <w:shd w:val="clear" w:color="auto" w:fill="FFFFFF"/>
        </w:rPr>
        <w:t>Визуальная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 xml:space="preserve">текстовая и </w:t>
      </w:r>
      <w:proofErr w:type="spellStart"/>
      <w:r w:rsidRPr="005B1C19">
        <w:rPr>
          <w:rFonts w:ascii="Arial" w:hAnsi="Arial" w:cs="Arial"/>
          <w:sz w:val="24"/>
          <w:szCs w:val="28"/>
          <w:shd w:val="clear" w:color="auto" w:fill="FFFFFF"/>
        </w:rPr>
        <w:t>мультимедийная</w:t>
      </w:r>
      <w:proofErr w:type="spellEnd"/>
      <w:r w:rsidRPr="005B1C19">
        <w:rPr>
          <w:rFonts w:ascii="Arial" w:hAnsi="Arial" w:cs="Arial"/>
          <w:sz w:val="24"/>
          <w:szCs w:val="28"/>
          <w:shd w:val="clear" w:color="auto" w:fill="FFFFFF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(устанавливаются в удобном для заинтересованных лиц месте)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а также на официальном сайте Исполнителя (http://читинск.забайкальскийкрай.рф/ и Портале государственных и муниципальных услуг в информационно-телекоммуникационной сети «Интернет».</w:t>
      </w:r>
    </w:p>
    <w:p w:rsidR="00343328" w:rsidRPr="005B1C19" w:rsidRDefault="00343328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5B1C19">
        <w:rPr>
          <w:rFonts w:ascii="Arial" w:hAnsi="Arial" w:cs="Arial"/>
          <w:sz w:val="24"/>
          <w:szCs w:val="28"/>
          <w:shd w:val="clear" w:color="auto" w:fill="FFFFFF"/>
        </w:rPr>
        <w:t>Оформление визуальной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 xml:space="preserve">текстовой и </w:t>
      </w:r>
      <w:proofErr w:type="spellStart"/>
      <w:r w:rsidRPr="005B1C19">
        <w:rPr>
          <w:rFonts w:ascii="Arial" w:hAnsi="Arial" w:cs="Arial"/>
          <w:sz w:val="24"/>
          <w:szCs w:val="28"/>
          <w:shd w:val="clear" w:color="auto" w:fill="FFFFFF"/>
        </w:rPr>
        <w:t>мультимедийной</w:t>
      </w:r>
      <w:proofErr w:type="spellEnd"/>
      <w:r w:rsidRPr="005B1C19">
        <w:rPr>
          <w:rFonts w:ascii="Arial" w:hAnsi="Arial" w:cs="Arial"/>
          <w:sz w:val="24"/>
          <w:szCs w:val="28"/>
          <w:shd w:val="clear" w:color="auto" w:fill="FFFFFF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343328" w:rsidRPr="005B1C19" w:rsidRDefault="00343328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5B1C19">
        <w:rPr>
          <w:rFonts w:ascii="Arial" w:hAnsi="Arial" w:cs="Arial"/>
          <w:sz w:val="24"/>
          <w:szCs w:val="28"/>
          <w:shd w:val="clear" w:color="auto" w:fill="FFFFFF"/>
        </w:rPr>
        <w:t>28. Должностные лица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осуществляющие предоставление муниципальной услуги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обеспечиваются личными нагрудными идентификационными карточками (</w:t>
      </w:r>
      <w:proofErr w:type="spellStart"/>
      <w:r w:rsidRPr="005B1C19">
        <w:rPr>
          <w:rFonts w:ascii="Arial" w:hAnsi="Arial" w:cs="Arial"/>
          <w:sz w:val="24"/>
          <w:szCs w:val="28"/>
          <w:shd w:val="clear" w:color="auto" w:fill="FFFFFF"/>
        </w:rPr>
        <w:t>бейджами</w:t>
      </w:r>
      <w:proofErr w:type="spellEnd"/>
      <w:r w:rsidRPr="005B1C19">
        <w:rPr>
          <w:rFonts w:ascii="Arial" w:hAnsi="Arial" w:cs="Arial"/>
          <w:sz w:val="24"/>
          <w:szCs w:val="28"/>
          <w:shd w:val="clear" w:color="auto" w:fill="FFFFFF"/>
        </w:rPr>
        <w:t>) с указанием фамилии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имени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 xml:space="preserve">отчества (последнее 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-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 xml:space="preserve"> при наличии) и должности либо настольными табличками аналогичного содержания</w:t>
      </w:r>
    </w:p>
    <w:p w:rsidR="00343328" w:rsidRPr="005B1C19" w:rsidRDefault="00343328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5B1C19">
        <w:rPr>
          <w:rFonts w:ascii="Arial" w:hAnsi="Arial" w:cs="Arial"/>
          <w:sz w:val="24"/>
          <w:szCs w:val="28"/>
          <w:shd w:val="clear" w:color="auto" w:fill="FFFFFF"/>
        </w:rPr>
        <w:t>29. Рабочие места должностных лиц оборудуются компьютерами и оргтехникой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43328" w:rsidRPr="005B1C19" w:rsidRDefault="00343328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5B1C19">
        <w:rPr>
          <w:rFonts w:ascii="Arial" w:hAnsi="Arial" w:cs="Arial"/>
          <w:sz w:val="24"/>
          <w:szCs w:val="28"/>
          <w:shd w:val="clear" w:color="auto" w:fill="FFFFFF"/>
        </w:rPr>
        <w:t>30. Места ожидания должны соответствовать комфортным условиям для заинтересованных лиц и оптимальным условиям работы должностных лиц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в том числе необходимо наличие доступных мест общего пользования (туалет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гардероб).</w:t>
      </w:r>
    </w:p>
    <w:p w:rsidR="00343328" w:rsidRPr="005B1C19" w:rsidRDefault="00343328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5B1C19">
        <w:rPr>
          <w:rFonts w:ascii="Arial" w:hAnsi="Arial" w:cs="Arial"/>
          <w:sz w:val="24"/>
          <w:szCs w:val="28"/>
          <w:shd w:val="clear" w:color="auto" w:fill="FFFFFF"/>
        </w:rPr>
        <w:t>Места ожидания в очереди на консультацию или получение результатов муниципальной услуги должны быть оборудованы стульями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кресельными секциями или скамьями (</w:t>
      </w:r>
      <w:proofErr w:type="spellStart"/>
      <w:r w:rsidRPr="005B1C19">
        <w:rPr>
          <w:rFonts w:ascii="Arial" w:hAnsi="Arial" w:cs="Arial"/>
          <w:sz w:val="24"/>
          <w:szCs w:val="28"/>
          <w:shd w:val="clear" w:color="auto" w:fill="FFFFFF"/>
        </w:rPr>
        <w:t>банкетками</w:t>
      </w:r>
      <w:proofErr w:type="spellEnd"/>
      <w:r w:rsidRPr="005B1C19">
        <w:rPr>
          <w:rFonts w:ascii="Arial" w:hAnsi="Arial" w:cs="Arial"/>
          <w:sz w:val="24"/>
          <w:szCs w:val="28"/>
          <w:shd w:val="clear" w:color="auto" w:fill="FFFFFF"/>
        </w:rPr>
        <w:t xml:space="preserve">). Количество мест ожидания определяется исходя из фактической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lastRenderedPageBreak/>
        <w:t>нагрузки и возможностей для их размещения в здании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но не может составлять менее 5 мест.</w:t>
      </w:r>
    </w:p>
    <w:p w:rsidR="00343328" w:rsidRPr="005B1C19" w:rsidRDefault="00343328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5B1C19">
        <w:rPr>
          <w:rFonts w:ascii="Arial" w:hAnsi="Arial" w:cs="Arial"/>
          <w:sz w:val="24"/>
          <w:szCs w:val="28"/>
          <w:shd w:val="clear" w:color="auto" w:fill="FFFFFF"/>
        </w:rPr>
        <w:t>Места для заполнения документов оборудуются стульями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столами (стойками) и обеспечиваются писчей бумагой и канцелярскими принадлежностями в количестве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достаточном для оформления документов заинтересованными лицами.</w:t>
      </w:r>
    </w:p>
    <w:p w:rsidR="00343328" w:rsidRPr="005B1C19" w:rsidRDefault="00343328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5B1C19">
        <w:rPr>
          <w:rFonts w:ascii="Arial" w:hAnsi="Arial" w:cs="Arial"/>
          <w:sz w:val="24"/>
          <w:szCs w:val="28"/>
          <w:shd w:val="clear" w:color="auto" w:fill="FFFFFF"/>
        </w:rPr>
        <w:t>31. В помещениях для должностных лиц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осуществляющих предоставление муниципальной услуги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и местах ожидания и приема заинтересованных лиц необходимо наличие системы кондиционирования воздуха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средств пожаротушения и системы оповещения о возникновении чрезвычайной ситуации.</w:t>
      </w:r>
    </w:p>
    <w:p w:rsidR="00343328" w:rsidRPr="005B1C19" w:rsidRDefault="00343328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  <w:shd w:val="clear" w:color="auto" w:fill="FFFFFF"/>
        </w:rPr>
        <w:t>32. При наличии возможности около здания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где располагается Исполнитель</w:t>
      </w:r>
      <w:r w:rsidR="005B1C19" w:rsidRPr="005B1C19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5B1C19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B1C19">
        <w:rPr>
          <w:rFonts w:ascii="Arial" w:hAnsi="Arial" w:cs="Arial"/>
          <w:sz w:val="24"/>
          <w:szCs w:val="28"/>
          <w:shd w:val="clear" w:color="auto" w:fill="FFFFFF"/>
        </w:rPr>
        <w:t>организуются парковочные места для автотранспорта. Доступ заинтересованных лиц к парковочным местам является бесплатным.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33.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33.1. регистрацию и обработку запроса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33.2. формирование межведомственных запросов в государственные органы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органы местного самоуправления и (или) подведомственные государственным органам и органам местного самоуправления организации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участвующие в предоставлении муниципальной услуги;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33.3. ведение и хранение дела заявителя в электронной форме;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33.4. предоставление по запросу заявителя сведений о ходе предоставления муниципальной услуги;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33.5. предоставление сведений по межведомственному запросу государственных органов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органов местного самоуправления и (или) подведомственных государственным органам и органам местного самоуправления организаций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участвующие в предоставлении государственных или муниципальных услуг.</w:t>
      </w:r>
    </w:p>
    <w:p w:rsidR="004043AB" w:rsidRPr="005B1C19" w:rsidRDefault="004043AB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Показатели доступности и качества муниципальной услуги</w:t>
      </w:r>
    </w:p>
    <w:p w:rsidR="00D8570C" w:rsidRPr="005B1C19" w:rsidRDefault="00D8570C" w:rsidP="005B1C19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bookmarkStart w:id="3" w:name="sub_213"/>
      <w:r w:rsidRPr="005B1C19">
        <w:rPr>
          <w:rFonts w:ascii="Arial" w:hAnsi="Arial" w:cs="Arial"/>
          <w:sz w:val="24"/>
          <w:szCs w:val="28"/>
        </w:rPr>
        <w:t>34.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Показатели доступности и качества муниципальной услуги</w:t>
      </w:r>
    </w:p>
    <w:bookmarkEnd w:id="3"/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Показателями доступности и качества муниципальной услуги являются: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открытость информации о муниципальной услуге;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своевременность предоставления муниципальной услуги;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вежливость и корректность специалистов Исполнителя;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комфортность ожидания и получения муниципальной услуги;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35. Иные требования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в том числе учитывающие особенности предоставления муниципальной услуги в электронной форме:</w:t>
      </w:r>
    </w:p>
    <w:p w:rsid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доступность информации о перечне документов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необходимых для получения муниципальной услуги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о режиме работы Исполнителя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контактных телефонах и другой контактной информации для заявителей;</w:t>
      </w:r>
    </w:p>
    <w:p w:rsid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возможность заполнения заявителями запроса и иных документов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необходимых для получения муниципальной услуги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в электронной форме;</w:t>
      </w:r>
    </w:p>
    <w:p w:rsid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lastRenderedPageBreak/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взаимодействие Исполнителя с органами государственной власти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органами местного самоуправления и (или) подведомственными государственным органам и органам местного самоуправления организациями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участвующими в предоставлении государственных или муниципальных услуг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или органами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предоставляющими услуги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Иные требования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в том числе учитывающие особенности предоставления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муниципальной услуги в многофункциональных центрах предоставления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государственных и муниципальных услуг и особенности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предоставления муниципальной услуги в электронной форме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36.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Иные требования к предоставлению муниципальной услуги: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(официальном сайте администрации муниципального района «Читинский район»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официальном сайте Комитета образования администрации муниципального района «Читинский район) и Портале государственных и муниципальных услуг;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обеспечение возможности заполнения и подачи заявителями запроса и иных документов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необходимых для получения муниципальной услуги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в электронной форме;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обеспечение возможности для заявителей осуществлять с использованием официального сайта Исполнителя (официального сайта администрации муниципального района «Читинский район»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официального сайта Комитета образования администрации муниципального района «Читинский район)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и Портала государственных и муниципальных услуг мониторинг хода предоставления муниципальной услуги;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обеспечение возможности обращения за получением муниципальной услуги в любой многофункциональный центр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расположенный на территории Забайкальского края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вне зависимости от места регистрации (места проживания) заявителя;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обеспечение возможности получения муниципальной услуги в полном объеме в КГАУ «МФЦ Забайкальского края.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37.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Взаимодействие Исполнителя с государственными органами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органами местного самоуправления и (или) подведомственными государственным органам и органам местного самоуправления организациями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участвующими в предоставлении государственных или муниципальных услуг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или органами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предоставляющими услуги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37.1. Особенности предоставления муниципальной услуги в электронной форме.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Формы и виды обращений заявителя: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1734"/>
        <w:gridCol w:w="1246"/>
        <w:gridCol w:w="1094"/>
        <w:gridCol w:w="1292"/>
        <w:gridCol w:w="1265"/>
        <w:gridCol w:w="1827"/>
        <w:gridCol w:w="1827"/>
      </w:tblGrid>
      <w:tr w:rsidR="00D8570C" w:rsidRPr="005B1C19" w:rsidTr="005B1C19">
        <w:trPr>
          <w:trHeight w:val="768"/>
        </w:trPr>
        <w:tc>
          <w:tcPr>
            <w:tcW w:w="210" w:type="pct"/>
            <w:vMerge w:val="restart"/>
            <w:shd w:val="clear" w:color="auto" w:fill="auto"/>
            <w:hideMark/>
          </w:tcPr>
          <w:p w:rsidR="00D8570C" w:rsidRPr="005B1C19" w:rsidRDefault="005B1C19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 xml:space="preserve"> № </w:t>
            </w:r>
          </w:p>
        </w:tc>
        <w:tc>
          <w:tcPr>
            <w:tcW w:w="1198" w:type="pct"/>
            <w:vMerge w:val="restar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5B1C19">
              <w:rPr>
                <w:rFonts w:ascii="Arial" w:hAnsi="Arial" w:cs="Arial"/>
                <w:bCs/>
                <w:sz w:val="24"/>
                <w:szCs w:val="20"/>
              </w:rPr>
              <w:t>Наименование документа</w:t>
            </w:r>
          </w:p>
        </w:tc>
        <w:tc>
          <w:tcPr>
            <w:tcW w:w="563" w:type="pct"/>
            <w:vMerge w:val="restart"/>
            <w:shd w:val="clear" w:color="auto" w:fill="auto"/>
            <w:textDirection w:val="btLr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5B1C19">
              <w:rPr>
                <w:rFonts w:ascii="Arial" w:hAnsi="Arial" w:cs="Arial"/>
                <w:bCs/>
                <w:sz w:val="24"/>
                <w:szCs w:val="20"/>
              </w:rPr>
              <w:t>Необходимость предоставления</w:t>
            </w:r>
            <w:r w:rsidR="005B1C19" w:rsidRPr="005B1C19">
              <w:rPr>
                <w:rFonts w:ascii="Arial" w:hAnsi="Arial" w:cs="Arial"/>
                <w:bCs/>
                <w:sz w:val="24"/>
                <w:szCs w:val="20"/>
              </w:rPr>
              <w:t xml:space="preserve">, </w:t>
            </w:r>
            <w:r w:rsidRPr="005B1C19">
              <w:rPr>
                <w:rFonts w:ascii="Arial" w:hAnsi="Arial" w:cs="Arial"/>
                <w:bCs/>
                <w:sz w:val="24"/>
                <w:szCs w:val="20"/>
              </w:rPr>
              <w:t>в следующих случаях</w:t>
            </w:r>
          </w:p>
        </w:tc>
        <w:tc>
          <w:tcPr>
            <w:tcW w:w="1127" w:type="pct"/>
            <w:gridSpan w:val="3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5B1C19">
              <w:rPr>
                <w:rFonts w:ascii="Arial" w:hAnsi="Arial" w:cs="Arial"/>
                <w:bCs/>
                <w:sz w:val="24"/>
                <w:szCs w:val="20"/>
              </w:rPr>
              <w:t>Личный прием</w:t>
            </w:r>
          </w:p>
        </w:tc>
        <w:tc>
          <w:tcPr>
            <w:tcW w:w="1902" w:type="pct"/>
            <w:gridSpan w:val="2"/>
            <w:shd w:val="clear" w:color="auto" w:fill="auto"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5B1C19">
              <w:rPr>
                <w:rFonts w:ascii="Arial" w:hAnsi="Arial" w:cs="Arial"/>
                <w:bCs/>
                <w:sz w:val="24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D8570C" w:rsidRPr="005B1C19" w:rsidTr="005B1C19">
        <w:trPr>
          <w:trHeight w:val="979"/>
        </w:trPr>
        <w:tc>
          <w:tcPr>
            <w:tcW w:w="210" w:type="pct"/>
            <w:vMerge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775" w:type="pct"/>
            <w:gridSpan w:val="2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5B1C19">
              <w:rPr>
                <w:rFonts w:ascii="Arial" w:hAnsi="Arial" w:cs="Arial"/>
                <w:bCs/>
                <w:sz w:val="24"/>
                <w:szCs w:val="20"/>
              </w:rPr>
              <w:t>Бумажный вид</w:t>
            </w:r>
          </w:p>
        </w:tc>
        <w:tc>
          <w:tcPr>
            <w:tcW w:w="352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5B1C19">
              <w:rPr>
                <w:rFonts w:ascii="Arial" w:hAnsi="Arial" w:cs="Arial"/>
                <w:bCs/>
                <w:sz w:val="24"/>
                <w:szCs w:val="20"/>
              </w:rPr>
              <w:t>Электронный вид</w:t>
            </w:r>
          </w:p>
        </w:tc>
        <w:tc>
          <w:tcPr>
            <w:tcW w:w="1268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5B1C19">
              <w:rPr>
                <w:rFonts w:ascii="Arial" w:hAnsi="Arial" w:cs="Arial"/>
                <w:bCs/>
                <w:sz w:val="24"/>
                <w:szCs w:val="20"/>
              </w:rPr>
              <w:t>Бумажно-электронный вид</w:t>
            </w:r>
          </w:p>
        </w:tc>
        <w:tc>
          <w:tcPr>
            <w:tcW w:w="634" w:type="pct"/>
            <w:shd w:val="clear" w:color="auto" w:fill="auto"/>
            <w:hideMark/>
          </w:tcPr>
          <w:p w:rsidR="005B1C19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5B1C19">
              <w:rPr>
                <w:rFonts w:ascii="Arial" w:hAnsi="Arial" w:cs="Arial"/>
                <w:bCs/>
                <w:sz w:val="24"/>
                <w:szCs w:val="20"/>
              </w:rPr>
              <w:t>Электронный</w:t>
            </w:r>
          </w:p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5B1C19">
              <w:rPr>
                <w:rFonts w:ascii="Arial" w:hAnsi="Arial" w:cs="Arial"/>
                <w:bCs/>
                <w:sz w:val="24"/>
                <w:szCs w:val="20"/>
              </w:rPr>
              <w:t>вид</w:t>
            </w:r>
          </w:p>
        </w:tc>
      </w:tr>
      <w:tr w:rsidR="00D8570C" w:rsidRPr="005B1C19" w:rsidTr="005B1C19">
        <w:trPr>
          <w:trHeight w:val="870"/>
        </w:trPr>
        <w:tc>
          <w:tcPr>
            <w:tcW w:w="210" w:type="pct"/>
            <w:vMerge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5B1C19">
              <w:rPr>
                <w:rFonts w:ascii="Arial" w:hAnsi="Arial" w:cs="Arial"/>
                <w:bCs/>
                <w:sz w:val="24"/>
                <w:szCs w:val="20"/>
              </w:rPr>
              <w:t>Вид документа</w:t>
            </w:r>
          </w:p>
        </w:tc>
        <w:tc>
          <w:tcPr>
            <w:tcW w:w="346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5B1C19">
              <w:rPr>
                <w:rFonts w:ascii="Arial" w:hAnsi="Arial" w:cs="Arial"/>
                <w:bCs/>
                <w:sz w:val="24"/>
                <w:szCs w:val="20"/>
              </w:rPr>
              <w:t>Кол-во</w:t>
            </w:r>
          </w:p>
        </w:tc>
        <w:tc>
          <w:tcPr>
            <w:tcW w:w="352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5B1C19">
              <w:rPr>
                <w:rFonts w:ascii="Arial" w:hAnsi="Arial" w:cs="Arial"/>
                <w:bCs/>
                <w:sz w:val="24"/>
                <w:szCs w:val="20"/>
              </w:rPr>
              <w:t>Вид документа</w:t>
            </w:r>
          </w:p>
        </w:tc>
        <w:tc>
          <w:tcPr>
            <w:tcW w:w="1268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5B1C19">
              <w:rPr>
                <w:rFonts w:ascii="Arial" w:hAnsi="Arial" w:cs="Arial"/>
                <w:bCs/>
                <w:sz w:val="24"/>
                <w:szCs w:val="20"/>
              </w:rPr>
              <w:t>Вид документа</w:t>
            </w:r>
          </w:p>
        </w:tc>
        <w:tc>
          <w:tcPr>
            <w:tcW w:w="634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5B1C19">
              <w:rPr>
                <w:rFonts w:ascii="Arial" w:hAnsi="Arial" w:cs="Arial"/>
                <w:bCs/>
                <w:sz w:val="24"/>
                <w:szCs w:val="20"/>
              </w:rPr>
              <w:t>Вид документа</w:t>
            </w:r>
          </w:p>
        </w:tc>
      </w:tr>
      <w:tr w:rsidR="00D8570C" w:rsidRPr="005B1C19" w:rsidTr="005B1C19">
        <w:trPr>
          <w:trHeight w:val="1338"/>
        </w:trPr>
        <w:tc>
          <w:tcPr>
            <w:tcW w:w="210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Заявление по установленной форме (приложение</w:t>
            </w:r>
            <w:r w:rsidR="005B1C19" w:rsidRPr="005B1C19">
              <w:rPr>
                <w:rFonts w:ascii="Arial" w:hAnsi="Arial" w:cs="Arial"/>
                <w:sz w:val="24"/>
                <w:szCs w:val="20"/>
              </w:rPr>
              <w:t xml:space="preserve"> № </w:t>
            </w:r>
            <w:r w:rsidRPr="005B1C19">
              <w:rPr>
                <w:rFonts w:ascii="Arial" w:hAnsi="Arial" w:cs="Arial"/>
                <w:sz w:val="24"/>
                <w:szCs w:val="20"/>
              </w:rPr>
              <w:t>6</w:t>
            </w:r>
            <w:r w:rsidR="005B1C19" w:rsidRPr="005B1C19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5B1C19">
              <w:rPr>
                <w:rFonts w:ascii="Arial" w:hAnsi="Arial" w:cs="Arial"/>
                <w:sz w:val="24"/>
                <w:szCs w:val="20"/>
              </w:rPr>
              <w:t>приложение</w:t>
            </w:r>
            <w:r w:rsidR="005B1C19" w:rsidRPr="005B1C19">
              <w:rPr>
                <w:rFonts w:ascii="Arial" w:hAnsi="Arial" w:cs="Arial"/>
                <w:sz w:val="24"/>
                <w:szCs w:val="20"/>
              </w:rPr>
              <w:t xml:space="preserve"> № </w:t>
            </w:r>
            <w:r w:rsidRPr="005B1C19">
              <w:rPr>
                <w:rFonts w:ascii="Arial" w:hAnsi="Arial" w:cs="Arial"/>
                <w:sz w:val="24"/>
                <w:szCs w:val="20"/>
              </w:rPr>
              <w:t>8)</w:t>
            </w:r>
          </w:p>
        </w:tc>
        <w:tc>
          <w:tcPr>
            <w:tcW w:w="563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Обязательно</w:t>
            </w:r>
          </w:p>
        </w:tc>
        <w:tc>
          <w:tcPr>
            <w:tcW w:w="429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 xml:space="preserve">Оригинал </w:t>
            </w:r>
          </w:p>
        </w:tc>
        <w:tc>
          <w:tcPr>
            <w:tcW w:w="346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-</w:t>
            </w:r>
          </w:p>
        </w:tc>
        <w:tc>
          <w:tcPr>
            <w:tcW w:w="1268" w:type="pct"/>
            <w:shd w:val="clear" w:color="auto" w:fill="auto"/>
            <w:hideMark/>
          </w:tcPr>
          <w:p w:rsidR="005B1C19" w:rsidRPr="005B1C19" w:rsidRDefault="005B1C19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5B1C19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Скан-копия документа</w:t>
            </w:r>
            <w:r w:rsidR="005B1C19" w:rsidRPr="005B1C19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5B1C19">
              <w:rPr>
                <w:rFonts w:ascii="Arial" w:hAnsi="Arial" w:cs="Arial"/>
                <w:sz w:val="24"/>
                <w:szCs w:val="20"/>
              </w:rPr>
              <w:t>сформированного в бумажном виде</w:t>
            </w:r>
            <w:r w:rsidR="005B1C19" w:rsidRPr="005B1C19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5B1C19">
              <w:rPr>
                <w:rFonts w:ascii="Arial" w:hAnsi="Arial" w:cs="Arial"/>
                <w:sz w:val="24"/>
                <w:szCs w:val="20"/>
              </w:rPr>
              <w:t>заверенная усиленной квалифицированной ЭЦП</w:t>
            </w:r>
          </w:p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34" w:type="pct"/>
            <w:shd w:val="clear" w:color="auto" w:fill="auto"/>
            <w:hideMark/>
          </w:tcPr>
          <w:p w:rsidR="00D8570C" w:rsidRPr="005B1C19" w:rsidRDefault="005B1C19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D8570C" w:rsidRPr="005B1C19">
              <w:rPr>
                <w:rFonts w:ascii="Arial" w:hAnsi="Arial" w:cs="Arial"/>
                <w:sz w:val="24"/>
                <w:szCs w:val="20"/>
              </w:rPr>
              <w:t>Документ</w:t>
            </w:r>
            <w:r w:rsidRPr="005B1C19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="00D8570C" w:rsidRPr="005B1C19">
              <w:rPr>
                <w:rFonts w:ascii="Arial" w:hAnsi="Arial" w:cs="Arial"/>
                <w:sz w:val="24"/>
                <w:szCs w:val="20"/>
              </w:rPr>
              <w:t>подписанный усиленной квалифицированной ЭЦП</w:t>
            </w:r>
          </w:p>
        </w:tc>
      </w:tr>
      <w:tr w:rsidR="00D8570C" w:rsidRPr="005B1C19" w:rsidTr="005B1C19">
        <w:trPr>
          <w:trHeight w:val="1338"/>
        </w:trPr>
        <w:tc>
          <w:tcPr>
            <w:tcW w:w="210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1198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Свидетельство о рождении</w:t>
            </w:r>
          </w:p>
        </w:tc>
        <w:tc>
          <w:tcPr>
            <w:tcW w:w="563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Обязательно</w:t>
            </w:r>
          </w:p>
        </w:tc>
        <w:tc>
          <w:tcPr>
            <w:tcW w:w="429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Копия</w:t>
            </w:r>
          </w:p>
        </w:tc>
        <w:tc>
          <w:tcPr>
            <w:tcW w:w="346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-</w:t>
            </w:r>
          </w:p>
        </w:tc>
        <w:tc>
          <w:tcPr>
            <w:tcW w:w="1268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Скан-копия документа</w:t>
            </w:r>
            <w:r w:rsidR="005B1C19" w:rsidRPr="005B1C19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5B1C19">
              <w:rPr>
                <w:rFonts w:ascii="Arial" w:hAnsi="Arial" w:cs="Arial"/>
                <w:sz w:val="24"/>
                <w:szCs w:val="20"/>
              </w:rPr>
              <w:t>сформированного в бумажном виде</w:t>
            </w:r>
            <w:r w:rsidR="005B1C19" w:rsidRPr="005B1C19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5B1C19">
              <w:rPr>
                <w:rFonts w:ascii="Arial" w:hAnsi="Arial" w:cs="Arial"/>
                <w:sz w:val="24"/>
                <w:szCs w:val="20"/>
              </w:rPr>
              <w:t>заверенная усиленной квалифицированной ЭЦП</w:t>
            </w:r>
          </w:p>
        </w:tc>
        <w:tc>
          <w:tcPr>
            <w:tcW w:w="634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-</w:t>
            </w:r>
          </w:p>
        </w:tc>
      </w:tr>
      <w:tr w:rsidR="00D8570C" w:rsidRPr="005B1C19" w:rsidTr="005B1C19">
        <w:trPr>
          <w:trHeight w:val="1338"/>
        </w:trPr>
        <w:tc>
          <w:tcPr>
            <w:tcW w:w="210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3</w:t>
            </w:r>
          </w:p>
        </w:tc>
        <w:tc>
          <w:tcPr>
            <w:tcW w:w="1198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Документ</w:t>
            </w:r>
            <w:r w:rsidR="005B1C19" w:rsidRPr="005B1C19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5B1C19">
              <w:rPr>
                <w:rFonts w:ascii="Arial" w:hAnsi="Arial" w:cs="Arial"/>
                <w:sz w:val="24"/>
                <w:szCs w:val="20"/>
              </w:rPr>
              <w:t>удостоверяющий личность родителя или</w:t>
            </w:r>
            <w:r w:rsidR="005B1C19" w:rsidRPr="005B1C19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5B1C19">
              <w:rPr>
                <w:rFonts w:ascii="Arial" w:hAnsi="Arial" w:cs="Arial"/>
                <w:sz w:val="24"/>
                <w:szCs w:val="20"/>
              </w:rPr>
              <w:t>иного законного представителя</w:t>
            </w:r>
          </w:p>
        </w:tc>
        <w:tc>
          <w:tcPr>
            <w:tcW w:w="563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Обязательно</w:t>
            </w:r>
          </w:p>
        </w:tc>
        <w:tc>
          <w:tcPr>
            <w:tcW w:w="429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Оригинал</w:t>
            </w:r>
          </w:p>
        </w:tc>
        <w:tc>
          <w:tcPr>
            <w:tcW w:w="346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УЭК</w:t>
            </w:r>
          </w:p>
        </w:tc>
        <w:tc>
          <w:tcPr>
            <w:tcW w:w="1268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Скан-копия документа</w:t>
            </w:r>
            <w:r w:rsidR="005B1C19" w:rsidRPr="005B1C19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5B1C19">
              <w:rPr>
                <w:rFonts w:ascii="Arial" w:hAnsi="Arial" w:cs="Arial"/>
                <w:sz w:val="24"/>
                <w:szCs w:val="20"/>
              </w:rPr>
              <w:t>сформированного в бумажном виде</w:t>
            </w:r>
            <w:r w:rsidR="005B1C19" w:rsidRPr="005B1C19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5B1C19">
              <w:rPr>
                <w:rFonts w:ascii="Arial" w:hAnsi="Arial" w:cs="Arial"/>
                <w:sz w:val="24"/>
                <w:szCs w:val="20"/>
              </w:rPr>
              <w:t>заверенная усиленной квалифицированной ЭЦП</w:t>
            </w:r>
          </w:p>
        </w:tc>
        <w:tc>
          <w:tcPr>
            <w:tcW w:w="634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УЭК</w:t>
            </w:r>
          </w:p>
        </w:tc>
      </w:tr>
      <w:tr w:rsidR="00D8570C" w:rsidRPr="005B1C19" w:rsidTr="005B1C19">
        <w:trPr>
          <w:trHeight w:val="1338"/>
        </w:trPr>
        <w:tc>
          <w:tcPr>
            <w:tcW w:w="210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1198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Документы</w:t>
            </w:r>
            <w:r w:rsidR="005B1C19" w:rsidRPr="005B1C19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5B1C19">
              <w:rPr>
                <w:rFonts w:ascii="Arial" w:hAnsi="Arial" w:cs="Arial"/>
                <w:sz w:val="24"/>
                <w:szCs w:val="20"/>
              </w:rPr>
              <w:t>подтверждающие преимущественное право на внеочередной или первоочередной прием в ДОУ</w:t>
            </w:r>
          </w:p>
        </w:tc>
        <w:tc>
          <w:tcPr>
            <w:tcW w:w="563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Обязательно</w:t>
            </w:r>
          </w:p>
        </w:tc>
        <w:tc>
          <w:tcPr>
            <w:tcW w:w="429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Оригиналы либо копии</w:t>
            </w:r>
          </w:p>
        </w:tc>
        <w:tc>
          <w:tcPr>
            <w:tcW w:w="346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Необходимое количество</w:t>
            </w:r>
          </w:p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52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-</w:t>
            </w:r>
          </w:p>
        </w:tc>
        <w:tc>
          <w:tcPr>
            <w:tcW w:w="1268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Скан-копия документа</w:t>
            </w:r>
            <w:r w:rsidR="005B1C19" w:rsidRPr="005B1C19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5B1C19">
              <w:rPr>
                <w:rFonts w:ascii="Arial" w:hAnsi="Arial" w:cs="Arial"/>
                <w:sz w:val="24"/>
                <w:szCs w:val="20"/>
              </w:rPr>
              <w:t>сформированного в бумажном виде</w:t>
            </w:r>
            <w:r w:rsidR="005B1C19" w:rsidRPr="005B1C19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5B1C19">
              <w:rPr>
                <w:rFonts w:ascii="Arial" w:hAnsi="Arial" w:cs="Arial"/>
                <w:sz w:val="24"/>
                <w:szCs w:val="20"/>
              </w:rPr>
              <w:t>заверенная усиленной квалифицированной ЭЦП</w:t>
            </w:r>
          </w:p>
        </w:tc>
        <w:tc>
          <w:tcPr>
            <w:tcW w:w="634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-</w:t>
            </w:r>
          </w:p>
        </w:tc>
      </w:tr>
      <w:tr w:rsidR="00D8570C" w:rsidRPr="005B1C19" w:rsidTr="005B1C19">
        <w:trPr>
          <w:trHeight w:val="1338"/>
        </w:trPr>
        <w:tc>
          <w:tcPr>
            <w:tcW w:w="210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5</w:t>
            </w:r>
          </w:p>
        </w:tc>
        <w:tc>
          <w:tcPr>
            <w:tcW w:w="1198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Медицинская карта о состоянии здоровья ребенка</w:t>
            </w:r>
          </w:p>
        </w:tc>
        <w:tc>
          <w:tcPr>
            <w:tcW w:w="563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Обязательно</w:t>
            </w:r>
          </w:p>
        </w:tc>
        <w:tc>
          <w:tcPr>
            <w:tcW w:w="429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Оригинал</w:t>
            </w:r>
          </w:p>
        </w:tc>
        <w:tc>
          <w:tcPr>
            <w:tcW w:w="346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-</w:t>
            </w:r>
          </w:p>
        </w:tc>
        <w:tc>
          <w:tcPr>
            <w:tcW w:w="1268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Скан-копия документа</w:t>
            </w:r>
            <w:r w:rsidR="005B1C19" w:rsidRPr="005B1C19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5B1C19">
              <w:rPr>
                <w:rFonts w:ascii="Arial" w:hAnsi="Arial" w:cs="Arial"/>
                <w:sz w:val="24"/>
                <w:szCs w:val="20"/>
              </w:rPr>
              <w:t>сформированного в бумажном виде</w:t>
            </w:r>
            <w:r w:rsidR="005B1C19" w:rsidRPr="005B1C19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5B1C19">
              <w:rPr>
                <w:rFonts w:ascii="Arial" w:hAnsi="Arial" w:cs="Arial"/>
                <w:sz w:val="24"/>
                <w:szCs w:val="20"/>
              </w:rPr>
              <w:t>заверенная усиленной квалифициро</w:t>
            </w:r>
            <w:r w:rsidRPr="005B1C19">
              <w:rPr>
                <w:rFonts w:ascii="Arial" w:hAnsi="Arial" w:cs="Arial"/>
                <w:sz w:val="24"/>
                <w:szCs w:val="20"/>
              </w:rPr>
              <w:lastRenderedPageBreak/>
              <w:t>ванной ЭЦП</w:t>
            </w:r>
          </w:p>
        </w:tc>
        <w:tc>
          <w:tcPr>
            <w:tcW w:w="634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lastRenderedPageBreak/>
              <w:t>-</w:t>
            </w:r>
          </w:p>
        </w:tc>
      </w:tr>
      <w:tr w:rsidR="00D8570C" w:rsidRPr="005B1C19" w:rsidTr="005B1C19">
        <w:trPr>
          <w:trHeight w:val="1338"/>
        </w:trPr>
        <w:tc>
          <w:tcPr>
            <w:tcW w:w="210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lastRenderedPageBreak/>
              <w:t>6</w:t>
            </w:r>
          </w:p>
        </w:tc>
        <w:tc>
          <w:tcPr>
            <w:tcW w:w="1198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 xml:space="preserve">Заключения </w:t>
            </w:r>
            <w:proofErr w:type="spellStart"/>
            <w:r w:rsidRPr="005B1C19">
              <w:rPr>
                <w:rFonts w:ascii="Arial" w:hAnsi="Arial" w:cs="Arial"/>
                <w:sz w:val="24"/>
                <w:szCs w:val="20"/>
              </w:rPr>
              <w:t>психолого-медико-педагогической</w:t>
            </w:r>
            <w:proofErr w:type="spellEnd"/>
            <w:r w:rsidRPr="005B1C19">
              <w:rPr>
                <w:rFonts w:ascii="Arial" w:hAnsi="Arial" w:cs="Arial"/>
                <w:sz w:val="24"/>
                <w:szCs w:val="20"/>
              </w:rPr>
              <w:t xml:space="preserve"> комиссии</w:t>
            </w:r>
          </w:p>
        </w:tc>
        <w:tc>
          <w:tcPr>
            <w:tcW w:w="563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Обязательно</w:t>
            </w:r>
          </w:p>
        </w:tc>
        <w:tc>
          <w:tcPr>
            <w:tcW w:w="429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Оригинал</w:t>
            </w:r>
          </w:p>
        </w:tc>
        <w:tc>
          <w:tcPr>
            <w:tcW w:w="346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-</w:t>
            </w:r>
          </w:p>
        </w:tc>
        <w:tc>
          <w:tcPr>
            <w:tcW w:w="1268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Скан-копия документа</w:t>
            </w:r>
            <w:r w:rsidR="005B1C19" w:rsidRPr="005B1C19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5B1C19">
              <w:rPr>
                <w:rFonts w:ascii="Arial" w:hAnsi="Arial" w:cs="Arial"/>
                <w:sz w:val="24"/>
                <w:szCs w:val="20"/>
              </w:rPr>
              <w:t>сформированного в бумажном виде</w:t>
            </w:r>
            <w:r w:rsidR="005B1C19" w:rsidRPr="005B1C19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5B1C19">
              <w:rPr>
                <w:rFonts w:ascii="Arial" w:hAnsi="Arial" w:cs="Arial"/>
                <w:sz w:val="24"/>
                <w:szCs w:val="20"/>
              </w:rPr>
              <w:t>заверенная усиленной квалифицированной ЭЦП</w:t>
            </w:r>
          </w:p>
        </w:tc>
        <w:tc>
          <w:tcPr>
            <w:tcW w:w="634" w:type="pct"/>
            <w:shd w:val="clear" w:color="auto" w:fill="auto"/>
            <w:hideMark/>
          </w:tcPr>
          <w:p w:rsidR="00D8570C" w:rsidRPr="005B1C19" w:rsidRDefault="00D8570C" w:rsidP="005B1C1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B1C19">
              <w:rPr>
                <w:rFonts w:ascii="Arial" w:hAnsi="Arial" w:cs="Arial"/>
                <w:sz w:val="24"/>
                <w:szCs w:val="20"/>
              </w:rPr>
              <w:t>Документ</w:t>
            </w:r>
            <w:r w:rsidR="005B1C19" w:rsidRPr="005B1C19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5B1C19">
              <w:rPr>
                <w:rFonts w:ascii="Arial" w:hAnsi="Arial" w:cs="Arial"/>
                <w:sz w:val="24"/>
                <w:szCs w:val="20"/>
              </w:rPr>
              <w:t>подписанный усиленной квалифицированной ЭЦП</w:t>
            </w:r>
            <w:bookmarkStart w:id="4" w:name="_GoBack"/>
            <w:bookmarkEnd w:id="4"/>
          </w:p>
        </w:tc>
      </w:tr>
    </w:tbl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3. СОСТАВ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ПОСЛЕДОВАТЕЛЬНОСТЬ И СРОКИ ВЫПОЛНЕНИЯ АДМИНИСТРАТИВНЫХ ПРОЦЕДУР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ТРЕБОВАНИЯ К ПОРЯДКУ ИХ ВЫПОЛНЕНИЯ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38. Предоставление муниципальной услуги включает в себя следующие административные процедуры: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38.1. прием и регистрация заявлений на прием ребенка в ДОУ;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38.2. постановка на учет детей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нуждающихся в устройстве в ДОУ и формирование общей и льготной очереди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выдача направлений о приеме ребенка в ДОУ (для льготной категории родителей (законных представителей)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либо направление заявителю об отказе в предоставлении муниципальной услуги;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38.3. зачисление ребенка в ДОУ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 xml:space="preserve">на основании выданных </w:t>
      </w:r>
      <w:r w:rsidR="008430CA" w:rsidRPr="005B1C19">
        <w:rPr>
          <w:rFonts w:ascii="Arial" w:hAnsi="Arial" w:cs="Arial"/>
          <w:sz w:val="24"/>
          <w:szCs w:val="28"/>
        </w:rPr>
        <w:t>Комитетом образования администрации МР «Читинский район»</w:t>
      </w:r>
      <w:r w:rsidRPr="005B1C19">
        <w:rPr>
          <w:rFonts w:ascii="Arial" w:hAnsi="Arial" w:cs="Arial"/>
          <w:sz w:val="24"/>
          <w:szCs w:val="28"/>
        </w:rPr>
        <w:t xml:space="preserve"> списков детей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претендующих на устройство в ДОУ на общих основаниях и направлений родителям (законным представителям) детей (для льготной категории).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Описание последовательности прохождения процедуры предоставления муниципальной услуги показано в блок-схеме (приложение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6 к настоящему административному регламенту).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Прием и регистрация заявлений на прием ребенка в ДОУ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39. Основанием для начала административной процедуры по предоставлению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муниципальной услуги является запрос Заявителя к Исполнителю в порядке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определенном настоящим Регламентом.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 xml:space="preserve">40. Заявления родителей (законных представителей) о включении ребенка в список очередности в ДОУ (далее </w:t>
      </w:r>
      <w:r w:rsidR="005B1C19" w:rsidRPr="005B1C19">
        <w:rPr>
          <w:rFonts w:ascii="Arial" w:hAnsi="Arial" w:cs="Arial"/>
          <w:sz w:val="24"/>
          <w:szCs w:val="28"/>
        </w:rPr>
        <w:t>-</w:t>
      </w:r>
      <w:r w:rsidRPr="005B1C19">
        <w:rPr>
          <w:rFonts w:ascii="Arial" w:hAnsi="Arial" w:cs="Arial"/>
          <w:sz w:val="24"/>
          <w:szCs w:val="28"/>
        </w:rPr>
        <w:t xml:space="preserve"> заявление) регистрируются специалистом </w:t>
      </w:r>
      <w:r w:rsidR="008430CA" w:rsidRPr="005B1C19">
        <w:rPr>
          <w:rFonts w:ascii="Arial" w:hAnsi="Arial" w:cs="Arial"/>
          <w:sz w:val="24"/>
          <w:szCs w:val="28"/>
        </w:rPr>
        <w:t xml:space="preserve">Комитета образования администрации МР «Читинский район» </w:t>
      </w:r>
      <w:r w:rsidRPr="005B1C19">
        <w:rPr>
          <w:rFonts w:ascii="Arial" w:hAnsi="Arial" w:cs="Arial"/>
          <w:sz w:val="24"/>
          <w:szCs w:val="28"/>
        </w:rPr>
        <w:t xml:space="preserve">по дате их подачи в журнале регистрации заявлений родителей (законных представителей) о предоставлении места в ДОУ (далее </w:t>
      </w:r>
      <w:r w:rsidR="005B1C19" w:rsidRPr="005B1C19">
        <w:rPr>
          <w:rFonts w:ascii="Arial" w:hAnsi="Arial" w:cs="Arial"/>
          <w:sz w:val="24"/>
          <w:szCs w:val="28"/>
        </w:rPr>
        <w:t>-</w:t>
      </w:r>
      <w:r w:rsidRPr="005B1C19">
        <w:rPr>
          <w:rFonts w:ascii="Arial" w:hAnsi="Arial" w:cs="Arial"/>
          <w:sz w:val="24"/>
          <w:szCs w:val="28"/>
        </w:rPr>
        <w:t xml:space="preserve"> журнал регистрации заявлений).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-журнал регистрации заявлений ведется на бумажном и электронном носителях;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- журнал учета будущих воспитанников ДОУ на электронном носителе ведется по следующей форме: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порядковый номер очереди;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дата подачи заявления;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фамилия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имя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отчество ребенка;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число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месяц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год рождения ребенка;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фамилия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имя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отчество родителей (законных представителей);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место работы (со слов) родителей (законных представителей);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место проживания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контактный телефон.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lastRenderedPageBreak/>
        <w:t>- отдельно ведется журнал на бумажном носителе по учету детей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пользующихся льготами в соответствии с действующим законодательством РФ по следующей форме и должен быть прошнурован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 xml:space="preserve">пронумерован и скреплен печатью </w:t>
      </w:r>
      <w:r w:rsidR="008430CA" w:rsidRPr="005B1C19">
        <w:rPr>
          <w:rFonts w:ascii="Arial" w:hAnsi="Arial" w:cs="Arial"/>
          <w:sz w:val="24"/>
          <w:szCs w:val="28"/>
        </w:rPr>
        <w:t>Комитета образования администрации МР «Читинский район»</w:t>
      </w:r>
      <w:r w:rsidRPr="005B1C19">
        <w:rPr>
          <w:rFonts w:ascii="Arial" w:hAnsi="Arial" w:cs="Arial"/>
          <w:sz w:val="24"/>
          <w:szCs w:val="28"/>
        </w:rPr>
        <w:t>: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порядковый номер очереди;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дата подачи заявления;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фамилия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имя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отчество ребенка;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число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месяц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год рождения ребенка;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фамилия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имя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отчество родителей (законных представителей);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место работы (со слов) родителей (законных представителей);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основания для льготного определения в ДОУ;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контактный телефон.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41. При выборе очной формы Заявитель обращается лично. В этом случае продолжительность приема не должна превышать 15 минут.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42. При выборе заочной формы обращения Заявитель обращается (направляет заявление) к Исполнителю одним из следующих способов: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42.1. по почте;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42.2. посредством факсимильной связи (при наличии);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42.3. с использованием электронных средств связи (электронной почты);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42.4. через единый портал государственных и муниципальных услуг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Забайкальского края (</w:t>
      </w:r>
      <w:hyperlink r:id="rId17" w:history="1">
        <w:r w:rsidRPr="005B1C19">
          <w:rPr>
            <w:rFonts w:ascii="Arial" w:hAnsi="Arial" w:cs="Arial"/>
            <w:sz w:val="24"/>
            <w:szCs w:val="28"/>
          </w:rPr>
          <w:t>www.pqu.e-zab.ru</w:t>
        </w:r>
      </w:hyperlink>
      <w:r w:rsidRPr="005B1C19">
        <w:rPr>
          <w:rFonts w:ascii="Arial" w:hAnsi="Arial" w:cs="Arial"/>
          <w:sz w:val="24"/>
          <w:szCs w:val="28"/>
        </w:rPr>
        <w:t>).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42.4.1. Для заполнения электронного заявления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 целью последующей надлежащей идентификации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заявителю необходимо зарегистрироваться на официальном портале Комитета образования администрации муниципального района «Читинский район» и ознакомиться с правилами использования данного электронного сервиса.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42.4.2. Зарегистрировавшись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 xml:space="preserve">заявитель находит выбор в меню портала раздела «Сервисы. Постановка детей на очередь в ДОУ» для постановки ребенка на очередь в ДОУ Читинского района в электронном виде с помощью </w:t>
      </w:r>
      <w:proofErr w:type="spellStart"/>
      <w:r w:rsidRPr="005B1C19">
        <w:rPr>
          <w:rFonts w:ascii="Arial" w:hAnsi="Arial" w:cs="Arial"/>
          <w:sz w:val="24"/>
          <w:szCs w:val="28"/>
        </w:rPr>
        <w:t>интернет-браузера</w:t>
      </w:r>
      <w:proofErr w:type="spellEnd"/>
      <w:r w:rsidRPr="005B1C19">
        <w:rPr>
          <w:rFonts w:ascii="Arial" w:hAnsi="Arial" w:cs="Arial"/>
          <w:sz w:val="24"/>
          <w:szCs w:val="28"/>
        </w:rPr>
        <w:t>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42.4.3. Далее заявителю-родителю (законному представителю) ребенка необходимо заполнить заявление о включение ребенка в списки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нуждающихся в зачисление (согласно образцу)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 направить в Комитет образования администрации муниципального района «Читинский район» заполненную форму.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42.4.4. После получения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обработки и регистрации заявления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Комитетом образования администрации муниципального района «Читинский район» на адрес электронной почты заявителя высылается уведомление с подтверждением постановки на учет детей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нуждающихся в устройстве в ДОУ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содержащим дату и время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когда заявителю-родителю (законному представителя) ребенка необходимо явится в ДОУ.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42.4.5. Для категории имеющей право на внеочередное и первоочередное предоставление места в ДОУ: получение письма на следующий рабочий день на указанный родителем (законным представителем) ребенка электронный адрес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котором будет содержаться талон-приглашение в формате *.</w:t>
      </w:r>
      <w:proofErr w:type="spellStart"/>
      <w:r w:rsidRPr="005B1C19">
        <w:rPr>
          <w:rFonts w:ascii="Arial" w:hAnsi="Arial" w:cs="Arial"/>
          <w:sz w:val="24"/>
          <w:szCs w:val="28"/>
        </w:rPr>
        <w:t>rtf</w:t>
      </w:r>
      <w:proofErr w:type="spellEnd"/>
      <w:r w:rsidRPr="005B1C19">
        <w:rPr>
          <w:rFonts w:ascii="Arial" w:hAnsi="Arial" w:cs="Arial"/>
          <w:sz w:val="24"/>
          <w:szCs w:val="28"/>
        </w:rPr>
        <w:t>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42.4.6. Посещение отдела общего и дошкольного образования Комитета образования администрации муниципального района «Читинский район» одним из родителей (законным представителем) ребенка для получения направления в ДОУ с необходимым перечнем документов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согласно указанным числу и времени в талоне-приглашении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который пришел по электронной почте.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42.4.7. Получение сообщения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поясняющее по какой причине родителю (законному представителю) ребенка было отказано в получении талона-приглашения (ограничение возраста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место проживания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иные причины) в электронном виде после заполнения анкеты на портале Комитета образования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а также рекомендуемые дальнейшие действия.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42.4.8. Запрос при возникновении спорных ситуаций родителя (законного представителя) ребенка в отдел общего и дошкольного образования Комитета образования администрации муниципального района «Читинский район» по адресу: 672090 г. Чита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ул. Ленина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д.157.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lastRenderedPageBreak/>
        <w:t>43. Специалист проверяет правильность заполнения заявления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регистрирует его в журнале принятых заявлений. Регистрация заявления осуществляется в день приема заявления. В случае заочной формы обращения Заявителя уведомляют о приеме заявления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течение одного рабочего дня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 телефону или в виде сообщения по электронной почте.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При наличии оснований для отказа в предоставлении муниципальной услуги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указанных в пункте 18 настоящего административного регламента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ответственный специалист направляет заявителю уведомление об отказе в предоставлении муниципальной услуги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срок не превышающий 30 дней с момента подачи запроса о предоставлении муниципальной услуги.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44. Результатам данной административной процедуры является принятие и регистрация заявления о предоставлении муниципальной услуги.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Постановка на учет детей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нуждающихся в устройстве в ДОУ и формирование общей и льготной очереди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выдача направлений о приеме ребенка в ДОУ (для льготной категории родителей (законных представителей)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либо направление заявителю об отказе в предоставлении муниципальной услуги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45. Предоставление муниципальной услуги осуществляет ответственный сотрудник Исполнителя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который рассматривает заявление с приложенными документами и определяет категорию заявителя на предоставление муниципальной услуги.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46. Заявление принимается в 3-5 ДОУ (по выбору родителей (законных представителей) с учетом индивидуальных особенностей ребенка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состояния его здоровья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уровня физического развития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за исключением вновь открывающихся ДОУ.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47. В день подачи родителями (законными представителями) заявления дети включаются в соответствующие списки очередности по дате подачи этого заявления и входящему регистрационному номеру.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48. Специалист Исполнителя вручает родителям (законным представителям) уведомление о включении ребенка в список очередности на получение места в ДОУ по форме согласно приложению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3 к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настоящему регламенту с указанием входящего регистрационного номера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даты подачи заявления родителями (законными представителями).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49. Специалист Исполнителя информирует заявителя о необходимости ежегодного обновления списков очередности.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50. Исключение ребенка из списков очередности производится в следующих случаях: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 заявлению родителей (законных представителей);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при достижении ребенком до 01 сентября текущего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Pr="005B1C19">
        <w:rPr>
          <w:rFonts w:ascii="Arial" w:hAnsi="Arial" w:cs="Arial"/>
          <w:sz w:val="24"/>
          <w:szCs w:val="28"/>
        </w:rPr>
        <w:t xml:space="preserve"> возраста 7 лет.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51. В случае утраты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возникновения права на льготу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родители (законные представители) сообщают об этом в Комитет образования администрации муниципального района «Читинский район» в течение 5 рабочих дней со дня утраты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возникновения указанного права.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52. При утрате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возникновении у родителей (законных представителей) права на льготу (с представлением подтверждающего документа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предусмотренного действующим законодательством РФ) и уведомлении об этом Комитета образования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дети переводятся в соответствующий список очередности по дате подачи заявления (дата первичного обращения) и входящему регистрационному номеру.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53. Особенности предоставления муниципальной услуги отдельным категориям граждан.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53.1. Дети с ограниченными возможностями здоровья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дети-инвалиды принимаются в группы компенсирующей и комбинированной направленности ДОУ только с согласия родителей (законных представителей)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 xml:space="preserve">на основании заключения </w:t>
      </w:r>
      <w:proofErr w:type="spellStart"/>
      <w:r w:rsidRPr="005B1C19">
        <w:rPr>
          <w:rFonts w:ascii="Arial" w:hAnsi="Arial" w:cs="Arial"/>
          <w:sz w:val="24"/>
          <w:szCs w:val="28"/>
        </w:rPr>
        <w:t>психолого-медико-педагогической</w:t>
      </w:r>
      <w:proofErr w:type="spellEnd"/>
      <w:r w:rsidRPr="005B1C19">
        <w:rPr>
          <w:rFonts w:ascii="Arial" w:hAnsi="Arial" w:cs="Arial"/>
          <w:sz w:val="24"/>
          <w:szCs w:val="28"/>
        </w:rPr>
        <w:t xml:space="preserve"> комиссии (далее ПМПК).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53.2. При приеме таких детей в ДОУ обязаны обеспечить необходимые условия для организации коррекционной работы.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lastRenderedPageBreak/>
        <w:t>53.4. Направление в группы для детей с ограниченными возможностями здоровья выдается Комитетом образования администрации муниципального района «Читинский район» на основании заключения ПМПК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при отсутствии медицинских противопоказаний для посещения ребенком ДОУ.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53.5. Направления в ДОУ для детей с туберкулезной интоксикацией выдаются Комитетом образования администрации муниципального района «Читинский район» на основании решения медицинской комиссии противотуберкулезного диспансера.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54. Места в ДОУ предоставляются при наличии свободных мест в порядке очереди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которая сформирована Комитетом образования администрации муниципального района «Читинский район».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55. С 1 мая по 1 июля текущего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Pr="005B1C19">
        <w:rPr>
          <w:rFonts w:ascii="Arial" w:hAnsi="Arial" w:cs="Arial"/>
          <w:sz w:val="24"/>
          <w:szCs w:val="28"/>
        </w:rPr>
        <w:t xml:space="preserve"> в целях комплектования ДОУ и в соответствии с количеством высвобождаемых мест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осуществляется в соответствии со списками очередности по возрастным категориям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указанным в настоящем положении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 дате подачи родителями (законными представителями) заявлений и входящему регистрационному номеру при наличии места в соответствующей возрастной группе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руководителя ДОУ осуществляет составление списка на комплектование ДОУ.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56. С мая по июль текущего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года</w:t>
      </w:r>
      <w:r w:rsidRPr="005B1C19">
        <w:rPr>
          <w:rFonts w:ascii="Arial" w:hAnsi="Arial" w:cs="Arial"/>
          <w:sz w:val="24"/>
          <w:szCs w:val="28"/>
        </w:rPr>
        <w:t xml:space="preserve"> специалист Исполнителя осуществляет выдачу направлений (для льготной категории) по форме согласно приложению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4 к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настоящему административному регламенту в ДОУ в соответствии с Журналом регистрации заявлений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со списком на комплектование ДОУ и графиком выдачи направлений.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При наличии оснований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предусмотренных пунктом 18 настоящего административного регламента специалист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ответственный за предоставление муниципальной услуги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направляет заявителю уведомление об отказе в предоставлении муниципальной услуги.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57. Результатом административной процедуры является постановка на учет детей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нуждающихся в устройстве в ДОУ и формирование общей и льготной очереди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выдача направления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на зачисление в ДОУ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либо направление уведомления об отказе в предоставлении муниципальной услуги.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Зачисление ребенка в ДОУ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на основании выданных Комитетом образования администрации муниципального района «Читинский район» списков детей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претендующих на устройство в ДОУ на общих основаниях и направлений родителям (законным представителям) детей (для льготной категории)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58. Прием детей в ДОУ осуществляется по письменному заявлению родителей (законных представителей) по форме согласно приложению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 к настоящему административному регламенту. К письменному заявлению прилагаются следующие документы: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направление Комитета образования администрации муниципального района «Читинский район»;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медицинская карта ребенка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оформленная детской поликлиникой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заверенная печатью медицинского учреждения;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копия свидетельства о рождении ребенка;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копия паспорта одного из родителей (законных представителей).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59. Руководитель ДОУ регистрирует заявление в книге учета движения воспитанников в дошкольном образовательном учреждении по форме согласно приложению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5 к настоящему административному регламенту.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60. При приеме ребенка в ДОУ заключается договор между ДОУ и родителями (законными представителями) воспитанников (далее - договор с родителями) в 2-х экземплярах с выдачей одного экземпляра договора родителям (законным представителям).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61. Руководитель ДОУ информирует Комитет образования администрации муниципального района «Читинский район» о зачислении воспитанника или сообщает о неприбытии ребенка в ДОУ без уважительных причин.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lastRenderedPageBreak/>
        <w:t>62. В случае неприбытия ребенка в ДОУ в срок более чем один месяц без уважительных причин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направление аннулируется и на место выбывшего ребенка принимается другой ребенок.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4. ФОРМЫ КОНТРОЛЯ ЗА ИСПОЛНЕНИЕМ АДМИНИСТРАТИВНОГО РЕГЛАМЕНТА</w:t>
      </w:r>
    </w:p>
    <w:p w:rsidR="00D8570C" w:rsidRPr="005B1C19" w:rsidRDefault="00D8570C" w:rsidP="005B1C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bookmarkStart w:id="5" w:name="sub_1041"/>
      <w:r w:rsidRPr="005B1C19">
        <w:rPr>
          <w:rFonts w:ascii="Arial" w:hAnsi="Arial" w:cs="Arial"/>
          <w:sz w:val="24"/>
          <w:szCs w:val="28"/>
          <w:lang w:eastAsia="en-US"/>
        </w:rPr>
        <w:t>Порядок осуществления текущего контроля за соблюдением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5B1C19">
        <w:rPr>
          <w:rFonts w:ascii="Arial" w:hAnsi="Arial" w:cs="Arial"/>
          <w:sz w:val="24"/>
          <w:szCs w:val="28"/>
          <w:lang w:eastAsia="en-US"/>
        </w:rPr>
        <w:t>и исполнением ответственными должностными лицами положений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5B1C19">
        <w:rPr>
          <w:rFonts w:ascii="Arial" w:hAnsi="Arial" w:cs="Arial"/>
          <w:sz w:val="24"/>
          <w:szCs w:val="28"/>
          <w:lang w:eastAsia="en-US"/>
        </w:rPr>
        <w:t>Административного регламента и иных нормативных правовых актов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 xml:space="preserve">, 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5B1C19">
        <w:rPr>
          <w:rFonts w:ascii="Arial" w:hAnsi="Arial" w:cs="Arial"/>
          <w:sz w:val="24"/>
          <w:szCs w:val="28"/>
          <w:lang w:eastAsia="en-US"/>
        </w:rPr>
        <w:t>устанавливающих требования к предоставлению муниципальной услуги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 xml:space="preserve">, 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5B1C19">
        <w:rPr>
          <w:rFonts w:ascii="Arial" w:hAnsi="Arial" w:cs="Arial"/>
          <w:sz w:val="24"/>
          <w:szCs w:val="28"/>
          <w:lang w:eastAsia="en-US"/>
        </w:rPr>
        <w:t>а также принятием ими решений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63.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Текущий контроль за соблюдением последовательности действий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определенных административными процедурами при предоставлении муниципальной услуги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 принятием решений ответственными должностными лицами осуществляется непрерывно руководителем администрации муниципального района «Читинский район»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его заместителем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курирующим соответствующее направление деятельности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руководителем Исполнителя.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64.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Периодичность осуществления текущего контроля устанавливается руководителем администрации муниципального района «Читинский район».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bookmarkStart w:id="6" w:name="sub_1042"/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5B1C19">
        <w:rPr>
          <w:rFonts w:ascii="Arial" w:hAnsi="Arial" w:cs="Arial"/>
          <w:sz w:val="24"/>
          <w:szCs w:val="28"/>
          <w:lang w:eastAsia="en-US"/>
        </w:rPr>
        <w:t>Порядок и периодичность осуществления плановых и внеплановых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5B1C19">
        <w:rPr>
          <w:rFonts w:ascii="Arial" w:hAnsi="Arial" w:cs="Arial"/>
          <w:sz w:val="24"/>
          <w:szCs w:val="28"/>
          <w:lang w:eastAsia="en-US"/>
        </w:rPr>
        <w:t>проверок полноты и качества предоставления муниципальной услуги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 xml:space="preserve">, 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5B1C19">
        <w:rPr>
          <w:rFonts w:ascii="Arial" w:hAnsi="Arial" w:cs="Arial"/>
          <w:sz w:val="24"/>
          <w:szCs w:val="28"/>
          <w:lang w:eastAsia="en-US"/>
        </w:rPr>
        <w:t>в том числе порядок и формы контроля за полнотой и качеством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5B1C19">
        <w:rPr>
          <w:rFonts w:ascii="Arial" w:hAnsi="Arial" w:cs="Arial"/>
          <w:sz w:val="24"/>
          <w:szCs w:val="28"/>
          <w:lang w:eastAsia="en-US"/>
        </w:rPr>
        <w:t>предоставления муниципальной услуги</w:t>
      </w:r>
    </w:p>
    <w:bookmarkEnd w:id="6"/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65.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Контроль за полнотой и качеством предоставления Исполнителем муниципальной услуги включает в себя проведение плановых и внеплановых проверок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выявление и устранение нарушений прав заявителей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порядка и сроков предоставления муниципальной услуги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рассмотрение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принятие решений и подготовку ответов на обращения заинтересованных лиц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содержащих жалобы (претензии) на действия (бездействие) должностных лиц.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66.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устанавливающих требования к предоставлению муниципальной услуги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осуществляются в соответствии с планом работы администрации муниципального района «Читинский район»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67.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«Читинский район».</w:t>
      </w:r>
    </w:p>
    <w:bookmarkEnd w:id="5"/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68.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района «Читинский район».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69.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 w:rsidR="004043AB" w:rsidRPr="005B1C19">
        <w:rPr>
          <w:sz w:val="24"/>
          <w:szCs w:val="28"/>
        </w:rPr>
        <w:t xml:space="preserve">структурными подразделениями </w:t>
      </w:r>
      <w:r w:rsidRPr="005B1C19">
        <w:rPr>
          <w:sz w:val="24"/>
          <w:szCs w:val="28"/>
        </w:rPr>
        <w:t xml:space="preserve">администрации </w:t>
      </w:r>
      <w:r w:rsidR="004043AB" w:rsidRPr="005B1C19">
        <w:rPr>
          <w:sz w:val="24"/>
          <w:szCs w:val="28"/>
        </w:rPr>
        <w:t>МР «Читинский район»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 xml:space="preserve">и уполномоченными должностными лицами на основании соответствующих нормативных правовых актов (далее </w:t>
      </w:r>
      <w:r w:rsidR="005B1C19" w:rsidRPr="005B1C19">
        <w:rPr>
          <w:sz w:val="24"/>
          <w:szCs w:val="28"/>
        </w:rPr>
        <w:t>-</w:t>
      </w:r>
      <w:r w:rsidRPr="005B1C19">
        <w:rPr>
          <w:sz w:val="24"/>
          <w:szCs w:val="28"/>
        </w:rPr>
        <w:t xml:space="preserve"> уполномоченный орган)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 xml:space="preserve">в ходе проведения которых запрашиваются в соответствующих структурных подразделениях </w:t>
      </w:r>
      <w:r w:rsidRPr="005B1C19">
        <w:rPr>
          <w:sz w:val="24"/>
          <w:szCs w:val="28"/>
        </w:rPr>
        <w:lastRenderedPageBreak/>
        <w:t>Исполнителя необходимые документы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и по результатам проверок составляются акты с указанием выявленных нарушений.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70.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выданных по результатам предоставления муниципальной услуги.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71.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По окончании проверки представленные документы уполномоченный орган в течение 30 дней возвращает Исполнителю.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bookmarkStart w:id="7" w:name="sub_1043"/>
      <w:r w:rsidRPr="005B1C19">
        <w:rPr>
          <w:rFonts w:ascii="Arial" w:hAnsi="Arial" w:cs="Arial"/>
          <w:sz w:val="24"/>
          <w:szCs w:val="28"/>
          <w:lang w:eastAsia="en-US"/>
        </w:rPr>
        <w:t>Ответственность должностных лиц за решения и действия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5B1C19">
        <w:rPr>
          <w:rFonts w:ascii="Arial" w:hAnsi="Arial" w:cs="Arial"/>
          <w:sz w:val="24"/>
          <w:szCs w:val="28"/>
          <w:lang w:eastAsia="en-US"/>
        </w:rPr>
        <w:t>(бездействие)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>принимаемые (осуществляемые) ими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5B1C19">
        <w:rPr>
          <w:rFonts w:ascii="Arial" w:hAnsi="Arial" w:cs="Arial"/>
          <w:sz w:val="24"/>
          <w:szCs w:val="28"/>
          <w:lang w:eastAsia="en-US"/>
        </w:rPr>
        <w:t>в ходе предоставления муниципальной услуги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bookmarkStart w:id="8" w:name="sub_1044"/>
      <w:bookmarkEnd w:id="7"/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72.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порядка и сроков предоставления муниципальной услуги виновные лица привлекаются к ответственности в порядке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установленном законодательством Российской Федерации.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73.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5B1C19">
        <w:rPr>
          <w:rFonts w:ascii="Arial" w:hAnsi="Arial" w:cs="Arial"/>
          <w:sz w:val="24"/>
          <w:szCs w:val="28"/>
          <w:lang w:eastAsia="en-US"/>
        </w:rPr>
        <w:t>Требования к порядку и формам контроля за предоставлением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5B1C19">
        <w:rPr>
          <w:rFonts w:ascii="Arial" w:hAnsi="Arial" w:cs="Arial"/>
          <w:sz w:val="24"/>
          <w:szCs w:val="28"/>
          <w:lang w:eastAsia="en-US"/>
        </w:rPr>
        <w:t>муниципальной услуги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>в том числе со стороны граждан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 xml:space="preserve">, 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5B1C19">
        <w:rPr>
          <w:rFonts w:ascii="Arial" w:hAnsi="Arial" w:cs="Arial"/>
          <w:sz w:val="24"/>
          <w:szCs w:val="28"/>
          <w:lang w:eastAsia="en-US"/>
        </w:rPr>
        <w:t>их объединений и организаций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</w:p>
    <w:bookmarkEnd w:id="8"/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74.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Заявители могут сообщить о нарушении своих прав и законных интересов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противоправных решениях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действиях или бездействии должностных лиц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нарушении положений административного регламента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некорректном поведении или нарушении служебной этики.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5B1C19">
        <w:rPr>
          <w:rFonts w:ascii="Arial" w:hAnsi="Arial" w:cs="Arial"/>
          <w:sz w:val="24"/>
          <w:szCs w:val="28"/>
        </w:rPr>
        <w:t>75.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>Контроль за предоставлением муниципальной услуги со стороны граждан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>их объединений и организаций осуществляется с использованием соответствующей информации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 xml:space="preserve">размещенной на официальном сайте Исполнителя </w:t>
      </w:r>
      <w:proofErr w:type="spellStart"/>
      <w:r w:rsidRPr="005B1C19">
        <w:rPr>
          <w:rFonts w:ascii="Arial" w:hAnsi="Arial" w:cs="Arial"/>
          <w:sz w:val="24"/>
          <w:szCs w:val="28"/>
          <w:lang w:eastAsia="en-US"/>
        </w:rPr>
        <w:t>читинский.комитет-образования.рф</w:t>
      </w:r>
      <w:proofErr w:type="spellEnd"/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>а также в порядке и формах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>установленных законодательством Российской Федерации.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5B1C19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ДОСУДЕБНЫЙ (ВНЕСУДЕБНЫЙ) ПОРЯДОК ОБЖАЛОВАНИЯ РЕШЕНИЙ И ДЕЙСТВИЙ (БЕЗДЕЙСТВИЙ) ИСПОЛНИТЕЛЯ</w:t>
      </w:r>
      <w:r w:rsidRPr="005B1C19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8570C" w:rsidRPr="005B1C19">
        <w:rPr>
          <w:rFonts w:ascii="Arial" w:hAnsi="Arial" w:cs="Arial"/>
          <w:sz w:val="24"/>
          <w:szCs w:val="28"/>
        </w:rPr>
        <w:t>А ТАКЖЕ ЕГО ДОЛЖНОСТНЫХ ЛИЦ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Информация для заявителя о его праве подать жалобу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на решение и (или) действие (бездействие) Исполнителя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и (или) его должностных лиц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муниципальных служащих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 xml:space="preserve">при предоставлении муниципальной услуги (далее </w:t>
      </w:r>
      <w:r w:rsidR="005B1C19" w:rsidRPr="005B1C19">
        <w:rPr>
          <w:sz w:val="24"/>
          <w:szCs w:val="28"/>
        </w:rPr>
        <w:t>-</w:t>
      </w:r>
      <w:r w:rsidRPr="005B1C19">
        <w:rPr>
          <w:sz w:val="24"/>
          <w:szCs w:val="28"/>
        </w:rPr>
        <w:t xml:space="preserve"> жалоба)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bookmarkStart w:id="9" w:name="sub_51"/>
      <w:r w:rsidRPr="005B1C19">
        <w:rPr>
          <w:rFonts w:ascii="Arial" w:hAnsi="Arial" w:cs="Arial"/>
          <w:sz w:val="24"/>
          <w:szCs w:val="28"/>
        </w:rPr>
        <w:t>76.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соответствии со статьями 11.1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11.2 Федерального закона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210-ФЗ заявитель вправе обжаловать решение и (или) действие (бездействие) Исполнителя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а также специалистов Исполнителя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ответственных за осуществление административных процедур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связанных с предоставлением муниципальной услуги.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Предмет жалобы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bookmarkStart w:id="10" w:name="sub_110101"/>
      <w:r w:rsidRPr="005B1C19">
        <w:rPr>
          <w:rFonts w:ascii="Arial" w:hAnsi="Arial" w:cs="Arial"/>
          <w:sz w:val="24"/>
          <w:szCs w:val="28"/>
        </w:rPr>
        <w:t>77.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Заявитель может обратиться с жалобой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том числе в следующих случаях: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5B1C19">
        <w:rPr>
          <w:rFonts w:ascii="Arial" w:hAnsi="Arial" w:cs="Arial"/>
          <w:sz w:val="24"/>
          <w:szCs w:val="28"/>
          <w:lang w:eastAsia="en-US"/>
        </w:rPr>
        <w:t>нарушение срока регистрации запроса заявителя</w:t>
      </w:r>
      <w:r w:rsidRPr="005B1C19">
        <w:rPr>
          <w:rFonts w:ascii="Arial" w:hAnsi="Arial" w:cs="Arial"/>
          <w:sz w:val="24"/>
          <w:szCs w:val="28"/>
        </w:rPr>
        <w:t xml:space="preserve"> о предоставлении муниципальной услуги</w:t>
      </w:r>
      <w:r w:rsidRPr="005B1C19">
        <w:rPr>
          <w:rFonts w:ascii="Arial" w:hAnsi="Arial" w:cs="Arial"/>
          <w:sz w:val="24"/>
          <w:szCs w:val="28"/>
          <w:lang w:eastAsia="en-US"/>
        </w:rPr>
        <w:t>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bookmarkStart w:id="11" w:name="sub_110102"/>
      <w:bookmarkEnd w:id="10"/>
      <w:r w:rsidRPr="005B1C19">
        <w:rPr>
          <w:rFonts w:ascii="Arial" w:hAnsi="Arial" w:cs="Arial"/>
          <w:sz w:val="24"/>
          <w:szCs w:val="28"/>
          <w:lang w:eastAsia="en-US"/>
        </w:rPr>
        <w:t xml:space="preserve">нарушение срока предоставления </w:t>
      </w:r>
      <w:r w:rsidRPr="005B1C19">
        <w:rPr>
          <w:rFonts w:ascii="Arial" w:hAnsi="Arial" w:cs="Arial"/>
          <w:sz w:val="24"/>
          <w:szCs w:val="28"/>
        </w:rPr>
        <w:t xml:space="preserve">муниципальной </w:t>
      </w:r>
      <w:r w:rsidRPr="005B1C19">
        <w:rPr>
          <w:rFonts w:ascii="Arial" w:hAnsi="Arial" w:cs="Arial"/>
          <w:sz w:val="24"/>
          <w:szCs w:val="28"/>
          <w:lang w:eastAsia="en-US"/>
        </w:rPr>
        <w:t>услуги;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bookmarkStart w:id="12" w:name="sub_110103"/>
      <w:bookmarkEnd w:id="11"/>
      <w:r w:rsidRPr="005B1C19">
        <w:rPr>
          <w:rFonts w:ascii="Arial" w:hAnsi="Arial" w:cs="Arial"/>
          <w:sz w:val="24"/>
          <w:szCs w:val="28"/>
          <w:lang w:eastAsia="en-US"/>
        </w:rPr>
        <w:lastRenderedPageBreak/>
        <w:t>требование у заявителя документов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>не предусмотренных Административным регламентом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>а также нормативными правовыми актами Российской Федерации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>нормативными правовыми актами Забайкальского края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 xml:space="preserve">муниципальными правовыми актами администрации муниципального района «Читинский район» для предоставления </w:t>
      </w:r>
      <w:r w:rsidRPr="005B1C19">
        <w:rPr>
          <w:rFonts w:ascii="Arial" w:hAnsi="Arial" w:cs="Arial"/>
          <w:sz w:val="24"/>
          <w:szCs w:val="28"/>
        </w:rPr>
        <w:t xml:space="preserve">муниципальной </w:t>
      </w:r>
      <w:r w:rsidRPr="005B1C19">
        <w:rPr>
          <w:rFonts w:ascii="Arial" w:hAnsi="Arial" w:cs="Arial"/>
          <w:sz w:val="24"/>
          <w:szCs w:val="28"/>
          <w:lang w:eastAsia="en-US"/>
        </w:rPr>
        <w:t>услуги;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bookmarkStart w:id="13" w:name="sub_110104"/>
      <w:bookmarkEnd w:id="12"/>
      <w:r w:rsidRPr="005B1C19">
        <w:rPr>
          <w:rFonts w:ascii="Arial" w:hAnsi="Arial" w:cs="Arial"/>
          <w:sz w:val="24"/>
          <w:szCs w:val="28"/>
          <w:lang w:eastAsia="en-US"/>
        </w:rPr>
        <w:t>отказ в приеме документов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>представление которых предусмотрено нормативными правовыми актами Российской Федерации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>нормативными правовыми актами Забайкальского края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 xml:space="preserve">муниципальными правовыми актами администрации муниципального района «Читинский район» для предоставления </w:t>
      </w:r>
      <w:r w:rsidRPr="005B1C19">
        <w:rPr>
          <w:rFonts w:ascii="Arial" w:hAnsi="Arial" w:cs="Arial"/>
          <w:sz w:val="24"/>
          <w:szCs w:val="28"/>
        </w:rPr>
        <w:t xml:space="preserve">муниципальной </w:t>
      </w:r>
      <w:r w:rsidRPr="005B1C19">
        <w:rPr>
          <w:rFonts w:ascii="Arial" w:hAnsi="Arial" w:cs="Arial"/>
          <w:sz w:val="24"/>
          <w:szCs w:val="28"/>
          <w:lang w:eastAsia="en-US"/>
        </w:rPr>
        <w:t>услуги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>у заявителя;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bookmarkStart w:id="14" w:name="sub_110105"/>
      <w:bookmarkEnd w:id="13"/>
      <w:r w:rsidRPr="005B1C19">
        <w:rPr>
          <w:rFonts w:ascii="Arial" w:hAnsi="Arial" w:cs="Arial"/>
          <w:sz w:val="24"/>
          <w:szCs w:val="28"/>
          <w:lang w:eastAsia="en-US"/>
        </w:rPr>
        <w:t xml:space="preserve">отказ в предоставлении </w:t>
      </w:r>
      <w:r w:rsidRPr="005B1C19">
        <w:rPr>
          <w:rFonts w:ascii="Arial" w:hAnsi="Arial" w:cs="Arial"/>
          <w:sz w:val="24"/>
          <w:szCs w:val="28"/>
        </w:rPr>
        <w:t xml:space="preserve">муниципальной </w:t>
      </w:r>
      <w:r w:rsidRPr="005B1C19">
        <w:rPr>
          <w:rFonts w:ascii="Arial" w:hAnsi="Arial" w:cs="Arial"/>
          <w:sz w:val="24"/>
          <w:szCs w:val="28"/>
          <w:lang w:eastAsia="en-US"/>
        </w:rPr>
        <w:t>услуги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>нормативными правовыми актами Забайкальского края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>муниципальными правовыми актами администрации муниципального района «Читинский район»;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bookmarkStart w:id="15" w:name="sub_110106"/>
      <w:bookmarkEnd w:id="14"/>
      <w:r w:rsidRPr="005B1C19">
        <w:rPr>
          <w:rFonts w:ascii="Arial" w:hAnsi="Arial" w:cs="Arial"/>
          <w:sz w:val="24"/>
          <w:szCs w:val="28"/>
          <w:lang w:eastAsia="en-US"/>
        </w:rPr>
        <w:t xml:space="preserve">затребование с заявителя при предоставлении </w:t>
      </w:r>
      <w:r w:rsidRPr="005B1C19">
        <w:rPr>
          <w:rFonts w:ascii="Arial" w:hAnsi="Arial" w:cs="Arial"/>
          <w:sz w:val="24"/>
          <w:szCs w:val="28"/>
        </w:rPr>
        <w:t xml:space="preserve">муниципальной </w:t>
      </w:r>
      <w:r w:rsidRPr="005B1C19">
        <w:rPr>
          <w:rFonts w:ascii="Arial" w:hAnsi="Arial" w:cs="Arial"/>
          <w:sz w:val="24"/>
          <w:szCs w:val="28"/>
          <w:lang w:eastAsia="en-US"/>
        </w:rPr>
        <w:t>услуги платы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>не предусмотренной нормативными правовыми актами Российской Федерации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>нормативными правовыми актами Забайкальского края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>муниципальными правовыми актами администрации муниципального района «Читинский район»;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bookmarkStart w:id="16" w:name="sub_110107"/>
      <w:bookmarkEnd w:id="15"/>
      <w:r w:rsidRPr="005B1C19">
        <w:rPr>
          <w:rFonts w:ascii="Arial" w:hAnsi="Arial" w:cs="Arial"/>
          <w:sz w:val="24"/>
          <w:szCs w:val="28"/>
          <w:lang w:eastAsia="en-US"/>
        </w:rPr>
        <w:t>отказ Исполнителя</w:t>
      </w:r>
      <w:r w:rsidR="005B1C19" w:rsidRPr="005B1C19">
        <w:rPr>
          <w:rFonts w:ascii="Arial" w:hAnsi="Arial" w:cs="Arial"/>
          <w:sz w:val="24"/>
          <w:szCs w:val="28"/>
          <w:lang w:eastAsia="en-US"/>
        </w:rPr>
        <w:t>,</w:t>
      </w:r>
      <w:r w:rsidR="005B1C19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5B1C19">
        <w:rPr>
          <w:rFonts w:ascii="Arial" w:hAnsi="Arial" w:cs="Arial"/>
          <w:sz w:val="24"/>
          <w:szCs w:val="28"/>
          <w:lang w:eastAsia="en-US"/>
        </w:rPr>
        <w:t xml:space="preserve">его должностного лица в исправлении допущенных опечаток и ошибок в выданных в результате предоставления </w:t>
      </w:r>
      <w:r w:rsidRPr="005B1C19">
        <w:rPr>
          <w:rFonts w:ascii="Arial" w:hAnsi="Arial" w:cs="Arial"/>
          <w:sz w:val="24"/>
          <w:szCs w:val="28"/>
        </w:rPr>
        <w:t xml:space="preserve">муниципальной </w:t>
      </w:r>
      <w:r w:rsidRPr="005B1C19">
        <w:rPr>
          <w:rFonts w:ascii="Arial" w:hAnsi="Arial" w:cs="Arial"/>
          <w:sz w:val="24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6"/>
      <w:r w:rsidRPr="005B1C19">
        <w:rPr>
          <w:rFonts w:ascii="Arial" w:hAnsi="Arial" w:cs="Arial"/>
          <w:sz w:val="24"/>
          <w:szCs w:val="28"/>
          <w:lang w:eastAsia="en-US"/>
        </w:rPr>
        <w:t>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Органы местного самоуправления и уполномоченные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на рассмотрение жалобы должностные лица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которым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может быть направлена жалоба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78.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Жалоба может быть направлена следующим органам и должностным лицам: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руководителю Исполнителя;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заместителю руководителя администрации муниципального района «Читинский район»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курирующему соответствующее направление деятельности;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руководителю администрации муниципального района «Читинский район»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либо главе муниципального района «Читинский район».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79.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Рассмотрение жалобы не может быть поручено лицу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чьи решения и (или) действия (бездействие) обжалуются.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bookmarkStart w:id="17" w:name="sub_55"/>
      <w:r w:rsidRPr="005B1C19">
        <w:rPr>
          <w:rFonts w:ascii="Arial" w:hAnsi="Arial" w:cs="Arial"/>
          <w:sz w:val="24"/>
          <w:szCs w:val="28"/>
        </w:rPr>
        <w:t>Жалоба на решения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принятые руководителем Исполнителя подаются в вышестоящий орган (при его наличии) либо в случае его отсутствия рассматриваются непосредственно руководителем Исполнителя.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80.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Должностное лицо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уполномоченное на рассмотрение жалобы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обязано:</w:t>
      </w:r>
    </w:p>
    <w:bookmarkEnd w:id="17"/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обеспечить объективное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всестороннее и своевременное рассмотрение жалобы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 xml:space="preserve">при желании заявителя </w:t>
      </w:r>
      <w:r w:rsidR="005B1C19" w:rsidRPr="005B1C19">
        <w:rPr>
          <w:rFonts w:ascii="Arial" w:hAnsi="Arial" w:cs="Arial"/>
          <w:sz w:val="24"/>
          <w:szCs w:val="28"/>
        </w:rPr>
        <w:t>-</w:t>
      </w:r>
      <w:r w:rsidRPr="005B1C19">
        <w:rPr>
          <w:rFonts w:ascii="Arial" w:hAnsi="Arial" w:cs="Arial"/>
          <w:sz w:val="24"/>
          <w:szCs w:val="28"/>
        </w:rPr>
        <w:t xml:space="preserve"> с участием заявителя или его представителя;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 результатам рассмотрения жалобы принять меры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направленные на восстановление или защиту нарушенных прав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свобод и законных интересов заявителя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дать письменный ответ по существу поставленных в жалобе вопросов.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Порядок подачи и рассмотрения жалобы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81.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82.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Жалоба может быть направлена: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 почте (в адрес руководителя Исполнителя по адресу: 672090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Забайкальский край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г. Чита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ул. Ленина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д. 157 в адрес заместителя руководителя администрации муниципального района «Читинский район»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курирующего соответствующее направление деятельности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 адресу: 672090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Забайкальский край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г. Чита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ул. Ленина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д. 157;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lastRenderedPageBreak/>
        <w:t>в адрес руководителя администрации муниципального района «Читинский район»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либо главы муниципального образования по адресу: 672090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Забайкальский край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г. Чита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ул. Ленина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д. 157;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через многофункциональный центр;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 xml:space="preserve">с использованием официального сайта Исполнителя </w:t>
      </w:r>
      <w:proofErr w:type="spellStart"/>
      <w:r w:rsidRPr="005B1C19">
        <w:rPr>
          <w:rFonts w:ascii="Arial" w:hAnsi="Arial" w:cs="Arial"/>
          <w:sz w:val="24"/>
          <w:szCs w:val="28"/>
        </w:rPr>
        <w:t>читинский.комитет-образования.рф</w:t>
      </w:r>
      <w:proofErr w:type="spellEnd"/>
      <w:r w:rsidRPr="005B1C19">
        <w:rPr>
          <w:rFonts w:ascii="Arial" w:hAnsi="Arial" w:cs="Arial"/>
          <w:sz w:val="24"/>
          <w:szCs w:val="28"/>
        </w:rPr>
        <w:t xml:space="preserve"> в информационно-телекоммуникационной сети «Интернет»: </w:t>
      </w:r>
      <w:proofErr w:type="spellStart"/>
      <w:r w:rsidRPr="005B1C19">
        <w:rPr>
          <w:rFonts w:ascii="Arial" w:hAnsi="Arial" w:cs="Arial"/>
          <w:sz w:val="24"/>
          <w:szCs w:val="28"/>
        </w:rPr>
        <w:t>uochitaraion@yandex.ru</w:t>
      </w:r>
      <w:proofErr w:type="spellEnd"/>
      <w:r w:rsidRPr="005B1C19">
        <w:rPr>
          <w:rFonts w:ascii="Arial" w:hAnsi="Arial" w:cs="Arial"/>
          <w:sz w:val="24"/>
          <w:szCs w:val="28"/>
        </w:rPr>
        <w:t>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8" w:history="1">
        <w:r w:rsidRPr="005B1C19">
          <w:rPr>
            <w:rStyle w:val="a5"/>
            <w:rFonts w:ascii="Arial" w:hAnsi="Arial" w:cs="Arial"/>
            <w:color w:val="auto"/>
            <w:sz w:val="24"/>
            <w:szCs w:val="28"/>
            <w:u w:val="none"/>
            <w:lang w:val="en-US"/>
          </w:rPr>
          <w:t>http</w:t>
        </w:r>
        <w:r w:rsidRPr="005B1C19">
          <w:rPr>
            <w:rStyle w:val="a5"/>
            <w:rFonts w:ascii="Arial" w:hAnsi="Arial" w:cs="Arial"/>
            <w:color w:val="auto"/>
            <w:sz w:val="24"/>
            <w:szCs w:val="28"/>
            <w:u w:val="none"/>
          </w:rPr>
          <w:t>://</w:t>
        </w:r>
        <w:r w:rsidRPr="005B1C19">
          <w:rPr>
            <w:rStyle w:val="a5"/>
            <w:rFonts w:ascii="Arial" w:hAnsi="Arial" w:cs="Arial"/>
            <w:color w:val="auto"/>
            <w:sz w:val="24"/>
            <w:szCs w:val="28"/>
            <w:u w:val="none"/>
            <w:lang w:val="en-US"/>
          </w:rPr>
          <w:t>www</w:t>
        </w:r>
        <w:r w:rsidRPr="005B1C19">
          <w:rPr>
            <w:rStyle w:val="a5"/>
            <w:rFonts w:ascii="Arial" w:hAnsi="Arial" w:cs="Arial"/>
            <w:color w:val="auto"/>
            <w:sz w:val="24"/>
            <w:szCs w:val="28"/>
            <w:u w:val="none"/>
          </w:rPr>
          <w:t>.</w:t>
        </w:r>
        <w:proofErr w:type="spellStart"/>
        <w:r w:rsidRPr="005B1C19">
          <w:rPr>
            <w:rStyle w:val="a5"/>
            <w:rFonts w:ascii="Arial" w:hAnsi="Arial" w:cs="Arial"/>
            <w:color w:val="auto"/>
            <w:sz w:val="24"/>
            <w:szCs w:val="28"/>
            <w:u w:val="none"/>
            <w:lang w:val="en-US"/>
          </w:rPr>
          <w:t>pgu</w:t>
        </w:r>
        <w:proofErr w:type="spellEnd"/>
        <w:r w:rsidRPr="005B1C19">
          <w:rPr>
            <w:rStyle w:val="a5"/>
            <w:rFonts w:ascii="Arial" w:hAnsi="Arial" w:cs="Arial"/>
            <w:color w:val="auto"/>
            <w:sz w:val="24"/>
            <w:szCs w:val="28"/>
            <w:u w:val="none"/>
          </w:rPr>
          <w:t>.</w:t>
        </w:r>
        <w:r w:rsidRPr="005B1C19">
          <w:rPr>
            <w:rStyle w:val="a5"/>
            <w:rFonts w:ascii="Arial" w:hAnsi="Arial" w:cs="Arial"/>
            <w:color w:val="auto"/>
            <w:sz w:val="24"/>
            <w:szCs w:val="28"/>
            <w:u w:val="none"/>
            <w:lang w:val="en-US"/>
          </w:rPr>
          <w:t>e</w:t>
        </w:r>
        <w:r w:rsidRPr="005B1C19">
          <w:rPr>
            <w:rStyle w:val="a5"/>
            <w:rFonts w:ascii="Arial" w:hAnsi="Arial" w:cs="Arial"/>
            <w:color w:val="auto"/>
            <w:sz w:val="24"/>
            <w:szCs w:val="28"/>
            <w:u w:val="none"/>
          </w:rPr>
          <w:t>-</w:t>
        </w:r>
        <w:proofErr w:type="spellStart"/>
        <w:r w:rsidRPr="005B1C19">
          <w:rPr>
            <w:rStyle w:val="a5"/>
            <w:rFonts w:ascii="Arial" w:hAnsi="Arial" w:cs="Arial"/>
            <w:color w:val="auto"/>
            <w:sz w:val="24"/>
            <w:szCs w:val="28"/>
            <w:u w:val="none"/>
            <w:lang w:val="en-US"/>
          </w:rPr>
          <w:t>zab</w:t>
        </w:r>
        <w:proofErr w:type="spellEnd"/>
        <w:r w:rsidRPr="005B1C19">
          <w:rPr>
            <w:rStyle w:val="a5"/>
            <w:rFonts w:ascii="Arial" w:hAnsi="Arial" w:cs="Arial"/>
            <w:color w:val="auto"/>
            <w:sz w:val="24"/>
            <w:szCs w:val="28"/>
            <w:u w:val="none"/>
          </w:rPr>
          <w:t>.</w:t>
        </w:r>
        <w:proofErr w:type="spellStart"/>
        <w:r w:rsidRPr="005B1C19">
          <w:rPr>
            <w:rStyle w:val="a5"/>
            <w:rFonts w:ascii="Arial" w:hAnsi="Arial" w:cs="Arial"/>
            <w:color w:val="auto"/>
            <w:sz w:val="24"/>
            <w:szCs w:val="28"/>
            <w:u w:val="none"/>
            <w:lang w:val="en-US"/>
          </w:rPr>
          <w:t>ru</w:t>
        </w:r>
        <w:proofErr w:type="spellEnd"/>
      </w:hyperlink>
      <w:r w:rsidRPr="005B1C19">
        <w:rPr>
          <w:rFonts w:ascii="Arial" w:hAnsi="Arial" w:cs="Arial"/>
          <w:sz w:val="24"/>
          <w:szCs w:val="28"/>
        </w:rPr>
        <w:t>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а также может быть принята при личном приеме заявителя.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83.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Жалоба должна содержать: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наименование Исполнителя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фамилию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имя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 xml:space="preserve">отчество (последнее </w:t>
      </w:r>
      <w:r w:rsidR="005B1C19" w:rsidRPr="005B1C19">
        <w:rPr>
          <w:rFonts w:ascii="Arial" w:hAnsi="Arial" w:cs="Arial"/>
          <w:sz w:val="24"/>
          <w:szCs w:val="28"/>
        </w:rPr>
        <w:t>-</w:t>
      </w:r>
      <w:r w:rsidRPr="005B1C19">
        <w:rPr>
          <w:rFonts w:ascii="Arial" w:hAnsi="Arial" w:cs="Arial"/>
          <w:sz w:val="24"/>
          <w:szCs w:val="28"/>
        </w:rPr>
        <w:t xml:space="preserve"> при наличии) его должностного лица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либо муниципального служащего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решения и действия (бездействие) которых обжалуются;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фамилию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имя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 xml:space="preserve">отчество (последнее </w:t>
      </w:r>
      <w:r w:rsidR="005B1C19" w:rsidRPr="005B1C19">
        <w:rPr>
          <w:rFonts w:ascii="Arial" w:hAnsi="Arial" w:cs="Arial"/>
          <w:sz w:val="24"/>
          <w:szCs w:val="28"/>
        </w:rPr>
        <w:t>-</w:t>
      </w:r>
      <w:r w:rsidRPr="005B1C19">
        <w:rPr>
          <w:rFonts w:ascii="Arial" w:hAnsi="Arial" w:cs="Arial"/>
          <w:sz w:val="24"/>
          <w:szCs w:val="28"/>
        </w:rPr>
        <w:t xml:space="preserve"> при наличии)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 xml:space="preserve">сведения о месте жительства заявителя </w:t>
      </w:r>
      <w:r w:rsidR="005B1C19" w:rsidRPr="005B1C19">
        <w:rPr>
          <w:rFonts w:ascii="Arial" w:hAnsi="Arial" w:cs="Arial"/>
          <w:sz w:val="24"/>
          <w:szCs w:val="28"/>
        </w:rPr>
        <w:t>-</w:t>
      </w:r>
      <w:r w:rsidRPr="005B1C19">
        <w:rPr>
          <w:rFonts w:ascii="Arial" w:hAnsi="Arial" w:cs="Arial"/>
          <w:sz w:val="24"/>
          <w:szCs w:val="28"/>
        </w:rPr>
        <w:t xml:space="preserve"> физического лица либо наименование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 xml:space="preserve">сведения о месте нахождения заявителя </w:t>
      </w:r>
      <w:r w:rsidR="005B1C19" w:rsidRPr="005B1C19">
        <w:rPr>
          <w:rFonts w:ascii="Arial" w:hAnsi="Arial" w:cs="Arial"/>
          <w:sz w:val="24"/>
          <w:szCs w:val="28"/>
        </w:rPr>
        <w:t>-</w:t>
      </w:r>
      <w:r w:rsidRPr="005B1C19">
        <w:rPr>
          <w:rFonts w:ascii="Arial" w:hAnsi="Arial" w:cs="Arial"/>
          <w:sz w:val="24"/>
          <w:szCs w:val="28"/>
        </w:rPr>
        <w:t xml:space="preserve"> юридического лица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а также номер (номера) контактного телефона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адрес (адреса) электронной почты (при наличии) и почтовый адрес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 которым должен быть направлен ответ заявителю;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сведения об обжалуемых решениях и действиях (бездействии) Исполнителя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его должностного лица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либо муниципального служащего;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доводы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на основании которых заявитель не согласен с решением и действием (бездействием) Исполнителя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его должностного лица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либо муниципального служащего.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Заявителем могут быть представлены документы (при наличии)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подтверждающие доводы заявителя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либо их копии.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Сроки рассмотрения жалобы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84.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Жалоба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поступившая Исполнителю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подлежит регистрации не позднее следующего рабочего дня со дня ее поступления.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85.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Жалоба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поступившая Исполнителю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подлежит рассмотрению должностным лицом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наделенным полномочиями по рассмотрению жалоб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течение пятнадцати рабочих дней со дня ее регистрации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 xml:space="preserve">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5B1C19" w:rsidRPr="005B1C19">
        <w:rPr>
          <w:rFonts w:ascii="Arial" w:hAnsi="Arial" w:cs="Arial"/>
          <w:sz w:val="24"/>
          <w:szCs w:val="28"/>
        </w:rPr>
        <w:t>-</w:t>
      </w:r>
      <w:r w:rsidRPr="005B1C19">
        <w:rPr>
          <w:rFonts w:ascii="Arial" w:hAnsi="Arial" w:cs="Arial"/>
          <w:sz w:val="24"/>
          <w:szCs w:val="28"/>
        </w:rPr>
        <w:t xml:space="preserve"> в течение пяти рабочих дней со дня ее регистрации.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86.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наделенное полномочиями по рассмотрению жалоб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 xml:space="preserve">незамедлительно направляет имеющиеся материалы в органы следствия (дознания) в соответствии с правилами </w:t>
      </w:r>
      <w:proofErr w:type="spellStart"/>
      <w:r w:rsidRPr="005B1C19">
        <w:rPr>
          <w:rFonts w:ascii="Arial" w:hAnsi="Arial" w:cs="Arial"/>
          <w:sz w:val="24"/>
          <w:szCs w:val="28"/>
        </w:rPr>
        <w:t>подследственности</w:t>
      </w:r>
      <w:proofErr w:type="spellEnd"/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установленной статьей 151 Уголовно-процессуального кодекса Российской Федерации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или в органы прокуратуры.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Перечень оснований для приостановления рассмотрения жалобы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в случае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если возможность приостановления предусмотрена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законодательством Российской Федерации</w:t>
      </w: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87.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Основания для приостановления рассмотрения жалобы отсутствуют.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Результат рассмотрения жалобы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5B1C19">
        <w:rPr>
          <w:sz w:val="24"/>
          <w:szCs w:val="28"/>
        </w:rPr>
        <w:t>88.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ответственному за действие (бездействие) и решение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lastRenderedPageBreak/>
        <w:t>принятое (осуществляемое) в ходе предоставления муниципальной услуги</w:t>
      </w:r>
      <w:r w:rsidR="005B1C19" w:rsidRPr="005B1C19">
        <w:rPr>
          <w:sz w:val="24"/>
          <w:szCs w:val="28"/>
        </w:rPr>
        <w:t>,</w:t>
      </w:r>
      <w:r w:rsidR="005B1C19">
        <w:rPr>
          <w:sz w:val="24"/>
          <w:szCs w:val="28"/>
        </w:rPr>
        <w:t xml:space="preserve"> </w:t>
      </w:r>
      <w:r w:rsidRPr="005B1C19">
        <w:rPr>
          <w:sz w:val="24"/>
          <w:szCs w:val="28"/>
        </w:rPr>
        <w:t>и направление письменного ответа заявителю.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89.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 результатам рассмотрения жалобы Исполнитель принимает одно из следующих решений: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удовлетворяет жалобу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том числе в форме отмены принятого решения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исправления допущенных Исполнителем опечаток и ошибок в выданных в результате предоставления муниципальной услуги документах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возврата заявителю денежных средств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взимание которых не предусмотрено нормативными правовыми актами Российской Федерации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нормативными правовыми актами Забайкальского края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муниципальными правовыми актами администрации муниципального района «Читинский район»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а также в иных формах;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отказывает в удовлетворении жалобы.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90.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том числе по выдаче заявителю результата государственной услуги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не позднее пяти рабочих дней со дня принятия решения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если иное не установлено законодательством Российской Федерации.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91.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наличие вступившего в законную силу решения суда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арбитражного суда по жалобе о том же предмете и по тем же основаниям;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подача жалобы лицом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полномочия которого не подтверждены в порядке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установленном законодательством Российской Федерации;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наличие решения по жалобе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принятого ранее в соответствии с требованиями законодательства в отношении того же заявителя и по тому же предмету жалобы.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92.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наличие в жалобе нецензурных либо оскорбительных выражений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угроз жизни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здоровью и имуществу должностного лица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а также членов его семьи;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отсутствие возможности прочитать какую-либо часть текста жалобы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фамилию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имя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отчество (при наличии) и (или) почтовый адрес заявителя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указанные в жалобе.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Порядок информирования заявителя о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результатах рассмотрения жалобы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93.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Не позднее дня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следующего за днем принятия решения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указанного в подпункте 89 настоящего административного регламента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заявителю в письменной форме направляется мотивированный ответ о результатах рассмотрения жалобы.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94.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ответе по результатам рассмотрения жалобы указываются: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наименование уполномоченного органа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рассмотревшего жалобу (Исполнителя)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должность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фамилия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имя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отчество (при наличии) его должностного лица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принявшего решение по жалобе;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номер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дата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место принятия решения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включая сведения о должностном лице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решение или действие (бездействие) которого обжалуется;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фамилия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имя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отчество (при наличии) или наименование заявителя;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основания для принятия решения по жалобе;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принятое по жалобе решение;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в случае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если жалоба признана обоснованной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-</w:t>
      </w:r>
      <w:r w:rsidRPr="005B1C19">
        <w:rPr>
          <w:rFonts w:ascii="Arial" w:hAnsi="Arial" w:cs="Arial"/>
          <w:sz w:val="24"/>
          <w:szCs w:val="28"/>
        </w:rPr>
        <w:t xml:space="preserve"> сроки устранения выявленных нарушений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том числе срок предоставления результата государственной услуги;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сведения о порядке обжалования принятого по жалобе решения.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95.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96.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 желанию заявителя ответ по результатам рассмотрения жалобы может быть представлен не позднее дня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следующего за днем принятия решения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форме электронного документа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 xml:space="preserve">подписанного электронной подписью уполномоченного на </w:t>
      </w:r>
      <w:r w:rsidRPr="005B1C19">
        <w:rPr>
          <w:rFonts w:ascii="Arial" w:hAnsi="Arial" w:cs="Arial"/>
          <w:sz w:val="24"/>
          <w:szCs w:val="28"/>
        </w:rPr>
        <w:lastRenderedPageBreak/>
        <w:t>рассмотрение жалобы должностного лица и (или) уполномоченного на рассмотрение жалобы органа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вид которой установлен законодательством Российской Федерации.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Порядок обжалования решения по жалобе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97.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Решение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принятое по жалобе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направленной руководителю администрации муниципального района «Читинский район»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или лицу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его замещающему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заявитель вправе обжаловать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обратившись с жалобой к (наименование органа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ответственного за рассмотрение жалобы)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либо в прокуратуру или суд в установленном порядке.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Право заявителя на получение информации и документов</w:t>
      </w:r>
      <w:r w:rsidR="005B1C19" w:rsidRPr="005B1C19">
        <w:rPr>
          <w:rFonts w:ascii="Arial" w:hAnsi="Arial" w:cs="Arial"/>
          <w:sz w:val="24"/>
          <w:szCs w:val="28"/>
        </w:rPr>
        <w:t xml:space="preserve">, 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необходимых для обоснования и рассмотрения жалобы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98.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Заявитель имеет право по письменному заявлению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том числе поданному в электронном виде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на получение исчерпывающей информации и документов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необходимых для обоснования и рассмотрения жалобы.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Способы информирования заявителей о порядке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подачи и рассмотрения жалобы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99.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 xml:space="preserve">Информация о порядке подачи и рассмотрения жалобы размещается на официальном сайте Исполнителя </w:t>
      </w:r>
      <w:proofErr w:type="spellStart"/>
      <w:r w:rsidRPr="005B1C19">
        <w:rPr>
          <w:rFonts w:ascii="Arial" w:hAnsi="Arial" w:cs="Arial"/>
          <w:sz w:val="24"/>
          <w:szCs w:val="28"/>
        </w:rPr>
        <w:t>читинск.забкрай.рф</w:t>
      </w:r>
      <w:proofErr w:type="spellEnd"/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Портале государственных и муниципальных услуг в информационно-телекоммуникационной сети «Интернет»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а также может быть сообщена заявителю специалистами Исполнителя при личном контакте с использованием почтовой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телефонной связи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посредством электронной почты.</w:t>
      </w:r>
      <w:bookmarkEnd w:id="9"/>
    </w:p>
    <w:p w:rsidR="005B1C19" w:rsidRDefault="005B1C19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D8570C" w:rsidRPr="005B1C19" w:rsidRDefault="005B1C19" w:rsidP="005B1C19">
      <w:pPr>
        <w:suppressAutoHyphens/>
        <w:spacing w:after="0" w:line="240" w:lineRule="auto"/>
        <w:ind w:right="5930"/>
        <w:contextualSpacing/>
        <w:jc w:val="both"/>
        <w:rPr>
          <w:rFonts w:ascii="Courier" w:hAnsi="Courier" w:cs="Arial"/>
          <w:sz w:val="24"/>
          <w:szCs w:val="28"/>
        </w:rPr>
      </w:pPr>
      <w:r w:rsidRPr="005B1C19">
        <w:rPr>
          <w:rFonts w:ascii="Courier" w:hAnsi="Courier" w:cs="Arial"/>
          <w:iCs/>
          <w:sz w:val="24"/>
        </w:rPr>
        <w:lastRenderedPageBreak/>
        <w:t>Приложение 1 к административному регламенту предоставления муниципальной услуги «</w:t>
      </w:r>
      <w:r w:rsidRPr="005B1C19">
        <w:rPr>
          <w:rFonts w:ascii="Courier" w:hAnsi="Courier" w:cs="Arial"/>
          <w:sz w:val="24"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5B1C19">
        <w:rPr>
          <w:rFonts w:ascii="Courier" w:hAnsi="Courier" w:cs="Arial"/>
          <w:iCs/>
          <w:sz w:val="24"/>
        </w:rPr>
        <w:t xml:space="preserve">» 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7"/>
        </w:rPr>
      </w:pPr>
      <w:r w:rsidRPr="005B1C19">
        <w:rPr>
          <w:rFonts w:ascii="Arial" w:hAnsi="Arial" w:cs="Arial"/>
          <w:bCs/>
          <w:sz w:val="24"/>
          <w:szCs w:val="27"/>
        </w:rPr>
        <w:t>Образец заявления для зачисления ребенка в ДОУ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7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7"/>
        </w:rPr>
      </w:pPr>
      <w:r w:rsidRPr="005B1C19">
        <w:rPr>
          <w:rFonts w:ascii="Arial" w:hAnsi="Arial" w:cs="Arial"/>
          <w:sz w:val="24"/>
          <w:szCs w:val="27"/>
        </w:rPr>
        <w:t>Заведующей</w:t>
      </w:r>
      <w:r w:rsidR="005B1C19">
        <w:rPr>
          <w:rFonts w:ascii="Arial" w:hAnsi="Arial" w:cs="Arial"/>
          <w:sz w:val="24"/>
          <w:szCs w:val="27"/>
        </w:rPr>
        <w:t xml:space="preserve"> </w:t>
      </w:r>
      <w:r w:rsidRPr="005B1C19">
        <w:rPr>
          <w:rFonts w:ascii="Arial" w:hAnsi="Arial" w:cs="Arial"/>
          <w:sz w:val="24"/>
          <w:szCs w:val="27"/>
        </w:rPr>
        <w:t>______________________________________</w:t>
      </w:r>
      <w:r w:rsidR="005B1C19">
        <w:rPr>
          <w:rFonts w:ascii="Arial" w:hAnsi="Arial" w:cs="Arial"/>
          <w:sz w:val="24"/>
          <w:szCs w:val="27"/>
        </w:rPr>
        <w:t xml:space="preserve"> </w:t>
      </w:r>
      <w:r w:rsidRPr="005B1C19">
        <w:rPr>
          <w:rFonts w:ascii="Arial" w:hAnsi="Arial" w:cs="Arial"/>
          <w:sz w:val="24"/>
          <w:szCs w:val="27"/>
        </w:rPr>
        <w:t>(полное название) ДОУ</w:t>
      </w:r>
      <w:r w:rsidR="005B1C19">
        <w:rPr>
          <w:rFonts w:ascii="Arial" w:hAnsi="Arial" w:cs="Arial"/>
          <w:sz w:val="24"/>
          <w:szCs w:val="27"/>
        </w:rPr>
        <w:t xml:space="preserve"> </w:t>
      </w:r>
      <w:r w:rsidRPr="005B1C19">
        <w:rPr>
          <w:rFonts w:ascii="Arial" w:hAnsi="Arial" w:cs="Arial"/>
          <w:sz w:val="24"/>
          <w:szCs w:val="27"/>
        </w:rPr>
        <w:t>_____</w:t>
      </w:r>
      <w:r w:rsidR="005B1C19">
        <w:rPr>
          <w:rFonts w:ascii="Arial" w:hAnsi="Arial" w:cs="Arial"/>
          <w:sz w:val="24"/>
          <w:szCs w:val="27"/>
        </w:rPr>
        <w:t xml:space="preserve"> </w:t>
      </w:r>
      <w:r w:rsidRPr="005B1C19">
        <w:rPr>
          <w:rFonts w:ascii="Arial" w:hAnsi="Arial" w:cs="Arial"/>
          <w:sz w:val="24"/>
          <w:szCs w:val="27"/>
        </w:rPr>
        <w:t>______________________</w:t>
      </w:r>
      <w:r w:rsidR="005B1C19">
        <w:rPr>
          <w:rFonts w:ascii="Arial" w:hAnsi="Arial" w:cs="Arial"/>
          <w:sz w:val="24"/>
          <w:szCs w:val="27"/>
        </w:rPr>
        <w:t xml:space="preserve"> </w:t>
      </w:r>
      <w:r w:rsidRPr="005B1C19">
        <w:rPr>
          <w:rFonts w:ascii="Arial" w:hAnsi="Arial" w:cs="Arial"/>
          <w:sz w:val="24"/>
          <w:szCs w:val="27"/>
        </w:rPr>
        <w:t>______________________________________</w:t>
      </w:r>
      <w:r w:rsidR="005B1C19">
        <w:rPr>
          <w:rFonts w:ascii="Arial" w:hAnsi="Arial" w:cs="Arial"/>
          <w:sz w:val="24"/>
          <w:szCs w:val="27"/>
        </w:rPr>
        <w:t xml:space="preserve"> </w:t>
      </w:r>
      <w:r w:rsidRPr="005B1C19">
        <w:rPr>
          <w:rFonts w:ascii="Arial" w:hAnsi="Arial" w:cs="Arial"/>
          <w:sz w:val="24"/>
          <w:szCs w:val="27"/>
        </w:rPr>
        <w:t>(Ф.И.О. руководителя)</w:t>
      </w:r>
      <w:r w:rsidR="005B1C19">
        <w:rPr>
          <w:rFonts w:ascii="Arial" w:hAnsi="Arial" w:cs="Arial"/>
          <w:sz w:val="24"/>
          <w:szCs w:val="27"/>
        </w:rPr>
        <w:t xml:space="preserve"> </w:t>
      </w:r>
      <w:r w:rsidRPr="005B1C19">
        <w:rPr>
          <w:rFonts w:ascii="Arial" w:hAnsi="Arial" w:cs="Arial"/>
          <w:sz w:val="24"/>
          <w:szCs w:val="27"/>
        </w:rPr>
        <w:t>_________________________________________</w:t>
      </w:r>
      <w:r w:rsidR="005B1C19">
        <w:rPr>
          <w:rFonts w:ascii="Arial" w:hAnsi="Arial" w:cs="Arial"/>
          <w:sz w:val="24"/>
          <w:szCs w:val="27"/>
        </w:rPr>
        <w:t xml:space="preserve"> </w:t>
      </w:r>
      <w:r w:rsidRPr="005B1C19">
        <w:rPr>
          <w:rFonts w:ascii="Arial" w:hAnsi="Arial" w:cs="Arial"/>
          <w:sz w:val="24"/>
        </w:rPr>
        <w:t>(Фамилия</w:t>
      </w:r>
      <w:r w:rsidR="005B1C19" w:rsidRPr="005B1C19">
        <w:rPr>
          <w:rFonts w:ascii="Arial" w:hAnsi="Arial" w:cs="Arial"/>
          <w:sz w:val="24"/>
        </w:rPr>
        <w:t>,</w:t>
      </w:r>
      <w:r w:rsidR="005B1C19">
        <w:rPr>
          <w:rFonts w:ascii="Arial" w:hAnsi="Arial" w:cs="Arial"/>
          <w:sz w:val="24"/>
        </w:rPr>
        <w:t xml:space="preserve"> </w:t>
      </w:r>
      <w:r w:rsidRPr="005B1C19">
        <w:rPr>
          <w:rFonts w:ascii="Arial" w:hAnsi="Arial" w:cs="Arial"/>
          <w:sz w:val="24"/>
        </w:rPr>
        <w:t>имя</w:t>
      </w:r>
      <w:r w:rsidR="005B1C19" w:rsidRPr="005B1C19">
        <w:rPr>
          <w:rFonts w:ascii="Arial" w:hAnsi="Arial" w:cs="Arial"/>
          <w:sz w:val="24"/>
        </w:rPr>
        <w:t>,</w:t>
      </w:r>
      <w:r w:rsidR="005B1C19">
        <w:rPr>
          <w:rFonts w:ascii="Arial" w:hAnsi="Arial" w:cs="Arial"/>
          <w:sz w:val="24"/>
        </w:rPr>
        <w:t xml:space="preserve"> </w:t>
      </w:r>
      <w:r w:rsidRPr="005B1C19">
        <w:rPr>
          <w:rFonts w:ascii="Arial" w:hAnsi="Arial" w:cs="Arial"/>
          <w:sz w:val="24"/>
        </w:rPr>
        <w:t>отчество родителя (законного представителя)</w:t>
      </w:r>
      <w:r w:rsidR="005B1C19">
        <w:rPr>
          <w:rFonts w:ascii="Arial" w:hAnsi="Arial" w:cs="Arial"/>
          <w:sz w:val="24"/>
          <w:szCs w:val="27"/>
        </w:rPr>
        <w:t xml:space="preserve"> </w:t>
      </w:r>
      <w:r w:rsidRPr="005B1C19">
        <w:rPr>
          <w:rFonts w:ascii="Arial" w:hAnsi="Arial" w:cs="Arial"/>
          <w:sz w:val="24"/>
          <w:szCs w:val="27"/>
        </w:rPr>
        <w:t>_________________________________________</w:t>
      </w:r>
      <w:r w:rsidR="005B1C19">
        <w:rPr>
          <w:rFonts w:ascii="Arial" w:hAnsi="Arial" w:cs="Arial"/>
          <w:sz w:val="24"/>
          <w:szCs w:val="27"/>
        </w:rPr>
        <w:t xml:space="preserve"> </w:t>
      </w:r>
      <w:r w:rsidRPr="005B1C19">
        <w:rPr>
          <w:rFonts w:ascii="Arial" w:hAnsi="Arial" w:cs="Arial"/>
          <w:sz w:val="24"/>
          <w:szCs w:val="27"/>
        </w:rPr>
        <w:t>(домашний адрес</w:t>
      </w:r>
      <w:r w:rsidR="005B1C19" w:rsidRPr="005B1C19">
        <w:rPr>
          <w:rFonts w:ascii="Arial" w:hAnsi="Arial" w:cs="Arial"/>
          <w:sz w:val="24"/>
          <w:szCs w:val="27"/>
        </w:rPr>
        <w:t>,</w:t>
      </w:r>
      <w:r w:rsidR="005B1C19">
        <w:rPr>
          <w:rFonts w:ascii="Arial" w:hAnsi="Arial" w:cs="Arial"/>
          <w:sz w:val="24"/>
          <w:szCs w:val="27"/>
        </w:rPr>
        <w:t xml:space="preserve"> </w:t>
      </w:r>
      <w:r w:rsidRPr="005B1C19">
        <w:rPr>
          <w:rFonts w:ascii="Arial" w:hAnsi="Arial" w:cs="Arial"/>
          <w:sz w:val="24"/>
          <w:szCs w:val="27"/>
        </w:rPr>
        <w:t>телефон)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ЗАЯВЛЕНИЕ.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Прошу зачислить моего ребенка</w:t>
      </w:r>
      <w:r w:rsidR="005B1C19">
        <w:rPr>
          <w:rFonts w:ascii="Arial" w:hAnsi="Arial" w:cs="Arial"/>
          <w:sz w:val="24"/>
          <w:szCs w:val="27"/>
        </w:rPr>
        <w:t xml:space="preserve"> </w:t>
      </w:r>
      <w:r w:rsidRPr="005B1C19">
        <w:rPr>
          <w:rFonts w:ascii="Arial" w:hAnsi="Arial" w:cs="Arial"/>
          <w:sz w:val="24"/>
          <w:szCs w:val="27"/>
        </w:rPr>
        <w:t>_____________________________________________________________________</w:t>
      </w:r>
      <w:r w:rsidR="005B1C19">
        <w:rPr>
          <w:rFonts w:ascii="Arial" w:hAnsi="Arial" w:cs="Arial"/>
          <w:sz w:val="24"/>
          <w:szCs w:val="27"/>
        </w:rPr>
        <w:t xml:space="preserve"> </w:t>
      </w:r>
      <w:r w:rsidRPr="005B1C19">
        <w:rPr>
          <w:rFonts w:ascii="Arial" w:hAnsi="Arial" w:cs="Arial"/>
          <w:sz w:val="24"/>
        </w:rPr>
        <w:t>(Фамилия</w:t>
      </w:r>
      <w:r w:rsidR="005B1C19" w:rsidRPr="005B1C19">
        <w:rPr>
          <w:rFonts w:ascii="Arial" w:hAnsi="Arial" w:cs="Arial"/>
          <w:sz w:val="24"/>
        </w:rPr>
        <w:t>,</w:t>
      </w:r>
      <w:r w:rsidR="005B1C19">
        <w:rPr>
          <w:rFonts w:ascii="Arial" w:hAnsi="Arial" w:cs="Arial"/>
          <w:sz w:val="24"/>
        </w:rPr>
        <w:t xml:space="preserve"> </w:t>
      </w:r>
      <w:r w:rsidRPr="005B1C19">
        <w:rPr>
          <w:rFonts w:ascii="Arial" w:hAnsi="Arial" w:cs="Arial"/>
          <w:sz w:val="24"/>
        </w:rPr>
        <w:t>имя</w:t>
      </w:r>
      <w:r w:rsidR="005B1C19" w:rsidRPr="005B1C19">
        <w:rPr>
          <w:rFonts w:ascii="Arial" w:hAnsi="Arial" w:cs="Arial"/>
          <w:sz w:val="24"/>
        </w:rPr>
        <w:t>,</w:t>
      </w:r>
      <w:r w:rsidR="005B1C19">
        <w:rPr>
          <w:rFonts w:ascii="Arial" w:hAnsi="Arial" w:cs="Arial"/>
          <w:sz w:val="24"/>
        </w:rPr>
        <w:t xml:space="preserve"> </w:t>
      </w:r>
      <w:r w:rsidRPr="005B1C19">
        <w:rPr>
          <w:rFonts w:ascii="Arial" w:hAnsi="Arial" w:cs="Arial"/>
          <w:sz w:val="24"/>
        </w:rPr>
        <w:t>отчество ребенка</w:t>
      </w:r>
      <w:r w:rsidR="005B1C19" w:rsidRPr="005B1C19">
        <w:rPr>
          <w:rFonts w:ascii="Arial" w:hAnsi="Arial" w:cs="Arial"/>
          <w:sz w:val="24"/>
        </w:rPr>
        <w:t>,</w:t>
      </w:r>
      <w:r w:rsidR="005B1C19">
        <w:rPr>
          <w:rFonts w:ascii="Arial" w:hAnsi="Arial" w:cs="Arial"/>
          <w:sz w:val="24"/>
        </w:rPr>
        <w:t xml:space="preserve"> </w:t>
      </w:r>
      <w:r w:rsidRPr="005B1C19">
        <w:rPr>
          <w:rFonts w:ascii="Arial" w:hAnsi="Arial" w:cs="Arial"/>
          <w:sz w:val="24"/>
        </w:rPr>
        <w:t>год рождения)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в ДОУ (полное название)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="005B1C19" w:rsidRPr="005B1C19">
        <w:rPr>
          <w:rFonts w:ascii="Arial" w:hAnsi="Arial" w:cs="Arial"/>
          <w:sz w:val="24"/>
          <w:szCs w:val="28"/>
        </w:rPr>
        <w:t>№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____ с ____________________________________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(</w:t>
      </w:r>
      <w:r w:rsidRPr="005B1C19">
        <w:rPr>
          <w:rFonts w:ascii="Arial" w:hAnsi="Arial" w:cs="Arial"/>
          <w:sz w:val="24"/>
        </w:rPr>
        <w:t>число</w:t>
      </w:r>
      <w:r w:rsidR="005B1C19" w:rsidRPr="005B1C19">
        <w:rPr>
          <w:rFonts w:ascii="Arial" w:hAnsi="Arial" w:cs="Arial"/>
          <w:sz w:val="24"/>
        </w:rPr>
        <w:t>,</w:t>
      </w:r>
      <w:r w:rsidR="005B1C19">
        <w:rPr>
          <w:rFonts w:ascii="Arial" w:hAnsi="Arial" w:cs="Arial"/>
          <w:sz w:val="24"/>
        </w:rPr>
        <w:t xml:space="preserve"> </w:t>
      </w:r>
      <w:r w:rsidRPr="005B1C19">
        <w:rPr>
          <w:rFonts w:ascii="Arial" w:hAnsi="Arial" w:cs="Arial"/>
          <w:sz w:val="24"/>
        </w:rPr>
        <w:t>месяц</w:t>
      </w:r>
      <w:r w:rsidR="005B1C19" w:rsidRPr="005B1C19">
        <w:rPr>
          <w:rFonts w:ascii="Arial" w:hAnsi="Arial" w:cs="Arial"/>
          <w:sz w:val="24"/>
        </w:rPr>
        <w:t>,</w:t>
      </w:r>
      <w:r w:rsidR="005B1C19">
        <w:rPr>
          <w:rFonts w:ascii="Arial" w:hAnsi="Arial" w:cs="Arial"/>
          <w:sz w:val="24"/>
        </w:rPr>
        <w:t xml:space="preserve"> </w:t>
      </w:r>
      <w:r w:rsidRPr="005B1C19">
        <w:rPr>
          <w:rFonts w:ascii="Arial" w:hAnsi="Arial" w:cs="Arial"/>
          <w:sz w:val="24"/>
        </w:rPr>
        <w:t>год)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С Уставом образовательного учреждения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лицензией на право ведения образовательной деятельности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свидетельством о государственной аккредитации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основными образовательными программами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реализуемыми в данном образовательном учреждении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и другими документами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регламентирующими организацию образовательного процесса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ознакомлен(а)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 xml:space="preserve">Паспортные данные родителей (законных представителей): </w:t>
      </w:r>
    </w:p>
    <w:tbl>
      <w:tblPr>
        <w:tblW w:w="9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25"/>
        <w:gridCol w:w="4625"/>
      </w:tblGrid>
      <w:tr w:rsidR="00D8570C" w:rsidRPr="005B1C19" w:rsidTr="004043AB">
        <w:trPr>
          <w:trHeight w:val="789"/>
          <w:tblCellSpacing w:w="15" w:type="dxa"/>
        </w:trPr>
        <w:tc>
          <w:tcPr>
            <w:tcW w:w="0" w:type="auto"/>
            <w:vAlign w:val="center"/>
          </w:tcPr>
          <w:p w:rsidR="00D8570C" w:rsidRPr="005B1C19" w:rsidRDefault="005B1C19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D8570C" w:rsidRPr="005B1C19">
              <w:rPr>
                <w:rFonts w:ascii="Arial" w:hAnsi="Arial" w:cs="Arial"/>
                <w:sz w:val="24"/>
              </w:rPr>
              <w:t>МАТЬ:</w:t>
            </w:r>
          </w:p>
        </w:tc>
        <w:tc>
          <w:tcPr>
            <w:tcW w:w="0" w:type="auto"/>
            <w:vAlign w:val="center"/>
          </w:tcPr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ОТЕЦ:</w:t>
            </w:r>
          </w:p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8570C" w:rsidRPr="005B1C19" w:rsidTr="004043AB">
        <w:trPr>
          <w:trHeight w:val="5031"/>
          <w:tblCellSpacing w:w="15" w:type="dxa"/>
        </w:trPr>
        <w:tc>
          <w:tcPr>
            <w:tcW w:w="0" w:type="auto"/>
            <w:vAlign w:val="center"/>
          </w:tcPr>
          <w:p w:rsidR="005B1C19" w:rsidRDefault="005B1C19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  <w:p w:rsid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Фамилия _________________</w:t>
            </w:r>
          </w:p>
          <w:p w:rsid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Имя _____________________</w:t>
            </w:r>
          </w:p>
          <w:p w:rsid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Отчество _________________</w:t>
            </w:r>
          </w:p>
          <w:p w:rsid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Место работы _____________</w:t>
            </w:r>
          </w:p>
          <w:p w:rsid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Должность ________________</w:t>
            </w:r>
          </w:p>
          <w:p w:rsid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Контактный телефон ________</w:t>
            </w:r>
          </w:p>
          <w:p w:rsid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Дата</w:t>
            </w:r>
          </w:p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Подпись</w:t>
            </w:r>
          </w:p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Align w:val="center"/>
          </w:tcPr>
          <w:p w:rsidR="005B1C19" w:rsidRDefault="005B1C19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  <w:p w:rsid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Фамилия _________________</w:t>
            </w:r>
          </w:p>
          <w:p w:rsid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Имя _____________________</w:t>
            </w:r>
          </w:p>
          <w:p w:rsid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Отчество _________________</w:t>
            </w:r>
          </w:p>
          <w:p w:rsid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Место работы _____________</w:t>
            </w:r>
          </w:p>
          <w:p w:rsid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Должность ________________</w:t>
            </w:r>
          </w:p>
          <w:p w:rsid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Контактный телефон ________</w:t>
            </w:r>
          </w:p>
          <w:p w:rsid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Дата</w:t>
            </w:r>
          </w:p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Подпись</w:t>
            </w:r>
          </w:p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8570C" w:rsidRPr="005B1C19" w:rsidRDefault="00D8570C" w:rsidP="005B1C19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Я согласен (согласна) на обработку моих персональных данных</w:t>
      </w:r>
      <w:r w:rsidR="005B1C19" w:rsidRPr="005B1C19">
        <w:rPr>
          <w:rFonts w:ascii="Arial" w:hAnsi="Arial" w:cs="Arial"/>
          <w:sz w:val="24"/>
          <w:szCs w:val="28"/>
        </w:rPr>
        <w:t>,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содержащихся в заявлении.</w:t>
      </w:r>
    </w:p>
    <w:p w:rsidR="00D8570C" w:rsidRPr="005B1C19" w:rsidRDefault="00D8570C" w:rsidP="005B1C19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Решение об отказе в предоставлении муниципальной услуги прошу (нужное подчеркнуть):</w:t>
      </w:r>
    </w:p>
    <w:p w:rsidR="00D8570C" w:rsidRPr="005B1C19" w:rsidRDefault="00D8570C" w:rsidP="005B1C19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вручить лично</w:t>
      </w:r>
      <w:r w:rsidR="005B1C19" w:rsidRPr="005B1C19">
        <w:rPr>
          <w:rFonts w:ascii="Arial" w:hAnsi="Arial" w:cs="Arial"/>
          <w:sz w:val="24"/>
          <w:szCs w:val="28"/>
        </w:rPr>
        <w:t xml:space="preserve">, </w:t>
      </w:r>
    </w:p>
    <w:p w:rsidR="00D8570C" w:rsidRPr="005B1C19" w:rsidRDefault="00D8570C" w:rsidP="005B1C19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направить по месту фактического проживания (места нахождения) в форме документа на бумажном носителе</w:t>
      </w:r>
      <w:r w:rsidR="005B1C19" w:rsidRPr="005B1C19">
        <w:rPr>
          <w:rFonts w:ascii="Arial" w:hAnsi="Arial" w:cs="Arial"/>
          <w:sz w:val="24"/>
          <w:szCs w:val="28"/>
        </w:rPr>
        <w:t xml:space="preserve">, </w:t>
      </w:r>
    </w:p>
    <w:p w:rsidR="00D8570C" w:rsidRPr="005B1C19" w:rsidRDefault="00D8570C" w:rsidP="005B1C19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направить на адрес электронной почты в форме электронного документа.</w:t>
      </w:r>
    </w:p>
    <w:p w:rsidR="00D8570C" w:rsidRPr="005B1C19" w:rsidRDefault="00D8570C" w:rsidP="005B1C19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5B1C19" w:rsidP="005B1C19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 xml:space="preserve"> «</w:t>
      </w:r>
      <w:r w:rsidR="00D8570C" w:rsidRPr="005B1C19">
        <w:rPr>
          <w:rFonts w:ascii="Arial" w:hAnsi="Arial" w:cs="Arial"/>
          <w:sz w:val="24"/>
          <w:szCs w:val="28"/>
        </w:rPr>
        <w:t>_______</w:t>
      </w:r>
      <w:r w:rsidRPr="005B1C19">
        <w:rPr>
          <w:rFonts w:ascii="Arial" w:hAnsi="Arial" w:cs="Arial"/>
          <w:sz w:val="24"/>
          <w:szCs w:val="28"/>
        </w:rPr>
        <w:t>»</w:t>
      </w:r>
      <w:r w:rsidR="00D8570C" w:rsidRPr="005B1C19">
        <w:rPr>
          <w:rFonts w:ascii="Arial" w:hAnsi="Arial" w:cs="Arial"/>
          <w:sz w:val="24"/>
          <w:szCs w:val="28"/>
        </w:rPr>
        <w:t xml:space="preserve"> ________________________ 20_____ г. </w:t>
      </w:r>
      <w:r w:rsidRPr="005B1C19">
        <w:rPr>
          <w:rFonts w:ascii="Arial" w:hAnsi="Arial" w:cs="Arial"/>
          <w:sz w:val="24"/>
          <w:szCs w:val="28"/>
        </w:rPr>
        <w:t>«</w:t>
      </w:r>
      <w:r w:rsidR="00D8570C" w:rsidRPr="005B1C19">
        <w:rPr>
          <w:rFonts w:ascii="Arial" w:hAnsi="Arial" w:cs="Arial"/>
          <w:sz w:val="24"/>
          <w:szCs w:val="28"/>
        </w:rPr>
        <w:t>_____</w:t>
      </w:r>
      <w:r w:rsidRPr="005B1C19">
        <w:rPr>
          <w:rFonts w:ascii="Arial" w:hAnsi="Arial" w:cs="Arial"/>
          <w:sz w:val="24"/>
          <w:szCs w:val="28"/>
        </w:rPr>
        <w:t>»</w:t>
      </w:r>
      <w:r w:rsidR="00D8570C" w:rsidRPr="005B1C19">
        <w:rPr>
          <w:rFonts w:ascii="Arial" w:hAnsi="Arial" w:cs="Arial"/>
          <w:sz w:val="24"/>
          <w:szCs w:val="28"/>
        </w:rPr>
        <w:t xml:space="preserve"> ч. </w:t>
      </w:r>
      <w:r w:rsidRPr="005B1C19">
        <w:rPr>
          <w:rFonts w:ascii="Arial" w:hAnsi="Arial" w:cs="Arial"/>
          <w:sz w:val="24"/>
          <w:szCs w:val="28"/>
        </w:rPr>
        <w:t>«</w:t>
      </w:r>
      <w:r w:rsidR="00D8570C" w:rsidRPr="005B1C19">
        <w:rPr>
          <w:rFonts w:ascii="Arial" w:hAnsi="Arial" w:cs="Arial"/>
          <w:sz w:val="24"/>
          <w:szCs w:val="28"/>
        </w:rPr>
        <w:t>_______</w:t>
      </w:r>
      <w:r w:rsidRPr="005B1C19">
        <w:rPr>
          <w:rFonts w:ascii="Arial" w:hAnsi="Arial" w:cs="Arial"/>
          <w:sz w:val="24"/>
          <w:szCs w:val="28"/>
        </w:rPr>
        <w:t>»</w:t>
      </w:r>
      <w:r w:rsidR="00D8570C" w:rsidRPr="005B1C19">
        <w:rPr>
          <w:rFonts w:ascii="Arial" w:hAnsi="Arial" w:cs="Arial"/>
          <w:sz w:val="24"/>
          <w:szCs w:val="28"/>
        </w:rPr>
        <w:t xml:space="preserve"> мин.</w:t>
      </w:r>
    </w:p>
    <w:p w:rsidR="00D8570C" w:rsidRPr="005B1C19" w:rsidRDefault="00D8570C" w:rsidP="005B1C19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(дата и время подачи заявления)</w:t>
      </w:r>
    </w:p>
    <w:p w:rsidR="00D8570C" w:rsidRPr="005B1C19" w:rsidRDefault="00D8570C" w:rsidP="005B1C19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B1C19" w:rsidRDefault="00D8570C" w:rsidP="005B1C19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_____________________ /_______________________________________</w:t>
      </w:r>
    </w:p>
    <w:p w:rsidR="00D8570C" w:rsidRPr="005B1C19" w:rsidRDefault="00D8570C" w:rsidP="005B1C19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(подпись заявителя)</w:t>
      </w:r>
      <w:r w:rsidR="005B1C19">
        <w:rPr>
          <w:rFonts w:ascii="Arial" w:hAnsi="Arial" w:cs="Arial"/>
          <w:sz w:val="24"/>
          <w:szCs w:val="24"/>
        </w:rPr>
        <w:t xml:space="preserve"> </w:t>
      </w:r>
      <w:r w:rsidRPr="005B1C19">
        <w:rPr>
          <w:rFonts w:ascii="Arial" w:hAnsi="Arial" w:cs="Arial"/>
          <w:sz w:val="24"/>
          <w:szCs w:val="24"/>
        </w:rPr>
        <w:t>(полностью Ф.И.О.)</w:t>
      </w:r>
    </w:p>
    <w:p w:rsidR="00D8570C" w:rsidRPr="005B1C19" w:rsidRDefault="00D8570C" w:rsidP="005B1C19">
      <w:pPr>
        <w:pStyle w:val="ae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Заявление принято:</w:t>
      </w:r>
    </w:p>
    <w:p w:rsidR="00D8570C" w:rsidRPr="005B1C19" w:rsidRDefault="00D8570C" w:rsidP="005B1C19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pStyle w:val="ConsPlusNonformat"/>
        <w:widowControl/>
        <w:tabs>
          <w:tab w:val="left" w:pos="6804"/>
        </w:tabs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________________________________________________________________</w:t>
      </w:r>
    </w:p>
    <w:p w:rsidR="00D8570C" w:rsidRPr="005B1C19" w:rsidRDefault="00D8570C" w:rsidP="005B1C19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(Ф.И.О. должностного лица</w:t>
      </w:r>
      <w:r w:rsidR="005B1C19" w:rsidRPr="005B1C19">
        <w:rPr>
          <w:rFonts w:ascii="Arial" w:hAnsi="Arial" w:cs="Arial"/>
          <w:sz w:val="24"/>
          <w:szCs w:val="24"/>
        </w:rPr>
        <w:t>,</w:t>
      </w:r>
      <w:r w:rsidR="005B1C19">
        <w:rPr>
          <w:rFonts w:ascii="Arial" w:hAnsi="Arial" w:cs="Arial"/>
          <w:sz w:val="24"/>
          <w:szCs w:val="24"/>
        </w:rPr>
        <w:t xml:space="preserve"> </w:t>
      </w:r>
      <w:r w:rsidRPr="005B1C19">
        <w:rPr>
          <w:rFonts w:ascii="Arial" w:hAnsi="Arial" w:cs="Arial"/>
          <w:sz w:val="24"/>
          <w:szCs w:val="24"/>
        </w:rPr>
        <w:t>уполномоченного на прием заявления)</w:t>
      </w:r>
    </w:p>
    <w:p w:rsidR="005B1C19" w:rsidRDefault="00D8570C" w:rsidP="005B1C19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Подпись ____________________</w:t>
      </w:r>
      <w:r w:rsidR="005B1C19">
        <w:rPr>
          <w:rFonts w:ascii="Arial" w:hAnsi="Arial" w:cs="Arial"/>
          <w:sz w:val="24"/>
          <w:szCs w:val="28"/>
        </w:rPr>
        <w:t xml:space="preserve"> </w:t>
      </w:r>
      <w:r w:rsidRPr="005B1C19">
        <w:rPr>
          <w:rFonts w:ascii="Arial" w:hAnsi="Arial" w:cs="Arial"/>
          <w:sz w:val="24"/>
          <w:szCs w:val="28"/>
        </w:rPr>
        <w:t>____________________________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(расшифровка подписи)</w:t>
      </w:r>
    </w:p>
    <w:p w:rsidR="00D8570C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5B1C19">
        <w:rPr>
          <w:rFonts w:ascii="Arial" w:hAnsi="Arial" w:cs="Arial"/>
          <w:iCs/>
          <w:sz w:val="24"/>
          <w:szCs w:val="24"/>
        </w:rPr>
        <w:br w:type="page"/>
      </w:r>
    </w:p>
    <w:p w:rsidR="005B1C19" w:rsidRDefault="005B1C19" w:rsidP="005B1C19">
      <w:pPr>
        <w:suppressAutoHyphens/>
        <w:spacing w:after="0" w:line="240" w:lineRule="auto"/>
        <w:ind w:right="5930"/>
        <w:contextualSpacing/>
        <w:jc w:val="both"/>
        <w:rPr>
          <w:rFonts w:cs="Arial"/>
          <w:iCs/>
          <w:sz w:val="24"/>
        </w:rPr>
      </w:pPr>
      <w:r w:rsidRPr="005B1C19">
        <w:rPr>
          <w:rFonts w:ascii="Courier" w:hAnsi="Courier" w:cs="Arial"/>
          <w:iCs/>
          <w:sz w:val="24"/>
        </w:rPr>
        <w:lastRenderedPageBreak/>
        <w:t>Приложение 2 к административному регламенту предоставления муниципальной услуги «</w:t>
      </w:r>
      <w:r w:rsidRPr="005B1C19">
        <w:rPr>
          <w:rFonts w:ascii="Courier" w:hAnsi="Courier" w:cs="Arial"/>
          <w:sz w:val="24"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5B1C19">
        <w:rPr>
          <w:rFonts w:ascii="Courier" w:hAnsi="Courier" w:cs="Arial"/>
          <w:iCs/>
          <w:sz w:val="24"/>
        </w:rPr>
        <w:t xml:space="preserve">» </w:t>
      </w:r>
    </w:p>
    <w:p w:rsidR="005B1C19" w:rsidRDefault="005B1C19" w:rsidP="005B1C19">
      <w:pPr>
        <w:suppressAutoHyphens/>
        <w:spacing w:after="0" w:line="240" w:lineRule="auto"/>
        <w:ind w:right="5930"/>
        <w:contextualSpacing/>
        <w:jc w:val="both"/>
        <w:rPr>
          <w:rFonts w:cs="Arial"/>
          <w:iCs/>
          <w:sz w:val="24"/>
        </w:rPr>
      </w:pPr>
    </w:p>
    <w:p w:rsidR="005B1C19" w:rsidRDefault="005B1C19" w:rsidP="005B1C19">
      <w:pPr>
        <w:suppressAutoHyphens/>
        <w:spacing w:after="0" w:line="240" w:lineRule="auto"/>
        <w:ind w:right="5930"/>
        <w:contextualSpacing/>
        <w:jc w:val="both"/>
        <w:rPr>
          <w:rFonts w:cs="Arial"/>
          <w:iCs/>
          <w:sz w:val="24"/>
        </w:rPr>
      </w:pPr>
    </w:p>
    <w:p w:rsidR="005B1C19" w:rsidRPr="005B1C19" w:rsidRDefault="005B1C19" w:rsidP="005B1C19">
      <w:pPr>
        <w:suppressAutoHyphens/>
        <w:spacing w:after="0" w:line="240" w:lineRule="auto"/>
        <w:ind w:right="5788"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5B1C19">
        <w:rPr>
          <w:rFonts w:ascii="Arial" w:hAnsi="Arial" w:cs="Arial"/>
          <w:sz w:val="24"/>
          <w:szCs w:val="26"/>
        </w:rPr>
        <w:t>В Комиссию по комплектованию детьми муниципальных дошкольных образовательных организаций и дошкольных групп в муниципальных общеобразовательных организациях муниципального района</w:t>
      </w:r>
      <w:r>
        <w:rPr>
          <w:rFonts w:ascii="Arial" w:hAnsi="Arial" w:cs="Arial"/>
          <w:sz w:val="24"/>
          <w:szCs w:val="26"/>
        </w:rPr>
        <w:t xml:space="preserve"> </w:t>
      </w:r>
      <w:r w:rsidRPr="005B1C19">
        <w:rPr>
          <w:rFonts w:ascii="Arial" w:hAnsi="Arial" w:cs="Arial"/>
          <w:sz w:val="24"/>
          <w:szCs w:val="26"/>
        </w:rPr>
        <w:t>«Читинский район»</w:t>
      </w:r>
    </w:p>
    <w:p w:rsidR="005B1C19" w:rsidRDefault="005B1C19" w:rsidP="005B1C19">
      <w:pPr>
        <w:suppressAutoHyphens/>
        <w:spacing w:after="0" w:line="240" w:lineRule="auto"/>
        <w:ind w:right="5788"/>
        <w:contextualSpacing/>
        <w:jc w:val="both"/>
        <w:rPr>
          <w:rFonts w:cs="Arial"/>
          <w:iCs/>
          <w:sz w:val="24"/>
        </w:rPr>
      </w:pPr>
    </w:p>
    <w:p w:rsidR="005B1C19" w:rsidRPr="005B1C19" w:rsidRDefault="005B1C19" w:rsidP="005B1C19">
      <w:pPr>
        <w:suppressAutoHyphens/>
        <w:spacing w:after="0" w:line="240" w:lineRule="auto"/>
        <w:ind w:right="5788"/>
        <w:contextualSpacing/>
        <w:jc w:val="both"/>
        <w:rPr>
          <w:rFonts w:cs="Arial"/>
          <w:iCs/>
          <w:sz w:val="24"/>
        </w:rPr>
      </w:pPr>
    </w:p>
    <w:p w:rsidR="005B1C19" w:rsidRDefault="005B1C19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7"/>
        </w:rPr>
      </w:pPr>
      <w:r>
        <w:rPr>
          <w:rFonts w:ascii="Arial" w:hAnsi="Arial" w:cs="Arial"/>
          <w:iCs/>
          <w:sz w:val="24"/>
        </w:rPr>
        <w:t xml:space="preserve"> </w:t>
      </w:r>
      <w:r w:rsidR="00D8570C" w:rsidRPr="005B1C19">
        <w:rPr>
          <w:rFonts w:ascii="Arial" w:hAnsi="Arial" w:cs="Arial"/>
          <w:sz w:val="24"/>
          <w:szCs w:val="26"/>
        </w:rPr>
        <w:t>от</w:t>
      </w:r>
      <w:r w:rsidR="00D8570C" w:rsidRPr="005B1C19">
        <w:rPr>
          <w:rFonts w:ascii="Arial" w:hAnsi="Arial" w:cs="Arial"/>
          <w:sz w:val="24"/>
          <w:szCs w:val="28"/>
        </w:rPr>
        <w:t>______________________________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sz w:val="24"/>
        </w:rPr>
        <w:t>__________________________________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sz w:val="24"/>
        </w:rPr>
        <w:t>(ФИО полностью)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_____________________________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sz w:val="24"/>
        </w:rPr>
        <w:t>(домашний адрес)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sz w:val="24"/>
        </w:rPr>
        <w:t>_____________________________________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sz w:val="24"/>
        </w:rPr>
        <w:t>(контактный телефон)</w:t>
      </w:r>
    </w:p>
    <w:p w:rsidR="005B1C19" w:rsidRDefault="005B1C19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5B1C19" w:rsidRDefault="005B1C19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6"/>
        </w:rPr>
      </w:pPr>
      <w:r w:rsidRPr="005B1C19">
        <w:rPr>
          <w:rFonts w:ascii="Arial" w:hAnsi="Arial" w:cs="Arial"/>
          <w:sz w:val="24"/>
          <w:szCs w:val="26"/>
        </w:rPr>
        <w:t>З А Я В Л Е Н И Е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6"/>
        </w:rPr>
        <w:t>Прошу поставить на учет для определения в муниципальную</w:t>
      </w:r>
      <w:r w:rsidR="005B1C19">
        <w:rPr>
          <w:rFonts w:ascii="Arial" w:hAnsi="Arial" w:cs="Arial"/>
          <w:sz w:val="24"/>
          <w:szCs w:val="26"/>
        </w:rPr>
        <w:t xml:space="preserve"> </w:t>
      </w:r>
      <w:r w:rsidRPr="005B1C19">
        <w:rPr>
          <w:rFonts w:ascii="Arial" w:hAnsi="Arial" w:cs="Arial"/>
          <w:sz w:val="24"/>
          <w:szCs w:val="26"/>
        </w:rPr>
        <w:t>дошкольную образовательную организацию</w:t>
      </w:r>
      <w:r w:rsidRPr="005B1C19">
        <w:rPr>
          <w:rFonts w:ascii="Arial" w:hAnsi="Arial" w:cs="Arial"/>
          <w:sz w:val="24"/>
          <w:szCs w:val="28"/>
        </w:rPr>
        <w:t xml:space="preserve"> _________________________________________________________________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sz w:val="24"/>
        </w:rPr>
        <w:t>(название</w:t>
      </w:r>
      <w:r w:rsidR="005B1C19" w:rsidRPr="005B1C19">
        <w:rPr>
          <w:rFonts w:ascii="Arial" w:hAnsi="Arial" w:cs="Arial"/>
          <w:sz w:val="24"/>
        </w:rPr>
        <w:t>,</w:t>
      </w:r>
      <w:r w:rsidR="005B1C19">
        <w:rPr>
          <w:rFonts w:ascii="Arial" w:hAnsi="Arial" w:cs="Arial"/>
          <w:sz w:val="24"/>
        </w:rPr>
        <w:t xml:space="preserve"> </w:t>
      </w:r>
      <w:r w:rsidRPr="005B1C19">
        <w:rPr>
          <w:rFonts w:ascii="Arial" w:hAnsi="Arial" w:cs="Arial"/>
          <w:sz w:val="24"/>
        </w:rPr>
        <w:t>населенный пункт)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6"/>
        </w:rPr>
        <w:t>моего ребенка</w:t>
      </w:r>
      <w:r w:rsidRPr="005B1C19">
        <w:rPr>
          <w:rFonts w:ascii="Arial" w:hAnsi="Arial" w:cs="Arial"/>
          <w:sz w:val="24"/>
          <w:szCs w:val="28"/>
        </w:rPr>
        <w:t xml:space="preserve"> ____________________________________________________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sz w:val="24"/>
        </w:rPr>
        <w:t>(ФИО полностью)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B1C19">
        <w:rPr>
          <w:rFonts w:ascii="Arial" w:hAnsi="Arial" w:cs="Arial"/>
          <w:sz w:val="24"/>
          <w:szCs w:val="28"/>
        </w:rPr>
        <w:t>_________________________________________________________________.</w:t>
      </w:r>
    </w:p>
    <w:p w:rsidR="00D8570C" w:rsidRPr="005B1C19" w:rsidRDefault="00D8570C" w:rsidP="005B1C19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sz w:val="24"/>
        </w:rPr>
        <w:t>(дата рождения)</w:t>
      </w:r>
    </w:p>
    <w:p w:rsidR="00D8570C" w:rsidRPr="005B1C19" w:rsidRDefault="00D8570C" w:rsidP="005B1C19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5B1C19" w:rsidRDefault="00D8570C" w:rsidP="005B1C19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5B1C19">
        <w:rPr>
          <w:rFonts w:ascii="Arial" w:hAnsi="Arial" w:cs="Arial"/>
          <w:sz w:val="24"/>
          <w:szCs w:val="26"/>
        </w:rPr>
        <w:t>К заявлению прилагаю следующие документы:</w:t>
      </w:r>
    </w:p>
    <w:p w:rsidR="005B1C19" w:rsidRDefault="005B1C19" w:rsidP="005B1C19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5B1C19" w:rsidRDefault="00D8570C" w:rsidP="005B1C19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sz w:val="24"/>
        </w:rPr>
        <w:t>1._____________________________________________________</w:t>
      </w:r>
    </w:p>
    <w:p w:rsidR="00D8570C" w:rsidRPr="005B1C19" w:rsidRDefault="00D8570C" w:rsidP="005B1C19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5B1C19" w:rsidRDefault="00D8570C" w:rsidP="005B1C19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sz w:val="24"/>
        </w:rPr>
        <w:t>2. _____________________________________________________</w:t>
      </w:r>
    </w:p>
    <w:p w:rsidR="00D8570C" w:rsidRPr="005B1C19" w:rsidRDefault="00D8570C" w:rsidP="005B1C19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5B1C19" w:rsidRDefault="00D8570C" w:rsidP="005B1C19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sz w:val="24"/>
        </w:rPr>
        <w:t>3. _____________________________________________________</w:t>
      </w:r>
    </w:p>
    <w:p w:rsidR="00D8570C" w:rsidRPr="005B1C19" w:rsidRDefault="00D8570C" w:rsidP="005B1C19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5B1C19" w:rsidRDefault="00D8570C" w:rsidP="005B1C19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sz w:val="24"/>
        </w:rPr>
        <w:t>4. _____________________________________________________</w:t>
      </w:r>
    </w:p>
    <w:p w:rsidR="00D8570C" w:rsidRPr="005B1C19" w:rsidRDefault="00D8570C" w:rsidP="005B1C19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5B1C19" w:rsidRDefault="00D8570C" w:rsidP="005B1C19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sz w:val="24"/>
        </w:rPr>
        <w:t>5. _____________________________________________________</w:t>
      </w:r>
    </w:p>
    <w:p w:rsidR="00D8570C" w:rsidRPr="005B1C19" w:rsidRDefault="00D8570C" w:rsidP="005B1C19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5B1C19" w:rsidRDefault="00D8570C" w:rsidP="005B1C19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5B1C19">
        <w:rPr>
          <w:rFonts w:ascii="Arial" w:hAnsi="Arial" w:cs="Arial"/>
          <w:sz w:val="24"/>
          <w:szCs w:val="26"/>
        </w:rPr>
        <w:lastRenderedPageBreak/>
        <w:t>Даю согласие на обработку и передачу персональных данных</w:t>
      </w:r>
    </w:p>
    <w:p w:rsidR="005B1C19" w:rsidRDefault="00D8570C" w:rsidP="005B1C19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sz w:val="24"/>
        </w:rPr>
        <w:t>____________________</w:t>
      </w:r>
      <w:r w:rsidR="005B1C19">
        <w:rPr>
          <w:rFonts w:ascii="Arial" w:hAnsi="Arial" w:cs="Arial"/>
          <w:sz w:val="24"/>
        </w:rPr>
        <w:t xml:space="preserve"> </w:t>
      </w:r>
      <w:r w:rsidRPr="005B1C19">
        <w:rPr>
          <w:rFonts w:ascii="Arial" w:hAnsi="Arial" w:cs="Arial"/>
          <w:sz w:val="24"/>
        </w:rPr>
        <w:t>_________________</w:t>
      </w:r>
      <w:r w:rsidR="005B1C19">
        <w:rPr>
          <w:rFonts w:ascii="Arial" w:hAnsi="Arial" w:cs="Arial"/>
          <w:sz w:val="24"/>
        </w:rPr>
        <w:t xml:space="preserve"> </w:t>
      </w:r>
      <w:r w:rsidRPr="005B1C19">
        <w:rPr>
          <w:rFonts w:ascii="Arial" w:hAnsi="Arial" w:cs="Arial"/>
          <w:sz w:val="24"/>
        </w:rPr>
        <w:t>__________________</w:t>
      </w:r>
    </w:p>
    <w:p w:rsidR="005B1C19" w:rsidRDefault="00D8570C" w:rsidP="005B1C19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sz w:val="24"/>
        </w:rPr>
        <w:t>(дата)</w:t>
      </w:r>
      <w:r w:rsidR="005B1C19">
        <w:rPr>
          <w:rFonts w:ascii="Arial" w:hAnsi="Arial" w:cs="Arial"/>
          <w:sz w:val="24"/>
        </w:rPr>
        <w:t xml:space="preserve"> </w:t>
      </w:r>
      <w:r w:rsidRPr="005B1C19">
        <w:rPr>
          <w:rFonts w:ascii="Arial" w:hAnsi="Arial" w:cs="Arial"/>
          <w:sz w:val="24"/>
        </w:rPr>
        <w:t>(подпись)</w:t>
      </w:r>
      <w:r w:rsidR="005B1C19">
        <w:rPr>
          <w:rFonts w:ascii="Arial" w:hAnsi="Arial" w:cs="Arial"/>
          <w:sz w:val="24"/>
        </w:rPr>
        <w:t xml:space="preserve"> </w:t>
      </w:r>
      <w:r w:rsidRPr="005B1C19">
        <w:rPr>
          <w:rFonts w:ascii="Arial" w:hAnsi="Arial" w:cs="Arial"/>
          <w:sz w:val="24"/>
        </w:rPr>
        <w:t>(расшифровка подписи)</w:t>
      </w:r>
    </w:p>
    <w:p w:rsidR="005B1C19" w:rsidRDefault="005B1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8570C" w:rsidRPr="005B1C19" w:rsidRDefault="005B1C19" w:rsidP="005B1C19">
      <w:pPr>
        <w:tabs>
          <w:tab w:val="left" w:pos="4080"/>
        </w:tabs>
        <w:suppressAutoHyphens/>
        <w:spacing w:after="0" w:line="240" w:lineRule="auto"/>
        <w:ind w:right="5930"/>
        <w:contextualSpacing/>
        <w:jc w:val="both"/>
        <w:rPr>
          <w:rFonts w:ascii="Courier" w:hAnsi="Courier" w:cs="Arial"/>
          <w:sz w:val="24"/>
        </w:rPr>
      </w:pPr>
      <w:r w:rsidRPr="005B1C19">
        <w:rPr>
          <w:rFonts w:ascii="Courier" w:hAnsi="Courier" w:cs="Arial"/>
          <w:iCs/>
          <w:sz w:val="24"/>
        </w:rPr>
        <w:lastRenderedPageBreak/>
        <w:t>Приложение 3 к административному регламенту предоставления муниципальной услуги «</w:t>
      </w:r>
      <w:r w:rsidRPr="005B1C19">
        <w:rPr>
          <w:rFonts w:ascii="Courier" w:hAnsi="Courier" w:cs="Arial"/>
          <w:sz w:val="24"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5B1C19">
        <w:rPr>
          <w:rFonts w:ascii="Courier" w:hAnsi="Courier" w:cs="Arial"/>
          <w:iCs/>
          <w:sz w:val="24"/>
        </w:rPr>
        <w:t xml:space="preserve">» 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4431"/>
        <w:gridCol w:w="1021"/>
        <w:gridCol w:w="4223"/>
      </w:tblGrid>
      <w:tr w:rsidR="00D8570C" w:rsidRPr="005B1C19" w:rsidTr="004043AB">
        <w:trPr>
          <w:cantSplit/>
          <w:trHeight w:val="964"/>
        </w:trPr>
        <w:tc>
          <w:tcPr>
            <w:tcW w:w="4433" w:type="dxa"/>
            <w:vAlign w:val="center"/>
            <w:hideMark/>
          </w:tcPr>
          <w:tbl>
            <w:tblPr>
              <w:tblW w:w="4470" w:type="dxa"/>
              <w:tblLayout w:type="fixed"/>
              <w:tblLook w:val="04A0"/>
            </w:tblPr>
            <w:tblGrid>
              <w:gridCol w:w="4470"/>
            </w:tblGrid>
            <w:tr w:rsidR="00D8570C" w:rsidRPr="005B1C19" w:rsidTr="004043AB">
              <w:trPr>
                <w:cantSplit/>
                <w:trHeight w:val="964"/>
              </w:trPr>
              <w:tc>
                <w:tcPr>
                  <w:tcW w:w="4467" w:type="dxa"/>
                  <w:vAlign w:val="center"/>
                  <w:hideMark/>
                </w:tcPr>
                <w:p w:rsidR="00D8570C" w:rsidRPr="005B1C19" w:rsidRDefault="00D8570C" w:rsidP="005B1C19">
                  <w:pPr>
                    <w:suppressAutoHyphens/>
                    <w:spacing w:after="0" w:line="24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5B1C19">
                    <w:rPr>
                      <w:rFonts w:ascii="Arial" w:hAnsi="Arial" w:cs="Arial"/>
                      <w:noProof/>
                      <w:sz w:val="24"/>
                    </w:rPr>
                    <w:drawing>
                      <wp:inline distT="0" distB="0" distL="0" distR="0">
                        <wp:extent cx="552450" cy="6572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570C" w:rsidRPr="005B1C19" w:rsidTr="004043AB">
              <w:trPr>
                <w:cantSplit/>
                <w:trHeight w:val="2089"/>
              </w:trPr>
              <w:tc>
                <w:tcPr>
                  <w:tcW w:w="4467" w:type="dxa"/>
                </w:tcPr>
                <w:p w:rsidR="00D8570C" w:rsidRPr="005B1C19" w:rsidRDefault="00D8570C" w:rsidP="005B1C19">
                  <w:pPr>
                    <w:suppressAutoHyphens/>
                    <w:spacing w:after="0" w:line="24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5B1C19">
                    <w:rPr>
                      <w:rFonts w:ascii="Arial" w:hAnsi="Arial" w:cs="Arial"/>
                      <w:sz w:val="24"/>
                    </w:rPr>
                    <w:t>КОМИТЕТ ОБРАЗОВАНИЯ</w:t>
                  </w:r>
                </w:p>
                <w:p w:rsidR="00D8570C" w:rsidRPr="005B1C19" w:rsidRDefault="00D8570C" w:rsidP="005B1C19">
                  <w:pPr>
                    <w:suppressAutoHyphens/>
                    <w:spacing w:after="0" w:line="24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5B1C19">
                    <w:rPr>
                      <w:rFonts w:ascii="Arial" w:hAnsi="Arial" w:cs="Arial"/>
                      <w:sz w:val="24"/>
                    </w:rPr>
                    <w:t>АДМИНИСТРАЦИИ МУНИЦИПАЛЬНОГО РАЙОНА «ЧИТИНСКИЙ РАЙОН»</w:t>
                  </w:r>
                </w:p>
                <w:p w:rsidR="00D8570C" w:rsidRPr="005B1C19" w:rsidRDefault="00D8570C" w:rsidP="005B1C19">
                  <w:pPr>
                    <w:suppressAutoHyphens/>
                    <w:spacing w:after="0" w:line="24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sz w:val="24"/>
                      <w:szCs w:val="6"/>
                    </w:rPr>
                  </w:pPr>
                </w:p>
                <w:p w:rsidR="00D8570C" w:rsidRPr="005B1C19" w:rsidRDefault="00D8570C" w:rsidP="005B1C19">
                  <w:pPr>
                    <w:suppressAutoHyphens/>
                    <w:spacing w:after="0" w:line="24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sz w:val="24"/>
                      <w:szCs w:val="18"/>
                    </w:rPr>
                  </w:pPr>
                  <w:r w:rsidRPr="005B1C19">
                    <w:rPr>
                      <w:rFonts w:ascii="Arial" w:hAnsi="Arial" w:cs="Arial"/>
                      <w:sz w:val="24"/>
                      <w:szCs w:val="18"/>
                    </w:rPr>
                    <w:t>Ленина ул.</w:t>
                  </w:r>
                  <w:r w:rsidR="005B1C19" w:rsidRPr="005B1C19">
                    <w:rPr>
                      <w:rFonts w:ascii="Arial" w:hAnsi="Arial" w:cs="Arial"/>
                      <w:sz w:val="24"/>
                      <w:szCs w:val="18"/>
                    </w:rPr>
                    <w:t>,</w:t>
                  </w:r>
                  <w:r w:rsidR="005B1C19"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 w:rsidRPr="005B1C19">
                    <w:rPr>
                      <w:rFonts w:ascii="Arial" w:hAnsi="Arial" w:cs="Arial"/>
                      <w:sz w:val="24"/>
                      <w:szCs w:val="18"/>
                    </w:rPr>
                    <w:t>д.157</w:t>
                  </w:r>
                  <w:r w:rsidR="005B1C19" w:rsidRPr="005B1C19">
                    <w:rPr>
                      <w:rFonts w:ascii="Arial" w:hAnsi="Arial" w:cs="Arial"/>
                      <w:sz w:val="24"/>
                      <w:szCs w:val="18"/>
                    </w:rPr>
                    <w:t>,</w:t>
                  </w:r>
                  <w:r w:rsidR="005B1C19"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 w:rsidRPr="005B1C19">
                    <w:rPr>
                      <w:rFonts w:ascii="Arial" w:hAnsi="Arial" w:cs="Arial"/>
                      <w:sz w:val="24"/>
                      <w:szCs w:val="18"/>
                    </w:rPr>
                    <w:t>г.</w:t>
                  </w:r>
                  <w:r w:rsidR="005B1C19"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 w:rsidRPr="005B1C19">
                    <w:rPr>
                      <w:rFonts w:ascii="Arial" w:hAnsi="Arial" w:cs="Arial"/>
                      <w:sz w:val="24"/>
                      <w:szCs w:val="18"/>
                    </w:rPr>
                    <w:t>Чита</w:t>
                  </w:r>
                  <w:r w:rsidR="005B1C19" w:rsidRPr="005B1C19">
                    <w:rPr>
                      <w:rFonts w:ascii="Arial" w:hAnsi="Arial" w:cs="Arial"/>
                      <w:sz w:val="24"/>
                      <w:szCs w:val="18"/>
                    </w:rPr>
                    <w:t>,</w:t>
                  </w:r>
                  <w:r w:rsidR="005B1C19"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 w:rsidRPr="005B1C19">
                    <w:rPr>
                      <w:rFonts w:ascii="Arial" w:hAnsi="Arial" w:cs="Arial"/>
                      <w:sz w:val="24"/>
                      <w:szCs w:val="18"/>
                    </w:rPr>
                    <w:t>672090</w:t>
                  </w:r>
                </w:p>
                <w:p w:rsidR="00D8570C" w:rsidRPr="005B1C19" w:rsidRDefault="00D8570C" w:rsidP="005B1C19">
                  <w:pPr>
                    <w:suppressAutoHyphens/>
                    <w:spacing w:after="0" w:line="24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sz w:val="24"/>
                      <w:szCs w:val="18"/>
                    </w:rPr>
                  </w:pPr>
                  <w:r w:rsidRPr="005B1C19">
                    <w:rPr>
                      <w:rFonts w:ascii="Arial" w:hAnsi="Arial" w:cs="Arial"/>
                      <w:sz w:val="24"/>
                      <w:szCs w:val="18"/>
                    </w:rPr>
                    <w:t>тел.: (3022) 210312; факс: (3022) 210245</w:t>
                  </w:r>
                </w:p>
                <w:p w:rsidR="00D8570C" w:rsidRPr="005B1C19" w:rsidRDefault="00D8570C" w:rsidP="005B1C19">
                  <w:pPr>
                    <w:suppressAutoHyphens/>
                    <w:spacing w:after="0" w:line="24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sz w:val="24"/>
                      <w:szCs w:val="18"/>
                    </w:rPr>
                  </w:pPr>
                </w:p>
                <w:p w:rsidR="00D8570C" w:rsidRPr="005B1C19" w:rsidRDefault="00D8570C" w:rsidP="005B1C19">
                  <w:pPr>
                    <w:shd w:val="clear" w:color="auto" w:fill="FFFFFF"/>
                    <w:tabs>
                      <w:tab w:val="left" w:pos="8222"/>
                    </w:tabs>
                    <w:suppressAutoHyphens/>
                    <w:spacing w:after="0" w:line="24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bCs/>
                      <w:sz w:val="24"/>
                      <w:szCs w:val="18"/>
                    </w:rPr>
                  </w:pPr>
                  <w:r w:rsidRPr="005B1C19">
                    <w:rPr>
                      <w:rFonts w:ascii="Arial" w:hAnsi="Arial" w:cs="Arial"/>
                      <w:bCs/>
                      <w:iCs/>
                      <w:sz w:val="24"/>
                      <w:szCs w:val="18"/>
                      <w:lang w:val="en-US"/>
                    </w:rPr>
                    <w:t>E</w:t>
                  </w:r>
                  <w:r w:rsidRPr="005B1C19">
                    <w:rPr>
                      <w:rFonts w:ascii="Arial" w:hAnsi="Arial" w:cs="Arial"/>
                      <w:bCs/>
                      <w:iCs/>
                      <w:sz w:val="24"/>
                      <w:szCs w:val="18"/>
                    </w:rPr>
                    <w:t>-</w:t>
                  </w:r>
                  <w:r w:rsidRPr="005B1C19">
                    <w:rPr>
                      <w:rFonts w:ascii="Arial" w:hAnsi="Arial" w:cs="Arial"/>
                      <w:bCs/>
                      <w:iCs/>
                      <w:sz w:val="24"/>
                      <w:szCs w:val="18"/>
                      <w:lang w:val="en-US"/>
                    </w:rPr>
                    <w:t>mail</w:t>
                  </w:r>
                  <w:r w:rsidRPr="005B1C19">
                    <w:rPr>
                      <w:rFonts w:ascii="Arial" w:hAnsi="Arial" w:cs="Arial"/>
                      <w:bCs/>
                      <w:iCs/>
                      <w:sz w:val="24"/>
                      <w:szCs w:val="18"/>
                    </w:rPr>
                    <w:t>:</w:t>
                  </w:r>
                  <w:proofErr w:type="spellStart"/>
                  <w:r w:rsidRPr="005B1C19">
                    <w:rPr>
                      <w:rFonts w:ascii="Arial" w:hAnsi="Arial" w:cs="Arial"/>
                      <w:bCs/>
                      <w:iCs/>
                      <w:sz w:val="24"/>
                      <w:szCs w:val="18"/>
                      <w:lang w:val="en-US"/>
                    </w:rPr>
                    <w:t>uoc</w:t>
                  </w:r>
                  <w:r w:rsidRPr="005B1C19">
                    <w:rPr>
                      <w:rFonts w:ascii="Arial" w:hAnsi="Arial" w:cs="Arial"/>
                      <w:bCs/>
                      <w:sz w:val="24"/>
                      <w:szCs w:val="18"/>
                      <w:lang w:val="en-US"/>
                    </w:rPr>
                    <w:t>hitaraion</w:t>
                  </w:r>
                  <w:proofErr w:type="spellEnd"/>
                  <w:r w:rsidRPr="005B1C19">
                    <w:rPr>
                      <w:rFonts w:ascii="Arial" w:hAnsi="Arial" w:cs="Arial"/>
                      <w:bCs/>
                      <w:sz w:val="24"/>
                      <w:szCs w:val="18"/>
                    </w:rPr>
                    <w:t>@</w:t>
                  </w:r>
                  <w:proofErr w:type="spellStart"/>
                  <w:r w:rsidRPr="005B1C19">
                    <w:rPr>
                      <w:rFonts w:ascii="Arial" w:hAnsi="Arial" w:cs="Arial"/>
                      <w:bCs/>
                      <w:sz w:val="24"/>
                      <w:szCs w:val="18"/>
                      <w:lang w:val="en-US"/>
                    </w:rPr>
                    <w:t>vandex</w:t>
                  </w:r>
                  <w:proofErr w:type="spellEnd"/>
                  <w:r w:rsidRPr="005B1C19">
                    <w:rPr>
                      <w:rFonts w:ascii="Arial" w:hAnsi="Arial" w:cs="Arial"/>
                      <w:bCs/>
                      <w:sz w:val="24"/>
                      <w:szCs w:val="18"/>
                    </w:rPr>
                    <w:t>.</w:t>
                  </w:r>
                  <w:proofErr w:type="spellStart"/>
                  <w:r w:rsidRPr="005B1C19">
                    <w:rPr>
                      <w:rFonts w:ascii="Arial" w:hAnsi="Arial" w:cs="Arial"/>
                      <w:bCs/>
                      <w:sz w:val="24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D8570C" w:rsidRPr="005B1C19" w:rsidRDefault="00D8570C" w:rsidP="005B1C19">
                  <w:pPr>
                    <w:shd w:val="clear" w:color="auto" w:fill="FFFFFF"/>
                    <w:tabs>
                      <w:tab w:val="left" w:pos="8222"/>
                    </w:tabs>
                    <w:suppressAutoHyphens/>
                    <w:spacing w:after="0" w:line="24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</w:p>
                <w:p w:rsidR="00D8570C" w:rsidRPr="005B1C19" w:rsidRDefault="00D8570C" w:rsidP="005B1C19">
                  <w:pPr>
                    <w:shd w:val="clear" w:color="auto" w:fill="FFFFFF"/>
                    <w:tabs>
                      <w:tab w:val="left" w:pos="8222"/>
                    </w:tabs>
                    <w:suppressAutoHyphens/>
                    <w:spacing w:after="0" w:line="24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  <w:r w:rsidRPr="005B1C19">
                    <w:rPr>
                      <w:rFonts w:ascii="Arial" w:hAnsi="Arial" w:cs="Arial"/>
                      <w:sz w:val="24"/>
                      <w:szCs w:val="16"/>
                    </w:rPr>
                    <w:t>ОКПО 02119082</w:t>
                  </w:r>
                  <w:r w:rsidR="005B1C19" w:rsidRPr="005B1C19">
                    <w:rPr>
                      <w:rFonts w:ascii="Arial" w:hAnsi="Arial" w:cs="Arial"/>
                      <w:sz w:val="24"/>
                      <w:szCs w:val="16"/>
                    </w:rPr>
                    <w:t>,</w:t>
                  </w:r>
                  <w:r w:rsidR="005B1C19">
                    <w:rPr>
                      <w:rFonts w:ascii="Arial" w:hAnsi="Arial" w:cs="Arial"/>
                      <w:sz w:val="24"/>
                      <w:szCs w:val="16"/>
                    </w:rPr>
                    <w:t xml:space="preserve"> </w:t>
                  </w:r>
                  <w:r w:rsidRPr="005B1C19">
                    <w:rPr>
                      <w:rFonts w:ascii="Arial" w:hAnsi="Arial" w:cs="Arial"/>
                      <w:sz w:val="24"/>
                      <w:szCs w:val="16"/>
                    </w:rPr>
                    <w:t>ОГРН 1027500847593</w:t>
                  </w:r>
                </w:p>
                <w:p w:rsidR="00D8570C" w:rsidRPr="005B1C19" w:rsidRDefault="00D8570C" w:rsidP="005B1C19">
                  <w:pPr>
                    <w:shd w:val="clear" w:color="auto" w:fill="FFFFFF"/>
                    <w:tabs>
                      <w:tab w:val="left" w:pos="8222"/>
                    </w:tabs>
                    <w:suppressAutoHyphens/>
                    <w:spacing w:after="0" w:line="24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</w:p>
                <w:p w:rsidR="00D8570C" w:rsidRPr="005B1C19" w:rsidRDefault="00D8570C" w:rsidP="005B1C19">
                  <w:pPr>
                    <w:shd w:val="clear" w:color="auto" w:fill="FFFFFF"/>
                    <w:tabs>
                      <w:tab w:val="left" w:pos="8222"/>
                    </w:tabs>
                    <w:suppressAutoHyphens/>
                    <w:spacing w:after="0" w:line="24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bCs/>
                      <w:sz w:val="24"/>
                      <w:szCs w:val="18"/>
                    </w:rPr>
                  </w:pPr>
                  <w:r w:rsidRPr="005B1C19">
                    <w:rPr>
                      <w:rFonts w:ascii="Arial" w:hAnsi="Arial" w:cs="Arial"/>
                      <w:sz w:val="24"/>
                      <w:szCs w:val="16"/>
                    </w:rPr>
                    <w:t>ИНН</w:t>
                  </w:r>
                  <w:r w:rsidR="005B1C19">
                    <w:rPr>
                      <w:rFonts w:ascii="Arial" w:hAnsi="Arial" w:cs="Arial"/>
                      <w:sz w:val="24"/>
                      <w:szCs w:val="16"/>
                    </w:rPr>
                    <w:t xml:space="preserve"> </w:t>
                  </w:r>
                  <w:r w:rsidRPr="005B1C19">
                    <w:rPr>
                      <w:rFonts w:ascii="Arial" w:hAnsi="Arial" w:cs="Arial"/>
                      <w:sz w:val="24"/>
                      <w:szCs w:val="16"/>
                    </w:rPr>
                    <w:t>/</w:t>
                  </w:r>
                  <w:r w:rsidR="005B1C19">
                    <w:rPr>
                      <w:rFonts w:ascii="Arial" w:hAnsi="Arial" w:cs="Arial"/>
                      <w:sz w:val="24"/>
                      <w:szCs w:val="16"/>
                    </w:rPr>
                    <w:t xml:space="preserve"> </w:t>
                  </w:r>
                  <w:r w:rsidRPr="005B1C19">
                    <w:rPr>
                      <w:rFonts w:ascii="Arial" w:hAnsi="Arial" w:cs="Arial"/>
                      <w:sz w:val="24"/>
                      <w:szCs w:val="16"/>
                    </w:rPr>
                    <w:t>КПП 7524001205/752401001</w:t>
                  </w:r>
                </w:p>
              </w:tc>
            </w:tr>
            <w:tr w:rsidR="00D8570C" w:rsidRPr="005B1C19" w:rsidTr="004043AB">
              <w:trPr>
                <w:cantSplit/>
                <w:trHeight w:val="1247"/>
              </w:trPr>
              <w:tc>
                <w:tcPr>
                  <w:tcW w:w="4467" w:type="dxa"/>
                  <w:vAlign w:val="center"/>
                </w:tcPr>
                <w:p w:rsidR="00D8570C" w:rsidRPr="005B1C19" w:rsidRDefault="00D8570C" w:rsidP="005B1C19">
                  <w:pPr>
                    <w:suppressAutoHyphens/>
                    <w:spacing w:after="0" w:line="24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5B1C19">
                    <w:rPr>
                      <w:rFonts w:ascii="Arial" w:hAnsi="Arial" w:cs="Arial"/>
                      <w:sz w:val="24"/>
                    </w:rPr>
                    <w:t>«____»________2015 г.</w:t>
                  </w:r>
                  <w:r w:rsidR="005B1C19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B1C19" w:rsidRPr="005B1C19">
                    <w:rPr>
                      <w:rFonts w:ascii="Arial" w:hAnsi="Arial" w:cs="Arial"/>
                      <w:sz w:val="24"/>
                    </w:rPr>
                    <w:t>№</w:t>
                  </w:r>
                  <w:r w:rsidR="005B1C19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5B1C19">
                    <w:rPr>
                      <w:rFonts w:ascii="Arial" w:hAnsi="Arial" w:cs="Arial"/>
                      <w:sz w:val="24"/>
                    </w:rPr>
                    <w:t>___</w:t>
                  </w:r>
                </w:p>
                <w:p w:rsidR="00D8570C" w:rsidRPr="005B1C19" w:rsidRDefault="00D8570C" w:rsidP="005B1C19">
                  <w:pPr>
                    <w:suppressAutoHyphens/>
                    <w:spacing w:after="0" w:line="24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D8570C" w:rsidRPr="005B1C19" w:rsidRDefault="00D8570C" w:rsidP="005B1C19">
                  <w:pPr>
                    <w:suppressAutoHyphens/>
                    <w:spacing w:after="0" w:line="240" w:lineRule="auto"/>
                    <w:ind w:firstLine="709"/>
                    <w:contextualSpacing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5B1C19">
                    <w:rPr>
                      <w:rFonts w:ascii="Arial" w:hAnsi="Arial" w:cs="Arial"/>
                      <w:sz w:val="24"/>
                    </w:rPr>
                    <w:t>на</w:t>
                  </w:r>
                  <w:r w:rsidR="005B1C19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B1C19" w:rsidRPr="005B1C19">
                    <w:rPr>
                      <w:rFonts w:ascii="Arial" w:hAnsi="Arial" w:cs="Arial"/>
                      <w:sz w:val="24"/>
                    </w:rPr>
                    <w:t>№</w:t>
                  </w:r>
                  <w:r w:rsidR="005B1C19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5B1C19">
                    <w:rPr>
                      <w:rFonts w:ascii="Arial" w:hAnsi="Arial" w:cs="Arial"/>
                      <w:sz w:val="24"/>
                    </w:rPr>
                    <w:t>___________от</w:t>
                  </w:r>
                  <w:proofErr w:type="spellEnd"/>
                  <w:r w:rsidR="005B1C19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5B1C19">
                    <w:rPr>
                      <w:rFonts w:ascii="Arial" w:hAnsi="Arial" w:cs="Arial"/>
                      <w:sz w:val="24"/>
                    </w:rPr>
                    <w:t>______</w:t>
                  </w:r>
                </w:p>
              </w:tc>
            </w:tr>
          </w:tbl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21" w:type="dxa"/>
          </w:tcPr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24" w:type="dxa"/>
          </w:tcPr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5B1C19">
        <w:rPr>
          <w:rFonts w:ascii="Arial" w:hAnsi="Arial" w:cs="Arial"/>
          <w:sz w:val="24"/>
          <w:szCs w:val="26"/>
        </w:rPr>
        <w:t>Уведомление</w:t>
      </w:r>
      <w:r w:rsidR="005B1C19">
        <w:rPr>
          <w:rFonts w:ascii="Arial" w:hAnsi="Arial" w:cs="Arial"/>
          <w:sz w:val="24"/>
          <w:szCs w:val="26"/>
        </w:rPr>
        <w:t xml:space="preserve"> </w:t>
      </w:r>
      <w:r w:rsidRPr="005B1C19">
        <w:rPr>
          <w:rFonts w:ascii="Arial" w:hAnsi="Arial" w:cs="Arial"/>
          <w:sz w:val="24"/>
          <w:szCs w:val="26"/>
        </w:rPr>
        <w:t>о постановке ребенка на учет для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5B1C19">
        <w:rPr>
          <w:rFonts w:ascii="Arial" w:hAnsi="Arial" w:cs="Arial"/>
          <w:sz w:val="24"/>
          <w:szCs w:val="26"/>
        </w:rPr>
        <w:t>определения в муниципальную</w:t>
      </w:r>
      <w:r w:rsidR="005B1C19">
        <w:rPr>
          <w:rFonts w:ascii="Arial" w:hAnsi="Arial" w:cs="Arial"/>
          <w:sz w:val="24"/>
          <w:szCs w:val="26"/>
        </w:rPr>
        <w:t xml:space="preserve"> </w:t>
      </w:r>
      <w:r w:rsidRPr="005B1C19">
        <w:rPr>
          <w:rFonts w:ascii="Arial" w:hAnsi="Arial" w:cs="Arial"/>
          <w:sz w:val="24"/>
          <w:szCs w:val="26"/>
        </w:rPr>
        <w:t>дошкольную образовательную организацию или дошкольную группу в муниципальной общеобразовательной организации муниципального района</w:t>
      </w:r>
      <w:r w:rsidR="005B1C19">
        <w:rPr>
          <w:rFonts w:ascii="Arial" w:hAnsi="Arial" w:cs="Arial"/>
          <w:sz w:val="24"/>
          <w:szCs w:val="26"/>
        </w:rPr>
        <w:t xml:space="preserve"> </w:t>
      </w:r>
      <w:r w:rsidRPr="005B1C19">
        <w:rPr>
          <w:rFonts w:ascii="Arial" w:hAnsi="Arial" w:cs="Arial"/>
          <w:sz w:val="24"/>
          <w:szCs w:val="26"/>
        </w:rPr>
        <w:t>«Читинский район»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Настоящее уведомление выдано</w:t>
      </w:r>
      <w:r w:rsidR="005B1C19">
        <w:rPr>
          <w:rFonts w:ascii="Arial" w:hAnsi="Arial" w:cs="Arial"/>
          <w:sz w:val="24"/>
          <w:szCs w:val="24"/>
        </w:rPr>
        <w:t xml:space="preserve"> </w:t>
      </w:r>
      <w:r w:rsidRPr="005B1C19">
        <w:rPr>
          <w:rFonts w:ascii="Arial" w:hAnsi="Arial" w:cs="Arial"/>
          <w:sz w:val="24"/>
          <w:szCs w:val="24"/>
        </w:rPr>
        <w:t>________________________________________________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sz w:val="24"/>
        </w:rPr>
        <w:t>(Ф.И.О. родителя)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в том</w:t>
      </w:r>
      <w:r w:rsidR="005B1C19" w:rsidRPr="005B1C19">
        <w:rPr>
          <w:rFonts w:ascii="Arial" w:hAnsi="Arial" w:cs="Arial"/>
          <w:sz w:val="24"/>
          <w:szCs w:val="24"/>
        </w:rPr>
        <w:t>,</w:t>
      </w:r>
      <w:r w:rsidR="005B1C19">
        <w:rPr>
          <w:rFonts w:ascii="Arial" w:hAnsi="Arial" w:cs="Arial"/>
          <w:sz w:val="24"/>
          <w:szCs w:val="24"/>
        </w:rPr>
        <w:t xml:space="preserve"> </w:t>
      </w:r>
      <w:r w:rsidRPr="005B1C19">
        <w:rPr>
          <w:rFonts w:ascii="Arial" w:hAnsi="Arial" w:cs="Arial"/>
          <w:sz w:val="24"/>
          <w:szCs w:val="24"/>
        </w:rPr>
        <w:t>что</w:t>
      </w:r>
      <w:r w:rsidR="005B1C19">
        <w:rPr>
          <w:rFonts w:ascii="Arial" w:hAnsi="Arial" w:cs="Arial"/>
          <w:sz w:val="24"/>
          <w:szCs w:val="24"/>
        </w:rPr>
        <w:t xml:space="preserve"> </w:t>
      </w:r>
      <w:r w:rsidRPr="005B1C1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sz w:val="24"/>
        </w:rPr>
        <w:t>(Ф.И.О. ребенка)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поставлен(а) на учет для определения</w:t>
      </w:r>
      <w:r w:rsidR="005B1C19">
        <w:rPr>
          <w:rFonts w:ascii="Arial" w:hAnsi="Arial" w:cs="Arial"/>
          <w:sz w:val="24"/>
          <w:szCs w:val="24"/>
        </w:rPr>
        <w:t xml:space="preserve"> </w:t>
      </w:r>
      <w:r w:rsidRPr="005B1C19">
        <w:rPr>
          <w:rFonts w:ascii="Arial" w:hAnsi="Arial" w:cs="Arial"/>
          <w:sz w:val="24"/>
          <w:szCs w:val="24"/>
        </w:rPr>
        <w:t>в муниципальную образовательную организацию ______________________________________________</w:t>
      </w:r>
      <w:r w:rsidR="005B1C19" w:rsidRPr="005B1C19">
        <w:rPr>
          <w:rFonts w:ascii="Arial" w:hAnsi="Arial" w:cs="Arial"/>
          <w:sz w:val="24"/>
          <w:szCs w:val="24"/>
        </w:rPr>
        <w:t>,</w:t>
      </w:r>
      <w:r w:rsidR="005B1C19">
        <w:rPr>
          <w:rFonts w:ascii="Arial" w:hAnsi="Arial" w:cs="Arial"/>
          <w:sz w:val="24"/>
          <w:szCs w:val="24"/>
        </w:rPr>
        <w:t xml:space="preserve"> </w:t>
      </w:r>
      <w:r w:rsidRPr="005B1C19">
        <w:rPr>
          <w:rFonts w:ascii="Arial" w:hAnsi="Arial" w:cs="Arial"/>
          <w:sz w:val="24"/>
          <w:szCs w:val="24"/>
        </w:rPr>
        <w:t>реализующую программу дошкольного образования.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 xml:space="preserve">Дата постановки на </w:t>
      </w:r>
      <w:proofErr w:type="spellStart"/>
      <w:r w:rsidRPr="005B1C19">
        <w:rPr>
          <w:rFonts w:ascii="Arial" w:hAnsi="Arial" w:cs="Arial"/>
          <w:sz w:val="24"/>
          <w:szCs w:val="24"/>
        </w:rPr>
        <w:t>учет________________Регистрационный</w:t>
      </w:r>
      <w:proofErr w:type="spellEnd"/>
      <w:r w:rsidRPr="005B1C19">
        <w:rPr>
          <w:rFonts w:ascii="Arial" w:hAnsi="Arial" w:cs="Arial"/>
          <w:sz w:val="24"/>
          <w:szCs w:val="24"/>
        </w:rPr>
        <w:t xml:space="preserve"> номер очереди________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Председатель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Комитета образования</w:t>
      </w:r>
      <w:r w:rsidR="005B1C19">
        <w:rPr>
          <w:rFonts w:ascii="Arial" w:hAnsi="Arial" w:cs="Arial"/>
          <w:sz w:val="24"/>
          <w:szCs w:val="24"/>
        </w:rPr>
        <w:t xml:space="preserve"> </w:t>
      </w:r>
      <w:r w:rsidRPr="005B1C19">
        <w:rPr>
          <w:rFonts w:ascii="Arial" w:hAnsi="Arial" w:cs="Arial"/>
          <w:sz w:val="24"/>
          <w:szCs w:val="24"/>
        </w:rPr>
        <w:t>________________________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Начальник отдела</w:t>
      </w:r>
      <w:r w:rsidR="005B1C19">
        <w:rPr>
          <w:rFonts w:ascii="Arial" w:hAnsi="Arial" w:cs="Arial"/>
          <w:sz w:val="24"/>
          <w:szCs w:val="24"/>
        </w:rPr>
        <w:t xml:space="preserve"> </w:t>
      </w:r>
      <w:r w:rsidRPr="005B1C19">
        <w:rPr>
          <w:rFonts w:ascii="Arial" w:hAnsi="Arial" w:cs="Arial"/>
          <w:sz w:val="24"/>
          <w:szCs w:val="24"/>
        </w:rPr>
        <w:t>________________________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М.П.</w:t>
      </w:r>
    </w:p>
    <w:p w:rsidR="005B1C19" w:rsidRDefault="005B1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8570C" w:rsidRPr="005B1C19" w:rsidRDefault="005B1C19" w:rsidP="005B1C19">
      <w:pPr>
        <w:suppressAutoHyphens/>
        <w:spacing w:after="0" w:line="240" w:lineRule="auto"/>
        <w:ind w:right="5930"/>
        <w:contextualSpacing/>
        <w:jc w:val="both"/>
        <w:rPr>
          <w:rFonts w:ascii="Courier" w:hAnsi="Courier" w:cs="Arial"/>
          <w:sz w:val="24"/>
          <w:szCs w:val="24"/>
        </w:rPr>
      </w:pPr>
      <w:r w:rsidRPr="005B1C19">
        <w:rPr>
          <w:rFonts w:ascii="Courier" w:hAnsi="Courier" w:cs="Arial"/>
          <w:iCs/>
          <w:sz w:val="24"/>
        </w:rPr>
        <w:lastRenderedPageBreak/>
        <w:t>Приложение 4 к административному регламенту предоставления муниципальной услуги «</w:t>
      </w:r>
      <w:r w:rsidRPr="005B1C19">
        <w:rPr>
          <w:rFonts w:ascii="Courier" w:hAnsi="Courier" w:cs="Arial"/>
          <w:sz w:val="24"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5B1C19">
        <w:rPr>
          <w:rFonts w:ascii="Courier" w:hAnsi="Courier" w:cs="Arial"/>
          <w:iCs/>
          <w:sz w:val="24"/>
        </w:rPr>
        <w:t xml:space="preserve">» 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5B1C19">
        <w:rPr>
          <w:rFonts w:ascii="Arial" w:hAnsi="Arial" w:cs="Arial"/>
          <w:sz w:val="24"/>
          <w:szCs w:val="26"/>
        </w:rPr>
        <w:t xml:space="preserve">Путевка </w:t>
      </w:r>
      <w:r w:rsidR="005B1C19" w:rsidRPr="005B1C19">
        <w:rPr>
          <w:rFonts w:ascii="Arial" w:hAnsi="Arial" w:cs="Arial"/>
          <w:sz w:val="24"/>
          <w:szCs w:val="26"/>
        </w:rPr>
        <w:t>-</w:t>
      </w:r>
      <w:r w:rsidRPr="005B1C19">
        <w:rPr>
          <w:rFonts w:ascii="Arial" w:hAnsi="Arial" w:cs="Arial"/>
          <w:sz w:val="24"/>
          <w:szCs w:val="26"/>
        </w:rPr>
        <w:t xml:space="preserve"> направление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</w:p>
    <w:p w:rsidR="00D8570C" w:rsidRPr="005B1C19" w:rsidRDefault="005B1C19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5B1C19">
        <w:rPr>
          <w:rFonts w:ascii="Arial" w:hAnsi="Arial" w:cs="Arial"/>
          <w:sz w:val="24"/>
          <w:szCs w:val="26"/>
        </w:rPr>
        <w:t xml:space="preserve"> № </w:t>
      </w:r>
      <w:r w:rsidR="00D8570C" w:rsidRPr="005B1C19">
        <w:rPr>
          <w:rFonts w:ascii="Arial" w:hAnsi="Arial" w:cs="Arial"/>
          <w:sz w:val="24"/>
          <w:szCs w:val="26"/>
        </w:rPr>
        <w:t>_______</w:t>
      </w:r>
      <w:r w:rsidRPr="005B1C19">
        <w:rPr>
          <w:rFonts w:ascii="Arial" w:hAnsi="Arial" w:cs="Arial"/>
          <w:sz w:val="24"/>
          <w:szCs w:val="26"/>
        </w:rPr>
        <w:t xml:space="preserve"> «</w:t>
      </w:r>
      <w:r w:rsidR="00D8570C" w:rsidRPr="005B1C19">
        <w:rPr>
          <w:rFonts w:ascii="Arial" w:hAnsi="Arial" w:cs="Arial"/>
          <w:sz w:val="24"/>
          <w:szCs w:val="26"/>
        </w:rPr>
        <w:t>____»__________ 20___ г.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Дана ________________________________________________________________________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(Фамилия</w:t>
      </w:r>
      <w:r w:rsidR="005B1C19" w:rsidRPr="005B1C19">
        <w:rPr>
          <w:rFonts w:ascii="Arial" w:hAnsi="Arial" w:cs="Arial"/>
          <w:sz w:val="24"/>
          <w:szCs w:val="24"/>
        </w:rPr>
        <w:t>,</w:t>
      </w:r>
      <w:r w:rsidR="005B1C19">
        <w:rPr>
          <w:rFonts w:ascii="Arial" w:hAnsi="Arial" w:cs="Arial"/>
          <w:sz w:val="24"/>
          <w:szCs w:val="24"/>
        </w:rPr>
        <w:t xml:space="preserve"> </w:t>
      </w:r>
      <w:r w:rsidRPr="005B1C19">
        <w:rPr>
          <w:rFonts w:ascii="Arial" w:hAnsi="Arial" w:cs="Arial"/>
          <w:sz w:val="24"/>
          <w:szCs w:val="24"/>
        </w:rPr>
        <w:t>имя</w:t>
      </w:r>
      <w:r w:rsidR="005B1C19" w:rsidRPr="005B1C19">
        <w:rPr>
          <w:rFonts w:ascii="Arial" w:hAnsi="Arial" w:cs="Arial"/>
          <w:sz w:val="24"/>
          <w:szCs w:val="24"/>
        </w:rPr>
        <w:t>,</w:t>
      </w:r>
      <w:r w:rsidR="005B1C19">
        <w:rPr>
          <w:rFonts w:ascii="Arial" w:hAnsi="Arial" w:cs="Arial"/>
          <w:sz w:val="24"/>
          <w:szCs w:val="24"/>
        </w:rPr>
        <w:t xml:space="preserve"> </w:t>
      </w:r>
      <w:r w:rsidRPr="005B1C19">
        <w:rPr>
          <w:rFonts w:ascii="Arial" w:hAnsi="Arial" w:cs="Arial"/>
          <w:sz w:val="24"/>
          <w:szCs w:val="24"/>
        </w:rPr>
        <w:t>отчество ребенка</w:t>
      </w:r>
      <w:r w:rsidR="005B1C19" w:rsidRPr="005B1C19">
        <w:rPr>
          <w:rFonts w:ascii="Arial" w:hAnsi="Arial" w:cs="Arial"/>
          <w:sz w:val="24"/>
          <w:szCs w:val="24"/>
        </w:rPr>
        <w:t>,</w:t>
      </w:r>
      <w:r w:rsidR="005B1C19">
        <w:rPr>
          <w:rFonts w:ascii="Arial" w:hAnsi="Arial" w:cs="Arial"/>
          <w:sz w:val="24"/>
          <w:szCs w:val="24"/>
        </w:rPr>
        <w:t xml:space="preserve"> </w:t>
      </w:r>
      <w:r w:rsidRPr="005B1C19">
        <w:rPr>
          <w:rFonts w:ascii="Arial" w:hAnsi="Arial" w:cs="Arial"/>
          <w:sz w:val="24"/>
          <w:szCs w:val="24"/>
        </w:rPr>
        <w:t>полностью)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для зачисления в муниципальную дошкольную образовательную</w:t>
      </w:r>
      <w:r w:rsidR="005B1C19">
        <w:rPr>
          <w:rFonts w:ascii="Arial" w:hAnsi="Arial" w:cs="Arial"/>
          <w:sz w:val="24"/>
          <w:szCs w:val="24"/>
        </w:rPr>
        <w:t xml:space="preserve"> </w:t>
      </w:r>
      <w:r w:rsidRPr="005B1C19">
        <w:rPr>
          <w:rFonts w:ascii="Arial" w:hAnsi="Arial" w:cs="Arial"/>
          <w:sz w:val="24"/>
          <w:szCs w:val="24"/>
        </w:rPr>
        <w:t>организацию детский сад</w:t>
      </w:r>
      <w:r w:rsidR="005B1C19">
        <w:rPr>
          <w:rFonts w:ascii="Arial" w:hAnsi="Arial" w:cs="Arial"/>
          <w:sz w:val="24"/>
          <w:szCs w:val="24"/>
        </w:rPr>
        <w:t xml:space="preserve"> </w:t>
      </w:r>
      <w:r w:rsidRPr="005B1C19">
        <w:rPr>
          <w:rFonts w:ascii="Arial" w:hAnsi="Arial" w:cs="Arial"/>
          <w:sz w:val="24"/>
          <w:szCs w:val="24"/>
        </w:rPr>
        <w:t>«________________»</w:t>
      </w:r>
      <w:r w:rsidR="005B1C19">
        <w:rPr>
          <w:rFonts w:ascii="Arial" w:hAnsi="Arial" w:cs="Arial"/>
          <w:sz w:val="24"/>
          <w:szCs w:val="24"/>
        </w:rPr>
        <w:t xml:space="preserve"> </w:t>
      </w:r>
      <w:r w:rsidRPr="005B1C19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(указать название</w:t>
      </w:r>
      <w:r w:rsidR="005B1C19" w:rsidRPr="005B1C19">
        <w:rPr>
          <w:rFonts w:ascii="Arial" w:hAnsi="Arial" w:cs="Arial"/>
          <w:sz w:val="24"/>
          <w:szCs w:val="24"/>
        </w:rPr>
        <w:t>,</w:t>
      </w:r>
      <w:r w:rsidR="005B1C19">
        <w:rPr>
          <w:rFonts w:ascii="Arial" w:hAnsi="Arial" w:cs="Arial"/>
          <w:sz w:val="24"/>
          <w:szCs w:val="24"/>
        </w:rPr>
        <w:t xml:space="preserve"> </w:t>
      </w:r>
      <w:r w:rsidRPr="005B1C19">
        <w:rPr>
          <w:rFonts w:ascii="Arial" w:hAnsi="Arial" w:cs="Arial"/>
          <w:sz w:val="24"/>
          <w:szCs w:val="24"/>
        </w:rPr>
        <w:t>место</w:t>
      </w:r>
      <w:r w:rsidR="005B1C19">
        <w:rPr>
          <w:rFonts w:ascii="Arial" w:hAnsi="Arial" w:cs="Arial"/>
          <w:sz w:val="24"/>
          <w:szCs w:val="24"/>
        </w:rPr>
        <w:t xml:space="preserve"> </w:t>
      </w:r>
      <w:r w:rsidRPr="005B1C19">
        <w:rPr>
          <w:rFonts w:ascii="Arial" w:hAnsi="Arial" w:cs="Arial"/>
          <w:sz w:val="24"/>
          <w:szCs w:val="24"/>
        </w:rPr>
        <w:t>нахождения)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с «_______» _____________ 20_____</w:t>
      </w:r>
      <w:r w:rsidR="005B1C19">
        <w:rPr>
          <w:rFonts w:ascii="Arial" w:hAnsi="Arial" w:cs="Arial"/>
          <w:sz w:val="24"/>
          <w:szCs w:val="24"/>
        </w:rPr>
        <w:t xml:space="preserve"> </w:t>
      </w:r>
      <w:r w:rsidR="005B1C19" w:rsidRPr="005B1C19">
        <w:rPr>
          <w:rFonts w:ascii="Arial" w:hAnsi="Arial" w:cs="Arial"/>
          <w:sz w:val="24"/>
          <w:szCs w:val="24"/>
        </w:rPr>
        <w:t>года</w:t>
      </w:r>
      <w:r w:rsidRPr="005B1C19">
        <w:rPr>
          <w:rFonts w:ascii="Arial" w:hAnsi="Arial" w:cs="Arial"/>
          <w:sz w:val="24"/>
          <w:szCs w:val="24"/>
        </w:rPr>
        <w:t>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Путевка действительна в течение месяца с момента выдачи.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Председатель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Комитета образования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Начальник отдела общего и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дошкольного образования</w:t>
      </w:r>
    </w:p>
    <w:p w:rsid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1C19">
        <w:rPr>
          <w:rFonts w:ascii="Arial" w:hAnsi="Arial" w:cs="Arial"/>
          <w:sz w:val="24"/>
          <w:szCs w:val="24"/>
        </w:rPr>
        <w:t>М.П.</w:t>
      </w:r>
    </w:p>
    <w:p w:rsidR="005B1C19" w:rsidRDefault="005B1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8570C" w:rsidRPr="005B1C19" w:rsidRDefault="005B1C19" w:rsidP="005B1C19">
      <w:pPr>
        <w:suppressAutoHyphens/>
        <w:spacing w:after="0" w:line="240" w:lineRule="auto"/>
        <w:ind w:right="5930"/>
        <w:contextualSpacing/>
        <w:jc w:val="both"/>
        <w:rPr>
          <w:rFonts w:ascii="Courier" w:hAnsi="Courier" w:cs="Arial"/>
          <w:sz w:val="24"/>
          <w:szCs w:val="24"/>
        </w:rPr>
      </w:pPr>
      <w:r w:rsidRPr="005B1C19">
        <w:rPr>
          <w:rFonts w:ascii="Courier" w:hAnsi="Courier" w:cs="Arial"/>
          <w:iCs/>
          <w:sz w:val="24"/>
        </w:rPr>
        <w:lastRenderedPageBreak/>
        <w:t>Приложение 5 к административному регламенту предоставления муниципальной услуги «</w:t>
      </w:r>
      <w:r w:rsidRPr="005B1C19">
        <w:rPr>
          <w:rFonts w:ascii="Courier" w:hAnsi="Courier" w:cs="Arial"/>
          <w:sz w:val="24"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5B1C19">
        <w:rPr>
          <w:rFonts w:ascii="Courier" w:hAnsi="Courier" w:cs="Arial"/>
          <w:iCs/>
          <w:sz w:val="24"/>
        </w:rPr>
        <w:t xml:space="preserve">» 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5B1C19" w:rsidRPr="005B1C19" w:rsidRDefault="005B1C19" w:rsidP="005B1C19">
      <w:pPr>
        <w:suppressAutoHyphens/>
        <w:spacing w:after="0" w:line="240" w:lineRule="auto"/>
        <w:ind w:firstLine="142"/>
        <w:contextualSpacing/>
        <w:jc w:val="center"/>
        <w:rPr>
          <w:rFonts w:ascii="Arial" w:hAnsi="Arial" w:cs="Arial"/>
          <w:b/>
          <w:sz w:val="32"/>
          <w:szCs w:val="28"/>
        </w:rPr>
      </w:pPr>
      <w:r w:rsidRPr="005B1C19">
        <w:rPr>
          <w:rFonts w:ascii="Arial" w:hAnsi="Arial" w:cs="Arial"/>
          <w:b/>
          <w:bCs/>
          <w:sz w:val="32"/>
          <w:szCs w:val="28"/>
        </w:rPr>
        <w:t>КНИГА учета движения воспитанников в дошкольном образовательном учреждении</w: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"/>
        <w:gridCol w:w="1225"/>
        <w:gridCol w:w="1500"/>
        <w:gridCol w:w="1657"/>
        <w:gridCol w:w="2548"/>
        <w:gridCol w:w="1711"/>
        <w:gridCol w:w="1376"/>
      </w:tblGrid>
      <w:tr w:rsidR="005B1C19" w:rsidRPr="005B1C19" w:rsidTr="005B1C19">
        <w:trPr>
          <w:trHeight w:val="2286"/>
          <w:tblCellSpacing w:w="15" w:type="dxa"/>
        </w:trPr>
        <w:tc>
          <w:tcPr>
            <w:tcW w:w="242" w:type="pct"/>
            <w:vAlign w:val="center"/>
          </w:tcPr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 xml:space="preserve">№ </w:t>
            </w:r>
          </w:p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5B1C19">
              <w:rPr>
                <w:rFonts w:ascii="Arial" w:hAnsi="Arial" w:cs="Arial"/>
                <w:sz w:val="24"/>
              </w:rPr>
              <w:t>п</w:t>
            </w:r>
            <w:proofErr w:type="spellEnd"/>
            <w:r w:rsidRPr="005B1C19">
              <w:rPr>
                <w:rFonts w:ascii="Arial" w:hAnsi="Arial" w:cs="Arial"/>
                <w:sz w:val="24"/>
              </w:rPr>
              <w:t>/</w:t>
            </w:r>
            <w:proofErr w:type="spellStart"/>
            <w:r w:rsidRPr="005B1C19">
              <w:rPr>
                <w:rFonts w:ascii="Arial" w:hAnsi="Arial" w:cs="Arial"/>
                <w:sz w:val="24"/>
              </w:rPr>
              <w:t>п</w:t>
            </w:r>
            <w:proofErr w:type="spellEnd"/>
          </w:p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3" w:type="pct"/>
            <w:vAlign w:val="center"/>
          </w:tcPr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Ф.И.О.</w:t>
            </w:r>
          </w:p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ребенка</w:t>
            </w:r>
          </w:p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vAlign w:val="center"/>
          </w:tcPr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Дата</w:t>
            </w:r>
          </w:p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рождения</w:t>
            </w:r>
          </w:p>
          <w:p w:rsid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ребенка</w:t>
            </w:r>
          </w:p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67" w:type="pct"/>
            <w:vAlign w:val="center"/>
          </w:tcPr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Домашний адрес</w:t>
            </w:r>
          </w:p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и телефон</w:t>
            </w:r>
          </w:p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7" w:type="pct"/>
            <w:vAlign w:val="center"/>
          </w:tcPr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Ф.И.О.,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B1C19">
              <w:rPr>
                <w:rFonts w:ascii="Arial" w:hAnsi="Arial" w:cs="Arial"/>
                <w:sz w:val="24"/>
              </w:rPr>
              <w:t>место</w:t>
            </w:r>
          </w:p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работы и</w:t>
            </w:r>
          </w:p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должность родителей</w:t>
            </w:r>
          </w:p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(законных</w:t>
            </w:r>
          </w:p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 xml:space="preserve">представителей), </w:t>
            </w:r>
          </w:p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контактный</w:t>
            </w:r>
          </w:p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телефон</w:t>
            </w:r>
          </w:p>
        </w:tc>
        <w:tc>
          <w:tcPr>
            <w:tcW w:w="792" w:type="pct"/>
            <w:vAlign w:val="center"/>
          </w:tcPr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 xml:space="preserve">Дата зачисления в ДОУ и откуда </w:t>
            </w:r>
          </w:p>
        </w:tc>
        <w:tc>
          <w:tcPr>
            <w:tcW w:w="628" w:type="pct"/>
            <w:vAlign w:val="center"/>
          </w:tcPr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Дата выбытия и куда</w:t>
            </w:r>
          </w:p>
        </w:tc>
      </w:tr>
      <w:tr w:rsidR="005B1C19" w:rsidRPr="005B1C19" w:rsidTr="005B1C19">
        <w:trPr>
          <w:trHeight w:val="333"/>
          <w:tblCellSpacing w:w="15" w:type="dxa"/>
        </w:trPr>
        <w:tc>
          <w:tcPr>
            <w:tcW w:w="242" w:type="pct"/>
            <w:vAlign w:val="center"/>
          </w:tcPr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7"/>
              </w:rPr>
            </w:pPr>
            <w:r w:rsidRPr="005B1C19">
              <w:rPr>
                <w:rFonts w:ascii="Arial" w:hAnsi="Arial" w:cs="Arial"/>
                <w:sz w:val="24"/>
                <w:szCs w:val="27"/>
              </w:rPr>
              <w:t>1</w:t>
            </w:r>
          </w:p>
        </w:tc>
        <w:tc>
          <w:tcPr>
            <w:tcW w:w="563" w:type="pct"/>
            <w:vAlign w:val="center"/>
          </w:tcPr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7"/>
              </w:rPr>
            </w:pPr>
            <w:r w:rsidRPr="005B1C19">
              <w:rPr>
                <w:rFonts w:ascii="Arial" w:hAnsi="Arial" w:cs="Arial"/>
                <w:sz w:val="24"/>
                <w:szCs w:val="27"/>
              </w:rPr>
              <w:t>2</w:t>
            </w:r>
          </w:p>
        </w:tc>
        <w:tc>
          <w:tcPr>
            <w:tcW w:w="693" w:type="pct"/>
            <w:vAlign w:val="center"/>
          </w:tcPr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7"/>
              </w:rPr>
            </w:pPr>
            <w:r w:rsidRPr="005B1C19">
              <w:rPr>
                <w:rFonts w:ascii="Arial" w:hAnsi="Arial" w:cs="Arial"/>
                <w:sz w:val="24"/>
                <w:szCs w:val="27"/>
              </w:rPr>
              <w:t>3</w:t>
            </w:r>
          </w:p>
        </w:tc>
        <w:tc>
          <w:tcPr>
            <w:tcW w:w="767" w:type="pct"/>
            <w:vAlign w:val="center"/>
          </w:tcPr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7"/>
              </w:rPr>
            </w:pPr>
            <w:r w:rsidRPr="005B1C19">
              <w:rPr>
                <w:rFonts w:ascii="Arial" w:hAnsi="Arial" w:cs="Arial"/>
                <w:sz w:val="24"/>
                <w:szCs w:val="27"/>
              </w:rPr>
              <w:t>4</w:t>
            </w:r>
          </w:p>
        </w:tc>
        <w:tc>
          <w:tcPr>
            <w:tcW w:w="1187" w:type="pct"/>
            <w:vAlign w:val="center"/>
          </w:tcPr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7"/>
              </w:rPr>
            </w:pPr>
            <w:r w:rsidRPr="005B1C19">
              <w:rPr>
                <w:rFonts w:ascii="Arial" w:hAnsi="Arial" w:cs="Arial"/>
                <w:sz w:val="24"/>
                <w:szCs w:val="27"/>
              </w:rPr>
              <w:t>5</w:t>
            </w:r>
          </w:p>
        </w:tc>
        <w:tc>
          <w:tcPr>
            <w:tcW w:w="792" w:type="pct"/>
            <w:vAlign w:val="center"/>
          </w:tcPr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7"/>
              </w:rPr>
            </w:pPr>
            <w:r w:rsidRPr="005B1C19">
              <w:rPr>
                <w:rFonts w:ascii="Arial" w:hAnsi="Arial" w:cs="Arial"/>
                <w:sz w:val="24"/>
                <w:szCs w:val="27"/>
              </w:rPr>
              <w:t>6</w:t>
            </w:r>
          </w:p>
        </w:tc>
        <w:tc>
          <w:tcPr>
            <w:tcW w:w="628" w:type="pct"/>
            <w:vAlign w:val="center"/>
          </w:tcPr>
          <w:p w:rsidR="005B1C19" w:rsidRPr="005B1C19" w:rsidRDefault="005B1C19" w:rsidP="00A3752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7"/>
              </w:rPr>
            </w:pPr>
            <w:r w:rsidRPr="005B1C19">
              <w:rPr>
                <w:rFonts w:ascii="Arial" w:hAnsi="Arial" w:cs="Arial"/>
                <w:sz w:val="24"/>
                <w:szCs w:val="27"/>
              </w:rPr>
              <w:t>7</w:t>
            </w:r>
          </w:p>
        </w:tc>
      </w:tr>
    </w:tbl>
    <w:p w:rsidR="005B1C19" w:rsidRDefault="005B1C19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5B1C19" w:rsidRDefault="005B1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8570C" w:rsidRPr="005B1C19" w:rsidRDefault="00D8570C" w:rsidP="005B1C19">
      <w:pPr>
        <w:suppressAutoHyphens/>
        <w:spacing w:after="0" w:line="240" w:lineRule="auto"/>
        <w:ind w:right="5930"/>
        <w:contextualSpacing/>
        <w:jc w:val="both"/>
        <w:rPr>
          <w:rFonts w:ascii="Courier" w:hAnsi="Courier" w:cs="Arial"/>
          <w:sz w:val="24"/>
          <w:szCs w:val="28"/>
        </w:rPr>
      </w:pPr>
      <w:r w:rsidRPr="005B1C19">
        <w:rPr>
          <w:rFonts w:ascii="Courier" w:hAnsi="Courier" w:cs="Arial"/>
          <w:iCs/>
          <w:sz w:val="24"/>
        </w:rPr>
        <w:lastRenderedPageBreak/>
        <w:t>Приложение 6</w:t>
      </w:r>
      <w:r w:rsidR="005B1C19" w:rsidRPr="005B1C19">
        <w:rPr>
          <w:rFonts w:ascii="Courier" w:hAnsi="Courier" w:cs="Arial"/>
          <w:iCs/>
          <w:sz w:val="24"/>
        </w:rPr>
        <w:t xml:space="preserve"> </w:t>
      </w:r>
      <w:r w:rsidRPr="005B1C19">
        <w:rPr>
          <w:rFonts w:ascii="Courier" w:hAnsi="Courier" w:cs="Arial"/>
          <w:iCs/>
          <w:sz w:val="24"/>
        </w:rPr>
        <w:t>к административному регламенту</w:t>
      </w:r>
      <w:r w:rsidR="005B1C19" w:rsidRPr="005B1C19">
        <w:rPr>
          <w:rFonts w:ascii="Courier" w:hAnsi="Courier" w:cs="Arial"/>
          <w:iCs/>
          <w:sz w:val="24"/>
        </w:rPr>
        <w:t xml:space="preserve"> </w:t>
      </w:r>
      <w:r w:rsidRPr="005B1C19">
        <w:rPr>
          <w:rFonts w:ascii="Courier" w:hAnsi="Courier" w:cs="Arial"/>
          <w:iCs/>
          <w:sz w:val="24"/>
        </w:rPr>
        <w:t>предоставления муниципальной услуги</w:t>
      </w:r>
      <w:r w:rsidR="005B1C19" w:rsidRPr="005B1C19">
        <w:rPr>
          <w:rFonts w:ascii="Courier" w:hAnsi="Courier" w:cs="Arial"/>
          <w:iCs/>
          <w:sz w:val="24"/>
        </w:rPr>
        <w:t xml:space="preserve"> </w:t>
      </w:r>
      <w:r w:rsidRPr="005B1C19">
        <w:rPr>
          <w:rFonts w:ascii="Courier" w:hAnsi="Courier" w:cs="Arial"/>
          <w:iCs/>
          <w:sz w:val="24"/>
        </w:rPr>
        <w:t>«</w:t>
      </w:r>
      <w:r w:rsidRPr="005B1C19">
        <w:rPr>
          <w:rFonts w:ascii="Courier" w:hAnsi="Courier" w:cs="Arial"/>
          <w:sz w:val="24"/>
        </w:rPr>
        <w:t>Прием заявлений о зачислении в</w:t>
      </w:r>
      <w:r w:rsidR="005B1C19" w:rsidRPr="005B1C19">
        <w:rPr>
          <w:rFonts w:ascii="Courier" w:hAnsi="Courier" w:cs="Arial"/>
          <w:sz w:val="24"/>
        </w:rPr>
        <w:t xml:space="preserve"> </w:t>
      </w:r>
      <w:r w:rsidRPr="005B1C19">
        <w:rPr>
          <w:rFonts w:ascii="Courier" w:hAnsi="Courier" w:cs="Arial"/>
          <w:sz w:val="24"/>
        </w:rPr>
        <w:t>муниципальные образовательные</w:t>
      </w:r>
      <w:r w:rsidR="005B1C19" w:rsidRPr="005B1C19">
        <w:rPr>
          <w:rFonts w:ascii="Courier" w:hAnsi="Courier" w:cs="Arial"/>
          <w:sz w:val="24"/>
        </w:rPr>
        <w:t xml:space="preserve"> </w:t>
      </w:r>
      <w:r w:rsidRPr="005B1C19">
        <w:rPr>
          <w:rFonts w:ascii="Courier" w:hAnsi="Courier" w:cs="Arial"/>
          <w:sz w:val="24"/>
        </w:rPr>
        <w:t>организации</w:t>
      </w:r>
      <w:r w:rsidR="005B1C19" w:rsidRPr="005B1C19">
        <w:rPr>
          <w:rFonts w:ascii="Courier" w:hAnsi="Courier" w:cs="Arial"/>
          <w:sz w:val="24"/>
        </w:rPr>
        <w:t xml:space="preserve">, </w:t>
      </w:r>
      <w:r w:rsidRPr="005B1C19">
        <w:rPr>
          <w:rFonts w:ascii="Courier" w:hAnsi="Courier" w:cs="Arial"/>
          <w:sz w:val="24"/>
        </w:rPr>
        <w:t>реализующие основную</w:t>
      </w:r>
      <w:r w:rsidR="005B1C19" w:rsidRPr="005B1C19">
        <w:rPr>
          <w:rFonts w:ascii="Courier" w:hAnsi="Courier" w:cs="Arial"/>
          <w:sz w:val="24"/>
        </w:rPr>
        <w:t xml:space="preserve"> </w:t>
      </w:r>
      <w:r w:rsidRPr="005B1C19">
        <w:rPr>
          <w:rFonts w:ascii="Courier" w:hAnsi="Courier" w:cs="Arial"/>
          <w:sz w:val="24"/>
        </w:rPr>
        <w:t>образовательную программу</w:t>
      </w:r>
      <w:r w:rsidR="005B1C19" w:rsidRPr="005B1C19">
        <w:rPr>
          <w:rFonts w:ascii="Courier" w:hAnsi="Courier" w:cs="Arial"/>
          <w:sz w:val="24"/>
        </w:rPr>
        <w:t xml:space="preserve"> </w:t>
      </w:r>
      <w:r w:rsidRPr="005B1C19">
        <w:rPr>
          <w:rFonts w:ascii="Courier" w:hAnsi="Courier" w:cs="Arial"/>
          <w:sz w:val="24"/>
        </w:rPr>
        <w:t>дошкольного образования (детские сады)</w:t>
      </w:r>
      <w:r w:rsidR="005B1C19" w:rsidRPr="005B1C19">
        <w:rPr>
          <w:rFonts w:ascii="Courier" w:hAnsi="Courier" w:cs="Arial"/>
          <w:sz w:val="24"/>
        </w:rPr>
        <w:t xml:space="preserve">, </w:t>
      </w:r>
      <w:r w:rsidRPr="005B1C19">
        <w:rPr>
          <w:rFonts w:ascii="Courier" w:hAnsi="Courier" w:cs="Arial"/>
          <w:sz w:val="24"/>
        </w:rPr>
        <w:t>а также постановка на соответствующий учет</w:t>
      </w:r>
      <w:r w:rsidRPr="005B1C19">
        <w:rPr>
          <w:rFonts w:ascii="Courier" w:hAnsi="Courier" w:cs="Arial"/>
          <w:iCs/>
          <w:sz w:val="24"/>
        </w:rPr>
        <w:t>»</w:t>
      </w:r>
      <w:r w:rsidR="005B1C19" w:rsidRPr="005B1C19">
        <w:rPr>
          <w:rFonts w:ascii="Courier" w:hAnsi="Courier" w:cs="Arial"/>
          <w:iCs/>
          <w:sz w:val="24"/>
        </w:rPr>
        <w:t xml:space="preserve"> </w:t>
      </w:r>
    </w:p>
    <w:p w:rsidR="005B1C19" w:rsidRDefault="005B1C19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5B1C19" w:rsidRDefault="005B1C19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5B1C19">
        <w:rPr>
          <w:rFonts w:ascii="Arial" w:hAnsi="Arial" w:cs="Arial"/>
          <w:sz w:val="28"/>
          <w:szCs w:val="28"/>
        </w:rPr>
        <w:t>Блок-схема</w:t>
      </w:r>
    </w:p>
    <w:p w:rsidR="00D8570C" w:rsidRPr="005B1C19" w:rsidRDefault="00D8570C" w:rsidP="005B1C19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5B1C19">
        <w:rPr>
          <w:rFonts w:ascii="Arial" w:hAnsi="Arial" w:cs="Arial"/>
          <w:sz w:val="28"/>
          <w:szCs w:val="28"/>
        </w:rPr>
        <w:t>Предоставления муниципальной услуги по приему заявлений</w:t>
      </w:r>
      <w:r w:rsidR="005B1C19" w:rsidRPr="005B1C19">
        <w:rPr>
          <w:rFonts w:ascii="Arial" w:hAnsi="Arial" w:cs="Arial"/>
          <w:sz w:val="28"/>
          <w:szCs w:val="28"/>
        </w:rPr>
        <w:t xml:space="preserve">, </w:t>
      </w:r>
      <w:r w:rsidRPr="005B1C19">
        <w:rPr>
          <w:rFonts w:ascii="Arial" w:hAnsi="Arial" w:cs="Arial"/>
          <w:sz w:val="28"/>
          <w:szCs w:val="28"/>
        </w:rPr>
        <w:t>постановка на учет и зачисление детей в образовательные учреждения</w:t>
      </w:r>
      <w:r w:rsidR="005B1C19" w:rsidRPr="005B1C19">
        <w:rPr>
          <w:rFonts w:ascii="Arial" w:hAnsi="Arial" w:cs="Arial"/>
          <w:sz w:val="28"/>
          <w:szCs w:val="28"/>
        </w:rPr>
        <w:t xml:space="preserve">, </w:t>
      </w:r>
      <w:r w:rsidRPr="005B1C19">
        <w:rPr>
          <w:rFonts w:ascii="Arial" w:hAnsi="Arial" w:cs="Arial"/>
          <w:sz w:val="28"/>
          <w:szCs w:val="28"/>
        </w:rPr>
        <w:t>реализующие программу дошкольного образования (детские сады)</w:t>
      </w:r>
    </w:p>
    <w:p w:rsidR="00D8570C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5B1C19" w:rsidRPr="005B1C19" w:rsidRDefault="005B1C19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0"/>
      </w:tblGrid>
      <w:tr w:rsidR="00D8570C" w:rsidRPr="005B1C19" w:rsidTr="004043AB">
        <w:trPr>
          <w:trHeight w:val="1116"/>
        </w:trPr>
        <w:tc>
          <w:tcPr>
            <w:tcW w:w="6600" w:type="dxa"/>
          </w:tcPr>
          <w:p w:rsidR="00D8570C" w:rsidRPr="005B1C19" w:rsidRDefault="00D8570C" w:rsidP="005B1C19">
            <w:pPr>
              <w:shd w:val="clear" w:color="auto" w:fill="FFFFFF"/>
              <w:tabs>
                <w:tab w:val="left" w:pos="552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Подача заявления о постановке на учет для зачисления ребенка в ДОУ (наименование органа управления образованием)</w:t>
            </w:r>
          </w:p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8570C" w:rsidRPr="005B1C19" w:rsidRDefault="00E92991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noProof/>
          <w:sz w:val="24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7" type="#_x0000_t103" style="position:absolute;left:0;text-align:left;margin-left:3in;margin-top:1.25pt;width:31.5pt;height:28.45pt;z-index:251661312;mso-position-horizontal-relative:text;mso-position-vertical-relative:text"/>
        </w:pic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0"/>
      </w:tblGrid>
      <w:tr w:rsidR="00D8570C" w:rsidRPr="005B1C19" w:rsidTr="004043AB">
        <w:trPr>
          <w:trHeight w:val="843"/>
        </w:trPr>
        <w:tc>
          <w:tcPr>
            <w:tcW w:w="6600" w:type="dxa"/>
          </w:tcPr>
          <w:p w:rsidR="00D8570C" w:rsidRPr="005B1C19" w:rsidRDefault="00E92991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noProof/>
                <w:sz w:val="24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30" type="#_x0000_t102" style="position:absolute;left:0;text-align:left;margin-left:-104.15pt;margin-top:.4pt;width:62.75pt;height:45pt;z-index:251664384"/>
              </w:pict>
            </w:r>
          </w:p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Постановка на учет для зачисления ребенка</w:t>
            </w:r>
            <w:r w:rsidR="005B1C19">
              <w:rPr>
                <w:rFonts w:ascii="Arial" w:hAnsi="Arial" w:cs="Arial"/>
                <w:sz w:val="24"/>
              </w:rPr>
              <w:t xml:space="preserve"> </w:t>
            </w:r>
            <w:r w:rsidRPr="005B1C19">
              <w:rPr>
                <w:rFonts w:ascii="Arial" w:hAnsi="Arial" w:cs="Arial"/>
                <w:sz w:val="24"/>
              </w:rPr>
              <w:t>в ДОУ</w:t>
            </w:r>
          </w:p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8570C" w:rsidRPr="005B1C19" w:rsidRDefault="00E92991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noProof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-1in;margin-top:2.75pt;width:117pt;height:107.35pt;z-index:251663360;mso-position-horizontal-relative:text;mso-position-vertical-relative:text">
            <v:textbox>
              <w:txbxContent>
                <w:p w:rsidR="004043AB" w:rsidRDefault="004043AB" w:rsidP="00D8570C">
                  <w:pPr>
                    <w:jc w:val="center"/>
                  </w:pPr>
                  <w:r>
                    <w:t>Направление уведомления заявителю об отказе в предоставлении муниципальной услуги</w:t>
                  </w:r>
                </w:p>
              </w:txbxContent>
            </v:textbox>
          </v:shape>
        </w:pict>
      </w:r>
      <w:r w:rsidRPr="005B1C19">
        <w:rPr>
          <w:rFonts w:ascii="Arial" w:hAnsi="Arial" w:cs="Arial"/>
          <w:noProof/>
          <w:sz w:val="24"/>
        </w:rPr>
        <w:pict>
          <v:shape id="_x0000_s1026" type="#_x0000_t103" style="position:absolute;left:0;text-align:left;margin-left:228pt;margin-top:0;width:31.5pt;height:28.45pt;z-index:251660288;mso-position-horizontal-relative:text;mso-position-vertical-relative:text"/>
        </w:pic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0"/>
      </w:tblGrid>
      <w:tr w:rsidR="00D8570C" w:rsidRPr="005B1C19" w:rsidTr="004043AB">
        <w:trPr>
          <w:trHeight w:val="1028"/>
        </w:trPr>
        <w:tc>
          <w:tcPr>
            <w:tcW w:w="6600" w:type="dxa"/>
          </w:tcPr>
          <w:p w:rsidR="00D8570C" w:rsidRPr="005B1C19" w:rsidRDefault="00D8570C" w:rsidP="005B1C19">
            <w:pPr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both"/>
              <w:textAlignment w:val="top"/>
              <w:rPr>
                <w:rFonts w:ascii="Arial" w:hAnsi="Arial" w:cs="Arial"/>
                <w:sz w:val="24"/>
              </w:rPr>
            </w:pPr>
          </w:p>
          <w:p w:rsidR="00D8570C" w:rsidRPr="005B1C19" w:rsidRDefault="00D8570C" w:rsidP="005B1C19">
            <w:pPr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both"/>
              <w:textAlignment w:val="top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Выдача направления в ДОУ родителям (законным представителям)</w:t>
            </w:r>
          </w:p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8570C" w:rsidRPr="005B1C19" w:rsidRDefault="00E92991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5B1C19">
        <w:rPr>
          <w:rFonts w:ascii="Arial" w:hAnsi="Arial" w:cs="Arial"/>
          <w:noProof/>
          <w:sz w:val="24"/>
        </w:rPr>
        <w:pict>
          <v:shape id="_x0000_s1028" type="#_x0000_t103" style="position:absolute;left:0;text-align:left;margin-left:228pt;margin-top:.6pt;width:31.5pt;height:28.45pt;z-index:251662336;mso-position-horizontal-relative:text;mso-position-vertical-relative:text"/>
        </w:pict>
      </w: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tbl>
      <w:tblPr>
        <w:tblpPr w:leftFromText="180" w:rightFromText="180" w:vertAnchor="text" w:horzAnchor="page" w:tblpX="3262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</w:tblGrid>
      <w:tr w:rsidR="00D8570C" w:rsidRPr="005B1C19" w:rsidTr="004043AB">
        <w:trPr>
          <w:trHeight w:val="1242"/>
        </w:trPr>
        <w:tc>
          <w:tcPr>
            <w:tcW w:w="6588" w:type="dxa"/>
          </w:tcPr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5B1C19">
              <w:rPr>
                <w:rFonts w:ascii="Arial" w:hAnsi="Arial" w:cs="Arial"/>
                <w:sz w:val="24"/>
              </w:rPr>
              <w:t>Зачисление ребенка в ДОУ: оформление приказа</w:t>
            </w:r>
            <w:r w:rsidR="005B1C19" w:rsidRPr="005B1C19">
              <w:rPr>
                <w:rFonts w:ascii="Arial" w:hAnsi="Arial" w:cs="Arial"/>
                <w:sz w:val="24"/>
              </w:rPr>
              <w:t>,</w:t>
            </w:r>
            <w:r w:rsidR="005B1C19">
              <w:rPr>
                <w:rFonts w:ascii="Arial" w:hAnsi="Arial" w:cs="Arial"/>
                <w:sz w:val="24"/>
              </w:rPr>
              <w:t xml:space="preserve"> </w:t>
            </w:r>
            <w:r w:rsidRPr="005B1C19">
              <w:rPr>
                <w:rFonts w:ascii="Arial" w:hAnsi="Arial" w:cs="Arial"/>
                <w:sz w:val="24"/>
              </w:rPr>
              <w:t>заключение договора между родителями (законными представителями) и ДОУ</w:t>
            </w:r>
            <w:r w:rsidR="005B1C19" w:rsidRPr="005B1C19">
              <w:rPr>
                <w:rFonts w:ascii="Arial" w:hAnsi="Arial" w:cs="Arial"/>
                <w:sz w:val="24"/>
              </w:rPr>
              <w:t>,</w:t>
            </w:r>
            <w:r w:rsidR="005B1C19">
              <w:rPr>
                <w:rFonts w:ascii="Arial" w:hAnsi="Arial" w:cs="Arial"/>
                <w:sz w:val="24"/>
              </w:rPr>
              <w:t xml:space="preserve"> </w:t>
            </w:r>
            <w:r w:rsidRPr="005B1C19">
              <w:rPr>
                <w:rFonts w:ascii="Arial" w:hAnsi="Arial" w:cs="Arial"/>
                <w:sz w:val="24"/>
              </w:rPr>
              <w:t>ознакомление родителей (законных представителей) с уставом ДОУ и иными документами</w:t>
            </w:r>
            <w:r w:rsidR="005B1C19" w:rsidRPr="005B1C19">
              <w:rPr>
                <w:rFonts w:ascii="Arial" w:hAnsi="Arial" w:cs="Arial"/>
                <w:sz w:val="24"/>
              </w:rPr>
              <w:t>,</w:t>
            </w:r>
            <w:r w:rsidR="005B1C19">
              <w:rPr>
                <w:rFonts w:ascii="Arial" w:hAnsi="Arial" w:cs="Arial"/>
                <w:sz w:val="24"/>
              </w:rPr>
              <w:t xml:space="preserve"> </w:t>
            </w:r>
            <w:r w:rsidRPr="005B1C19">
              <w:rPr>
                <w:rFonts w:ascii="Arial" w:hAnsi="Arial" w:cs="Arial"/>
                <w:sz w:val="24"/>
              </w:rPr>
              <w:t>регламентирующими организацию процесса предоставления услуги в ДОУ</w:t>
            </w:r>
          </w:p>
          <w:p w:rsidR="00D8570C" w:rsidRPr="005B1C19" w:rsidRDefault="00D8570C" w:rsidP="005B1C1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7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5B1C19" w:rsidRDefault="00D8570C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5A4830" w:rsidRPr="005B1C19" w:rsidRDefault="005A4830" w:rsidP="005B1C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sectPr w:rsidR="005A4830" w:rsidRPr="005B1C19" w:rsidSect="005B1C19">
      <w:footerReference w:type="even" r:id="rId20"/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D7" w:rsidRDefault="005A6FD7" w:rsidP="00AA5BB4">
      <w:pPr>
        <w:spacing w:after="0" w:line="240" w:lineRule="auto"/>
      </w:pPr>
      <w:r>
        <w:separator/>
      </w:r>
    </w:p>
  </w:endnote>
  <w:endnote w:type="continuationSeparator" w:id="0">
    <w:p w:rsidR="005A6FD7" w:rsidRDefault="005A6FD7" w:rsidP="00AA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AB" w:rsidRDefault="00E92991" w:rsidP="004043A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43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3AB" w:rsidRDefault="004043AB" w:rsidP="004043A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D7" w:rsidRDefault="005A6FD7" w:rsidP="00AA5BB4">
      <w:pPr>
        <w:spacing w:after="0" w:line="240" w:lineRule="auto"/>
      </w:pPr>
      <w:r>
        <w:separator/>
      </w:r>
    </w:p>
  </w:footnote>
  <w:footnote w:type="continuationSeparator" w:id="0">
    <w:p w:rsidR="005A6FD7" w:rsidRDefault="005A6FD7" w:rsidP="00AA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4F9"/>
    <w:multiLevelType w:val="multilevel"/>
    <w:tmpl w:val="B6C2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E5848"/>
    <w:multiLevelType w:val="multilevel"/>
    <w:tmpl w:val="27C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34EE3"/>
    <w:multiLevelType w:val="multilevel"/>
    <w:tmpl w:val="2A1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E4B17"/>
    <w:multiLevelType w:val="multilevel"/>
    <w:tmpl w:val="EFDA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54486"/>
    <w:multiLevelType w:val="hybridMultilevel"/>
    <w:tmpl w:val="0FA47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0582154"/>
    <w:multiLevelType w:val="hybridMultilevel"/>
    <w:tmpl w:val="B658F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AD5E2A"/>
    <w:multiLevelType w:val="multilevel"/>
    <w:tmpl w:val="872A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570C"/>
    <w:rsid w:val="00343328"/>
    <w:rsid w:val="004043AB"/>
    <w:rsid w:val="005037AF"/>
    <w:rsid w:val="005A4830"/>
    <w:rsid w:val="005A6FD7"/>
    <w:rsid w:val="005B1C19"/>
    <w:rsid w:val="008430CA"/>
    <w:rsid w:val="009202CB"/>
    <w:rsid w:val="00AA5BB4"/>
    <w:rsid w:val="00AB2521"/>
    <w:rsid w:val="00B7034D"/>
    <w:rsid w:val="00BA2AA1"/>
    <w:rsid w:val="00CE7C54"/>
    <w:rsid w:val="00CE7FDE"/>
    <w:rsid w:val="00D8570C"/>
    <w:rsid w:val="00E35294"/>
    <w:rsid w:val="00E92991"/>
    <w:rsid w:val="00F7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B4"/>
  </w:style>
  <w:style w:type="paragraph" w:styleId="1">
    <w:name w:val="heading 1"/>
    <w:basedOn w:val="a"/>
    <w:next w:val="a"/>
    <w:link w:val="10"/>
    <w:uiPriority w:val="9"/>
    <w:qFormat/>
    <w:rsid w:val="00D857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8570C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D8570C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7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570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8570C"/>
    <w:rPr>
      <w:rFonts w:ascii="Verdana" w:eastAsia="Times New Roman" w:hAnsi="Verdana" w:cs="Times New Roman"/>
      <w:b/>
      <w:bCs/>
      <w:sz w:val="40"/>
      <w:szCs w:val="40"/>
    </w:rPr>
  </w:style>
  <w:style w:type="paragraph" w:customStyle="1" w:styleId="maintext">
    <w:name w:val="main_text"/>
    <w:basedOn w:val="a"/>
    <w:rsid w:val="00D8570C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maintextmaintexttitle">
    <w:name w:val="main_text main_text_title"/>
    <w:basedOn w:val="a"/>
    <w:rsid w:val="00D8570C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sz w:val="28"/>
      <w:szCs w:val="28"/>
    </w:rPr>
  </w:style>
  <w:style w:type="paragraph" w:styleId="a3">
    <w:name w:val="Normal (Web)"/>
    <w:basedOn w:val="a"/>
    <w:uiPriority w:val="99"/>
    <w:rsid w:val="00D8570C"/>
    <w:pPr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570C"/>
    <w:rPr>
      <w:rFonts w:cs="Times New Roman"/>
      <w:b/>
      <w:bCs/>
    </w:rPr>
  </w:style>
  <w:style w:type="character" w:styleId="a5">
    <w:name w:val="Hyperlink"/>
    <w:basedOn w:val="a0"/>
    <w:uiPriority w:val="99"/>
    <w:rsid w:val="00D8570C"/>
    <w:rPr>
      <w:rFonts w:cs="Times New Roman"/>
      <w:color w:val="FF6600"/>
      <w:u w:val="single"/>
    </w:rPr>
  </w:style>
  <w:style w:type="paragraph" w:styleId="a6">
    <w:name w:val="footer"/>
    <w:basedOn w:val="a"/>
    <w:link w:val="a7"/>
    <w:uiPriority w:val="99"/>
    <w:rsid w:val="00D85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8570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D8570C"/>
    <w:rPr>
      <w:rFonts w:cs="Times New Roman"/>
    </w:rPr>
  </w:style>
  <w:style w:type="paragraph" w:customStyle="1" w:styleId="ConsNormal">
    <w:name w:val="ConsNormal"/>
    <w:rsid w:val="00D857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</w:rPr>
  </w:style>
  <w:style w:type="character" w:styleId="a9">
    <w:name w:val="Emphasis"/>
    <w:basedOn w:val="a0"/>
    <w:uiPriority w:val="20"/>
    <w:qFormat/>
    <w:rsid w:val="00D8570C"/>
    <w:rPr>
      <w:rFonts w:cs="Times New Roman"/>
      <w:i/>
      <w:iCs/>
    </w:rPr>
  </w:style>
  <w:style w:type="paragraph" w:customStyle="1" w:styleId="ConsPlusNormal">
    <w:name w:val="ConsPlusNormal"/>
    <w:rsid w:val="00D85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57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6z2">
    <w:name w:val="WW8Num6z2"/>
    <w:rsid w:val="00D8570C"/>
    <w:rPr>
      <w:rFonts w:ascii="Wingdings" w:hAnsi="Wingdings"/>
    </w:rPr>
  </w:style>
  <w:style w:type="paragraph" w:styleId="aa">
    <w:name w:val="Body Text Indent"/>
    <w:basedOn w:val="a"/>
    <w:link w:val="ab"/>
    <w:uiPriority w:val="99"/>
    <w:rsid w:val="00D8570C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D8570C"/>
    <w:rPr>
      <w:rFonts w:ascii="Calibri" w:eastAsia="Times New Roman" w:hAnsi="Calibri" w:cs="Calibri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D8570C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8570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85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D8570C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f">
    <w:name w:val="header"/>
    <w:basedOn w:val="a"/>
    <w:link w:val="af0"/>
    <w:uiPriority w:val="99"/>
    <w:rsid w:val="00D85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8570C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D8570C"/>
    <w:rPr>
      <w:rFonts w:ascii="Times New Roman" w:hAnsi="Times New Roman" w:cs="Times New Roman"/>
      <w:color w:val="106BBE"/>
    </w:rPr>
  </w:style>
  <w:style w:type="table" w:styleId="af2">
    <w:name w:val="Table Grid"/>
    <w:basedOn w:val="a1"/>
    <w:uiPriority w:val="59"/>
    <w:rsid w:val="00D85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rsid w:val="00D8570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D8570C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E7C54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Style7">
    <w:name w:val="Style7"/>
    <w:basedOn w:val="a"/>
    <w:rsid w:val="00CE7C54"/>
    <w:pPr>
      <w:widowControl w:val="0"/>
      <w:autoSpaceDE w:val="0"/>
      <w:autoSpaceDN w:val="0"/>
      <w:adjustRightInd w:val="0"/>
      <w:spacing w:after="0" w:line="319" w:lineRule="exact"/>
      <w:ind w:hanging="68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12081539.3525/" TargetMode="External"/><Relationship Id="rId18" Type="http://schemas.openxmlformats.org/officeDocument/2006/relationships/hyperlink" Target="http://www.pgu.e-zab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10003670.19321/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91410.314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C2DB5719D8C3E279A23F5E85DF1762599359CC43D81DAE45C32C688AG0n4A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2530.4606/" TargetMode="External"/><Relationship Id="rId10" Type="http://schemas.openxmlformats.org/officeDocument/2006/relationships/hyperlink" Target="consultantplus://offline/ref=44190608EB41F65EF599E520592DD05500F9ECEB19EAC08D23F44B68C9F5B50AB601FADC1BA41BE2R76CA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uochitaraion@yandex.ru" TargetMode="External"/><Relationship Id="rId14" Type="http://schemas.openxmlformats.org/officeDocument/2006/relationships/hyperlink" Target="garantf1://78792.19060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10320</Words>
  <Characters>58826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IT-13</cp:lastModifiedBy>
  <cp:revision>3</cp:revision>
  <dcterms:created xsi:type="dcterms:W3CDTF">2021-01-12T02:56:00Z</dcterms:created>
  <dcterms:modified xsi:type="dcterms:W3CDTF">2021-01-13T07:16:00Z</dcterms:modified>
</cp:coreProperties>
</file>